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CD4D2C" w:rsidRDefault="00574A48" w:rsidP="00574A48">
      <w:pPr>
        <w:pStyle w:val="a5"/>
        <w:spacing w:before="120" w:after="120" w:line="260" w:lineRule="exact"/>
        <w:outlineLvl w:val="0"/>
        <w:rPr>
          <w:caps/>
          <w:sz w:val="26"/>
          <w:szCs w:val="26"/>
        </w:rPr>
      </w:pPr>
      <w:bookmarkStart w:id="0" w:name="_GoBack"/>
      <w:bookmarkEnd w:id="0"/>
      <w:r w:rsidRPr="00CD4D2C">
        <w:rPr>
          <w:sz w:val="26"/>
          <w:szCs w:val="26"/>
        </w:rPr>
        <w:t>1</w:t>
      </w:r>
      <w:r w:rsidR="00F9765A">
        <w:rPr>
          <w:sz w:val="26"/>
          <w:szCs w:val="26"/>
          <w:lang w:val="be-BY"/>
        </w:rPr>
        <w:t>0</w:t>
      </w:r>
      <w:r w:rsidRPr="00CD4D2C">
        <w:rPr>
          <w:sz w:val="26"/>
          <w:szCs w:val="26"/>
        </w:rPr>
        <w:t xml:space="preserve">. </w:t>
      </w:r>
      <w:r w:rsidRPr="00CD4D2C">
        <w:rPr>
          <w:caps/>
          <w:sz w:val="26"/>
          <w:szCs w:val="26"/>
        </w:rPr>
        <w:t>внешнеэкономическая деятельность</w:t>
      </w:r>
    </w:p>
    <w:p w:rsidR="00574A48" w:rsidRPr="00CD4D2C" w:rsidRDefault="00574A48" w:rsidP="00C50EEC">
      <w:pPr>
        <w:pStyle w:val="21"/>
        <w:spacing w:line="320" w:lineRule="exact"/>
        <w:ind w:firstLine="709"/>
        <w:rPr>
          <w:sz w:val="26"/>
          <w:szCs w:val="26"/>
        </w:rPr>
      </w:pPr>
      <w:r w:rsidRPr="00CD4D2C">
        <w:rPr>
          <w:b/>
          <w:sz w:val="26"/>
          <w:szCs w:val="26"/>
        </w:rPr>
        <w:t xml:space="preserve">Оборот внешней торговли товарами и услугами по методологии платежного баланса </w:t>
      </w:r>
      <w:bookmarkStart w:id="1" w:name="OLE_LINK28"/>
      <w:bookmarkStart w:id="2" w:name="OLE_LINK29"/>
      <w:r w:rsidRPr="00CD4D2C">
        <w:rPr>
          <w:sz w:val="26"/>
          <w:szCs w:val="26"/>
        </w:rPr>
        <w:t>в</w:t>
      </w:r>
      <w:r w:rsidR="008923E5" w:rsidRPr="00CD4D2C">
        <w:rPr>
          <w:sz w:val="26"/>
          <w:szCs w:val="26"/>
        </w:rPr>
        <w:t xml:space="preserve"> </w:t>
      </w:r>
      <w:r w:rsidR="0079140D" w:rsidRPr="00CD4D2C">
        <w:rPr>
          <w:sz w:val="26"/>
          <w:szCs w:val="26"/>
        </w:rPr>
        <w:t>январе-апреле</w:t>
      </w:r>
      <w:r w:rsidRPr="00CD4D2C">
        <w:rPr>
          <w:sz w:val="26"/>
          <w:szCs w:val="26"/>
        </w:rPr>
        <w:t xml:space="preserve"> 202</w:t>
      </w:r>
      <w:r w:rsidR="008923E5" w:rsidRPr="00CD4D2C">
        <w:rPr>
          <w:sz w:val="26"/>
          <w:szCs w:val="26"/>
        </w:rPr>
        <w:t>2</w:t>
      </w:r>
      <w:r w:rsidRPr="00CD4D2C">
        <w:rPr>
          <w:sz w:val="26"/>
          <w:szCs w:val="26"/>
        </w:rPr>
        <w:t> г</w:t>
      </w:r>
      <w:r w:rsidR="008923E5" w:rsidRPr="00CD4D2C">
        <w:rPr>
          <w:sz w:val="26"/>
          <w:szCs w:val="26"/>
        </w:rPr>
        <w:t>.</w:t>
      </w:r>
      <w:r w:rsidRPr="00CD4D2C">
        <w:rPr>
          <w:sz w:val="26"/>
          <w:szCs w:val="26"/>
        </w:rPr>
        <w:t xml:space="preserve"> составил </w:t>
      </w:r>
      <w:r w:rsidR="001E4DC5" w:rsidRPr="00CD4D2C">
        <w:rPr>
          <w:sz w:val="26"/>
          <w:szCs w:val="26"/>
        </w:rPr>
        <w:t>2</w:t>
      </w:r>
      <w:r w:rsidR="00076006" w:rsidRPr="00CD4D2C">
        <w:rPr>
          <w:sz w:val="26"/>
          <w:szCs w:val="26"/>
        </w:rPr>
        <w:t>6</w:t>
      </w:r>
      <w:r w:rsidR="00076006" w:rsidRPr="00CD4D2C">
        <w:rPr>
          <w:sz w:val="26"/>
          <w:szCs w:val="26"/>
          <w:lang w:val="be-BY"/>
        </w:rPr>
        <w:t> 644,9</w:t>
      </w:r>
      <w:r w:rsidRPr="00CD4D2C">
        <w:rPr>
          <w:sz w:val="26"/>
          <w:szCs w:val="26"/>
        </w:rPr>
        <w:t xml:space="preserve"> млн.</w:t>
      </w:r>
      <w:bookmarkEnd w:id="1"/>
      <w:bookmarkEnd w:id="2"/>
      <w:r w:rsidRPr="00CD4D2C">
        <w:rPr>
          <w:sz w:val="26"/>
          <w:szCs w:val="26"/>
        </w:rPr>
        <w:t xml:space="preserve"> долларов США, в том числе экспорт – </w:t>
      </w:r>
      <w:r w:rsidR="001E4DC5" w:rsidRPr="00CD4D2C">
        <w:rPr>
          <w:sz w:val="26"/>
          <w:szCs w:val="26"/>
        </w:rPr>
        <w:t>1</w:t>
      </w:r>
      <w:r w:rsidR="00076006" w:rsidRPr="00CD4D2C">
        <w:rPr>
          <w:sz w:val="26"/>
          <w:szCs w:val="26"/>
        </w:rPr>
        <w:t>3</w:t>
      </w:r>
      <w:r w:rsidR="00C47FBD" w:rsidRPr="00CD4D2C">
        <w:rPr>
          <w:sz w:val="26"/>
          <w:szCs w:val="26"/>
        </w:rPr>
        <w:t> </w:t>
      </w:r>
      <w:r w:rsidR="00076006" w:rsidRPr="00CD4D2C">
        <w:rPr>
          <w:sz w:val="26"/>
          <w:szCs w:val="26"/>
        </w:rPr>
        <w:t>953</w:t>
      </w:r>
      <w:r w:rsidRPr="00CD4D2C">
        <w:rPr>
          <w:sz w:val="26"/>
          <w:szCs w:val="26"/>
        </w:rPr>
        <w:t xml:space="preserve"> млн. долларов, импорт – </w:t>
      </w:r>
      <w:r w:rsidR="00076006" w:rsidRPr="00CD4D2C">
        <w:rPr>
          <w:sz w:val="26"/>
          <w:szCs w:val="26"/>
          <w:lang w:val="be-BY"/>
        </w:rPr>
        <w:t>12</w:t>
      </w:r>
      <w:r w:rsidR="001E4DC5" w:rsidRPr="00CD4D2C">
        <w:rPr>
          <w:sz w:val="26"/>
          <w:szCs w:val="26"/>
          <w:lang w:val="be-BY"/>
        </w:rPr>
        <w:t> </w:t>
      </w:r>
      <w:r w:rsidR="00076006" w:rsidRPr="00CD4D2C">
        <w:rPr>
          <w:sz w:val="26"/>
          <w:szCs w:val="26"/>
          <w:lang w:val="be-BY"/>
        </w:rPr>
        <w:t>691</w:t>
      </w:r>
      <w:r w:rsidR="001E4DC5" w:rsidRPr="00CD4D2C">
        <w:rPr>
          <w:sz w:val="26"/>
          <w:szCs w:val="26"/>
          <w:lang w:val="be-BY"/>
        </w:rPr>
        <w:t>,</w:t>
      </w:r>
      <w:r w:rsidR="00076006" w:rsidRPr="00CD4D2C">
        <w:rPr>
          <w:sz w:val="26"/>
          <w:szCs w:val="26"/>
          <w:lang w:val="be-BY"/>
        </w:rPr>
        <w:t>9</w:t>
      </w:r>
      <w:r w:rsidRPr="00CD4D2C">
        <w:rPr>
          <w:sz w:val="26"/>
          <w:szCs w:val="26"/>
        </w:rPr>
        <w:t xml:space="preserve"> млн. долларов. К уровню</w:t>
      </w:r>
      <w:r w:rsidR="008923E5" w:rsidRPr="00CD4D2C">
        <w:rPr>
          <w:sz w:val="26"/>
          <w:szCs w:val="26"/>
        </w:rPr>
        <w:t xml:space="preserve"> </w:t>
      </w:r>
      <w:r w:rsidR="0079140D" w:rsidRPr="00CD4D2C">
        <w:rPr>
          <w:sz w:val="26"/>
          <w:szCs w:val="26"/>
        </w:rPr>
        <w:t>января-апреля</w:t>
      </w:r>
      <w:r w:rsidRPr="00CD4D2C">
        <w:rPr>
          <w:sz w:val="26"/>
          <w:szCs w:val="26"/>
        </w:rPr>
        <w:t xml:space="preserve"> 202</w:t>
      </w:r>
      <w:r w:rsidR="008923E5" w:rsidRPr="00CD4D2C">
        <w:rPr>
          <w:sz w:val="26"/>
          <w:szCs w:val="26"/>
        </w:rPr>
        <w:t>1</w:t>
      </w:r>
      <w:r w:rsidR="00BD6916" w:rsidRPr="00CD4D2C">
        <w:rPr>
          <w:sz w:val="26"/>
          <w:szCs w:val="26"/>
        </w:rPr>
        <w:t> </w:t>
      </w:r>
      <w:r w:rsidRPr="00CD4D2C">
        <w:rPr>
          <w:sz w:val="26"/>
          <w:szCs w:val="26"/>
        </w:rPr>
        <w:t>г</w:t>
      </w:r>
      <w:r w:rsidR="008923E5" w:rsidRPr="00CD4D2C">
        <w:rPr>
          <w:sz w:val="26"/>
          <w:szCs w:val="26"/>
        </w:rPr>
        <w:t>.</w:t>
      </w:r>
      <w:r w:rsidRPr="00CD4D2C">
        <w:rPr>
          <w:sz w:val="26"/>
          <w:szCs w:val="26"/>
        </w:rPr>
        <w:t xml:space="preserve"> из расчета в текущих ценах оборот внешней торговли товарами и услугами составил </w:t>
      </w:r>
      <w:r w:rsidR="00076006" w:rsidRPr="00CD4D2C">
        <w:rPr>
          <w:sz w:val="26"/>
          <w:szCs w:val="26"/>
        </w:rPr>
        <w:t>96,7</w:t>
      </w:r>
      <w:r w:rsidRPr="00CD4D2C">
        <w:rPr>
          <w:sz w:val="26"/>
          <w:szCs w:val="26"/>
        </w:rPr>
        <w:t>%,</w:t>
      </w:r>
      <w:r w:rsidR="008A2E29">
        <w:rPr>
          <w:sz w:val="26"/>
          <w:szCs w:val="26"/>
        </w:rPr>
        <w:t xml:space="preserve"> </w:t>
      </w:r>
      <w:r w:rsidR="008A2E29" w:rsidRPr="00CD4D2C">
        <w:rPr>
          <w:sz w:val="26"/>
          <w:szCs w:val="26"/>
        </w:rPr>
        <w:t>экспорт – 97,9%</w:t>
      </w:r>
      <w:r w:rsidR="008A2E29">
        <w:rPr>
          <w:sz w:val="26"/>
          <w:szCs w:val="26"/>
        </w:rPr>
        <w:t>,</w:t>
      </w:r>
      <w:r w:rsidRPr="00CD4D2C">
        <w:rPr>
          <w:sz w:val="26"/>
          <w:szCs w:val="26"/>
        </w:rPr>
        <w:t xml:space="preserve"> импорт – </w:t>
      </w:r>
      <w:r w:rsidR="00076006" w:rsidRPr="00CD4D2C">
        <w:rPr>
          <w:sz w:val="26"/>
          <w:szCs w:val="26"/>
        </w:rPr>
        <w:t>95,5</w:t>
      </w:r>
      <w:r w:rsidR="00404E53" w:rsidRPr="00CD4D2C">
        <w:rPr>
          <w:sz w:val="26"/>
          <w:szCs w:val="26"/>
        </w:rPr>
        <w:t>%</w:t>
      </w:r>
      <w:r w:rsidR="008A2E29">
        <w:rPr>
          <w:sz w:val="26"/>
          <w:szCs w:val="26"/>
        </w:rPr>
        <w:t>.</w:t>
      </w:r>
    </w:p>
    <w:p w:rsidR="00574A48" w:rsidRPr="00CD4D2C" w:rsidRDefault="00574A48" w:rsidP="00C50EEC">
      <w:pPr>
        <w:pStyle w:val="21"/>
        <w:spacing w:line="320" w:lineRule="exact"/>
        <w:ind w:firstLine="709"/>
        <w:rPr>
          <w:spacing w:val="-3"/>
          <w:sz w:val="26"/>
          <w:szCs w:val="26"/>
          <w:lang w:val="ru-MO"/>
        </w:rPr>
      </w:pPr>
      <w:r w:rsidRPr="00CD4D2C">
        <w:rPr>
          <w:spacing w:val="-3"/>
          <w:sz w:val="26"/>
          <w:szCs w:val="26"/>
        </w:rPr>
        <w:t xml:space="preserve">В </w:t>
      </w:r>
      <w:r w:rsidR="00C5633F" w:rsidRPr="00CD4D2C">
        <w:rPr>
          <w:sz w:val="26"/>
          <w:szCs w:val="26"/>
        </w:rPr>
        <w:t>январе-апреле</w:t>
      </w:r>
      <w:r w:rsidR="008923E5" w:rsidRPr="00CD4D2C">
        <w:rPr>
          <w:spacing w:val="-3"/>
          <w:sz w:val="26"/>
          <w:szCs w:val="26"/>
        </w:rPr>
        <w:t xml:space="preserve"> </w:t>
      </w:r>
      <w:r w:rsidRPr="00CD4D2C">
        <w:rPr>
          <w:spacing w:val="-3"/>
          <w:sz w:val="26"/>
          <w:szCs w:val="26"/>
        </w:rPr>
        <w:t>202</w:t>
      </w:r>
      <w:r w:rsidR="008923E5" w:rsidRPr="00CD4D2C">
        <w:rPr>
          <w:spacing w:val="-3"/>
          <w:sz w:val="26"/>
          <w:szCs w:val="26"/>
        </w:rPr>
        <w:t>2</w:t>
      </w:r>
      <w:r w:rsidRPr="00CD4D2C">
        <w:rPr>
          <w:spacing w:val="-3"/>
          <w:sz w:val="26"/>
          <w:szCs w:val="26"/>
          <w:lang w:val="en-US"/>
        </w:rPr>
        <w:t> </w:t>
      </w:r>
      <w:r w:rsidRPr="00CD4D2C">
        <w:rPr>
          <w:spacing w:val="-3"/>
          <w:sz w:val="26"/>
          <w:szCs w:val="26"/>
        </w:rPr>
        <w:t>г</w:t>
      </w:r>
      <w:r w:rsidR="008923E5" w:rsidRPr="00CD4D2C">
        <w:rPr>
          <w:spacing w:val="-3"/>
          <w:sz w:val="26"/>
          <w:szCs w:val="26"/>
        </w:rPr>
        <w:t>.</w:t>
      </w:r>
      <w:r w:rsidR="00C20432" w:rsidRPr="00CD4D2C">
        <w:rPr>
          <w:spacing w:val="-3"/>
          <w:sz w:val="26"/>
          <w:szCs w:val="26"/>
        </w:rPr>
        <w:t xml:space="preserve"> </w:t>
      </w:r>
      <w:r w:rsidRPr="00CD4D2C">
        <w:rPr>
          <w:b/>
          <w:spacing w:val="-3"/>
          <w:sz w:val="26"/>
          <w:szCs w:val="26"/>
        </w:rPr>
        <w:t>сальдо внешней торговли товарами и услугами</w:t>
      </w:r>
      <w:r w:rsidRPr="00CD4D2C">
        <w:rPr>
          <w:spacing w:val="-3"/>
          <w:sz w:val="26"/>
          <w:szCs w:val="26"/>
        </w:rPr>
        <w:t xml:space="preserve"> сл</w:t>
      </w:r>
      <w:r w:rsidR="00AD6C82" w:rsidRPr="00CD4D2C">
        <w:rPr>
          <w:spacing w:val="-3"/>
          <w:sz w:val="26"/>
          <w:szCs w:val="26"/>
        </w:rPr>
        <w:t xml:space="preserve">ожилось положительное в размере </w:t>
      </w:r>
      <w:r w:rsidR="00076006" w:rsidRPr="00CD4D2C">
        <w:rPr>
          <w:spacing w:val="-3"/>
          <w:sz w:val="26"/>
          <w:szCs w:val="26"/>
          <w:lang w:val="be-BY"/>
        </w:rPr>
        <w:t>1 261,1</w:t>
      </w:r>
      <w:r w:rsidR="00C47FBD" w:rsidRPr="00CD4D2C">
        <w:rPr>
          <w:spacing w:val="-3"/>
          <w:sz w:val="26"/>
          <w:szCs w:val="26"/>
          <w:lang w:val="be-BY"/>
        </w:rPr>
        <w:t xml:space="preserve"> </w:t>
      </w:r>
      <w:r w:rsidRPr="00CD4D2C">
        <w:rPr>
          <w:spacing w:val="-3"/>
          <w:sz w:val="26"/>
          <w:szCs w:val="26"/>
        </w:rPr>
        <w:t>млн. долларов (в</w:t>
      </w:r>
      <w:r w:rsidR="00087631" w:rsidRPr="00CD4D2C">
        <w:rPr>
          <w:spacing w:val="-3"/>
          <w:sz w:val="26"/>
          <w:szCs w:val="26"/>
        </w:rPr>
        <w:t xml:space="preserve"> </w:t>
      </w:r>
      <w:r w:rsidR="00C5633F" w:rsidRPr="00CD4D2C">
        <w:rPr>
          <w:sz w:val="26"/>
          <w:szCs w:val="26"/>
        </w:rPr>
        <w:t>январе-апреле</w:t>
      </w:r>
      <w:r w:rsidRPr="00CD4D2C">
        <w:rPr>
          <w:spacing w:val="-3"/>
          <w:sz w:val="26"/>
          <w:szCs w:val="26"/>
        </w:rPr>
        <w:t xml:space="preserve"> 202</w:t>
      </w:r>
      <w:r w:rsidR="00087631" w:rsidRPr="00CD4D2C">
        <w:rPr>
          <w:spacing w:val="-3"/>
          <w:sz w:val="26"/>
          <w:szCs w:val="26"/>
        </w:rPr>
        <w:t>1</w:t>
      </w:r>
      <w:r w:rsidRPr="00CD4D2C">
        <w:rPr>
          <w:spacing w:val="-3"/>
          <w:sz w:val="26"/>
          <w:szCs w:val="26"/>
        </w:rPr>
        <w:t> г</w:t>
      </w:r>
      <w:r w:rsidR="00087631" w:rsidRPr="00CD4D2C">
        <w:rPr>
          <w:spacing w:val="-3"/>
          <w:sz w:val="26"/>
          <w:szCs w:val="26"/>
        </w:rPr>
        <w:t>.</w:t>
      </w:r>
      <w:r w:rsidRPr="00CD4D2C">
        <w:rPr>
          <w:spacing w:val="-3"/>
          <w:sz w:val="26"/>
          <w:szCs w:val="26"/>
        </w:rPr>
        <w:t xml:space="preserve"> величина положительного сальдо составляла </w:t>
      </w:r>
      <w:r w:rsidR="00076006" w:rsidRPr="00CD4D2C">
        <w:rPr>
          <w:spacing w:val="-3"/>
          <w:sz w:val="26"/>
          <w:szCs w:val="26"/>
          <w:lang w:val="be-BY"/>
        </w:rPr>
        <w:t>970,8</w:t>
      </w:r>
      <w:r w:rsidRPr="00CD4D2C">
        <w:rPr>
          <w:spacing w:val="-3"/>
          <w:sz w:val="26"/>
          <w:szCs w:val="26"/>
        </w:rPr>
        <w:t> млн.</w:t>
      </w:r>
      <w:r w:rsidRPr="00CD4D2C">
        <w:rPr>
          <w:spacing w:val="-3"/>
          <w:sz w:val="26"/>
          <w:szCs w:val="26"/>
          <w:lang w:val="en-US"/>
        </w:rPr>
        <w:t> </w:t>
      </w:r>
      <w:r w:rsidRPr="00CD4D2C">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C47FBD" w:rsidRPr="00CD4D2C">
        <w:rPr>
          <w:spacing w:val="-3"/>
          <w:sz w:val="26"/>
          <w:szCs w:val="26"/>
          <w:lang w:val="be-BY"/>
        </w:rPr>
        <w:t>6,</w:t>
      </w:r>
      <w:r w:rsidR="00076006" w:rsidRPr="00CD4D2C">
        <w:rPr>
          <w:spacing w:val="-3"/>
          <w:sz w:val="26"/>
          <w:szCs w:val="26"/>
          <w:lang w:val="be-BY"/>
        </w:rPr>
        <w:t>1</w:t>
      </w:r>
      <w:r w:rsidRPr="00CD4D2C">
        <w:rPr>
          <w:spacing w:val="-3"/>
          <w:sz w:val="26"/>
          <w:szCs w:val="26"/>
          <w:lang w:val="ru-MO"/>
        </w:rPr>
        <w:t>%.</w:t>
      </w:r>
    </w:p>
    <w:p w:rsidR="00574A48" w:rsidRPr="00CD4D2C" w:rsidRDefault="00574A48" w:rsidP="00C50EEC">
      <w:pPr>
        <w:pStyle w:val="23"/>
        <w:spacing w:before="120" w:line="260" w:lineRule="exact"/>
        <w:ind w:firstLine="0"/>
        <w:jc w:val="center"/>
        <w:rPr>
          <w:rFonts w:ascii="Arial" w:hAnsi="Arial" w:cs="Arial"/>
          <w:b/>
          <w:bCs/>
          <w:noProof/>
          <w:sz w:val="22"/>
          <w:szCs w:val="22"/>
        </w:rPr>
      </w:pPr>
      <w:r w:rsidRPr="00CD4D2C">
        <w:rPr>
          <w:rFonts w:ascii="Arial" w:hAnsi="Arial" w:cs="Arial"/>
          <w:b/>
          <w:noProof/>
          <w:sz w:val="22"/>
          <w:szCs w:val="22"/>
        </w:rPr>
        <w:t>Внешняя торговля товарами и услугами</w:t>
      </w:r>
      <w:r w:rsidRPr="00CD4D2C">
        <w:rPr>
          <w:rFonts w:ascii="Arial" w:hAnsi="Arial" w:cs="Arial"/>
          <w:b/>
          <w:noProof/>
          <w:sz w:val="22"/>
          <w:szCs w:val="22"/>
        </w:rPr>
        <w:br/>
        <w:t xml:space="preserve">по методологии платежного баланса </w:t>
      </w:r>
    </w:p>
    <w:p w:rsidR="00574A48" w:rsidRPr="00CD4D2C" w:rsidRDefault="00574A48" w:rsidP="00574A48">
      <w:pPr>
        <w:pStyle w:val="21"/>
        <w:spacing w:after="120" w:line="260" w:lineRule="exact"/>
        <w:ind w:firstLine="23"/>
        <w:jc w:val="center"/>
        <w:rPr>
          <w:rFonts w:ascii="Arial" w:hAnsi="Arial" w:cs="Arial"/>
          <w:i/>
          <w:iCs/>
          <w:sz w:val="20"/>
          <w:szCs w:val="20"/>
        </w:rPr>
      </w:pPr>
      <w:r w:rsidRPr="00CD4D2C">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CD4D2C" w:rsidTr="00D95F39">
        <w:trPr>
          <w:trHeight w:val="227"/>
          <w:tblHeader/>
          <w:jc w:val="center"/>
        </w:trPr>
        <w:tc>
          <w:tcPr>
            <w:tcW w:w="2340" w:type="dxa"/>
            <w:tcBorders>
              <w:bottom w:val="single" w:sz="4" w:space="0" w:color="auto"/>
            </w:tcBorders>
          </w:tcPr>
          <w:p w:rsidR="00574A48" w:rsidRPr="00CD4D2C" w:rsidRDefault="00574A48" w:rsidP="00AB22D2">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CD4D2C" w:rsidRDefault="00574A48" w:rsidP="00AB22D2">
            <w:pPr>
              <w:spacing w:before="40" w:after="40" w:line="200" w:lineRule="exact"/>
              <w:jc w:val="center"/>
            </w:pPr>
            <w:r w:rsidRPr="00CD4D2C">
              <w:rPr>
                <w:sz w:val="22"/>
                <w:szCs w:val="22"/>
              </w:rPr>
              <w:t>Оборот</w:t>
            </w:r>
          </w:p>
        </w:tc>
        <w:tc>
          <w:tcPr>
            <w:tcW w:w="1685" w:type="dxa"/>
            <w:tcBorders>
              <w:bottom w:val="single" w:sz="4" w:space="0" w:color="auto"/>
            </w:tcBorders>
          </w:tcPr>
          <w:p w:rsidR="00574A48" w:rsidRPr="00CD4D2C" w:rsidRDefault="00574A48" w:rsidP="00AB22D2">
            <w:pPr>
              <w:spacing w:before="40" w:after="40" w:line="200" w:lineRule="exact"/>
              <w:jc w:val="center"/>
            </w:pPr>
            <w:r w:rsidRPr="00CD4D2C">
              <w:rPr>
                <w:sz w:val="22"/>
                <w:szCs w:val="22"/>
              </w:rPr>
              <w:t>Экспорт</w:t>
            </w:r>
          </w:p>
        </w:tc>
        <w:tc>
          <w:tcPr>
            <w:tcW w:w="1684" w:type="dxa"/>
            <w:tcBorders>
              <w:bottom w:val="single" w:sz="4" w:space="0" w:color="auto"/>
            </w:tcBorders>
          </w:tcPr>
          <w:p w:rsidR="00574A48" w:rsidRPr="00CD4D2C" w:rsidRDefault="00574A48" w:rsidP="00AB22D2">
            <w:pPr>
              <w:spacing w:before="40" w:after="40" w:line="200" w:lineRule="exact"/>
              <w:jc w:val="center"/>
            </w:pPr>
            <w:r w:rsidRPr="00CD4D2C">
              <w:rPr>
                <w:sz w:val="22"/>
                <w:szCs w:val="22"/>
              </w:rPr>
              <w:t>Импорт</w:t>
            </w:r>
          </w:p>
        </w:tc>
        <w:tc>
          <w:tcPr>
            <w:tcW w:w="1685" w:type="dxa"/>
            <w:tcBorders>
              <w:bottom w:val="single" w:sz="4" w:space="0" w:color="auto"/>
            </w:tcBorders>
          </w:tcPr>
          <w:p w:rsidR="00574A48" w:rsidRPr="00CD4D2C" w:rsidRDefault="00574A48" w:rsidP="00AB22D2">
            <w:pPr>
              <w:spacing w:before="40" w:after="40" w:line="200" w:lineRule="exact"/>
              <w:jc w:val="center"/>
            </w:pPr>
            <w:r w:rsidRPr="00CD4D2C">
              <w:rPr>
                <w:sz w:val="22"/>
                <w:szCs w:val="22"/>
              </w:rPr>
              <w:t>Сальдо</w:t>
            </w:r>
          </w:p>
        </w:tc>
      </w:tr>
      <w:tr w:rsidR="002C1A38" w:rsidRPr="00CD4D2C" w:rsidTr="0069468A">
        <w:trPr>
          <w:trHeight w:val="80"/>
          <w:jc w:val="center"/>
        </w:trPr>
        <w:tc>
          <w:tcPr>
            <w:tcW w:w="2340" w:type="dxa"/>
            <w:tcBorders>
              <w:top w:val="nil"/>
              <w:bottom w:val="nil"/>
            </w:tcBorders>
            <w:vAlign w:val="bottom"/>
          </w:tcPr>
          <w:p w:rsidR="002C1A38" w:rsidRPr="00CD4D2C" w:rsidRDefault="002C1A38" w:rsidP="00C50EEC">
            <w:pPr>
              <w:spacing w:before="40" w:after="40" w:line="220" w:lineRule="exact"/>
              <w:jc w:val="center"/>
              <w:rPr>
                <w:b/>
                <w:bCs/>
              </w:rPr>
            </w:pPr>
            <w:bookmarkStart w:id="3" w:name="_Hlk448156701"/>
            <w:r w:rsidRPr="00CD4D2C">
              <w:rPr>
                <w:b/>
                <w:sz w:val="22"/>
                <w:szCs w:val="22"/>
              </w:rPr>
              <w:t>202</w:t>
            </w:r>
            <w:r w:rsidRPr="00CD4D2C">
              <w:rPr>
                <w:b/>
                <w:sz w:val="22"/>
                <w:szCs w:val="22"/>
                <w:lang w:val="en-US"/>
              </w:rPr>
              <w:t>1</w:t>
            </w:r>
            <w:r w:rsidRPr="00CD4D2C">
              <w:rPr>
                <w:b/>
                <w:sz w:val="22"/>
                <w:szCs w:val="22"/>
              </w:rPr>
              <w:t xml:space="preserve"> г. </w:t>
            </w:r>
          </w:p>
        </w:tc>
        <w:tc>
          <w:tcPr>
            <w:tcW w:w="1684" w:type="dxa"/>
            <w:tcBorders>
              <w:top w:val="nil"/>
              <w:bottom w:val="nil"/>
            </w:tcBorders>
            <w:vAlign w:val="bottom"/>
          </w:tcPr>
          <w:p w:rsidR="002C1A38" w:rsidRPr="00CD4D2C" w:rsidRDefault="002C1A38" w:rsidP="00C50EEC">
            <w:pPr>
              <w:spacing w:before="40" w:after="40" w:line="220" w:lineRule="exact"/>
              <w:ind w:right="340"/>
              <w:jc w:val="right"/>
              <w:rPr>
                <w:b/>
                <w:bCs/>
              </w:rPr>
            </w:pPr>
          </w:p>
        </w:tc>
        <w:tc>
          <w:tcPr>
            <w:tcW w:w="1685" w:type="dxa"/>
            <w:tcBorders>
              <w:top w:val="nil"/>
              <w:bottom w:val="nil"/>
            </w:tcBorders>
            <w:vAlign w:val="bottom"/>
          </w:tcPr>
          <w:p w:rsidR="002C1A38" w:rsidRPr="00CD4D2C" w:rsidRDefault="002C1A38" w:rsidP="00C50EEC">
            <w:pPr>
              <w:spacing w:before="40" w:after="40" w:line="220" w:lineRule="exact"/>
              <w:ind w:right="340"/>
              <w:jc w:val="right"/>
              <w:rPr>
                <w:b/>
                <w:bCs/>
              </w:rPr>
            </w:pPr>
          </w:p>
        </w:tc>
        <w:tc>
          <w:tcPr>
            <w:tcW w:w="1684" w:type="dxa"/>
            <w:tcBorders>
              <w:top w:val="nil"/>
              <w:bottom w:val="nil"/>
            </w:tcBorders>
            <w:vAlign w:val="bottom"/>
          </w:tcPr>
          <w:p w:rsidR="002C1A38" w:rsidRPr="00CD4D2C" w:rsidRDefault="002C1A38" w:rsidP="00C50EEC">
            <w:pPr>
              <w:spacing w:before="40" w:after="40" w:line="220" w:lineRule="exact"/>
              <w:ind w:right="340"/>
              <w:jc w:val="right"/>
              <w:rPr>
                <w:b/>
                <w:bCs/>
              </w:rPr>
            </w:pPr>
          </w:p>
        </w:tc>
        <w:tc>
          <w:tcPr>
            <w:tcW w:w="1685" w:type="dxa"/>
            <w:tcBorders>
              <w:top w:val="nil"/>
              <w:bottom w:val="nil"/>
            </w:tcBorders>
            <w:vAlign w:val="bottom"/>
          </w:tcPr>
          <w:p w:rsidR="002C1A38" w:rsidRPr="00CD4D2C" w:rsidRDefault="002C1A38" w:rsidP="00C50EEC">
            <w:pPr>
              <w:spacing w:before="40" w:after="40" w:line="220" w:lineRule="exact"/>
              <w:ind w:right="340"/>
              <w:jc w:val="right"/>
              <w:rPr>
                <w:b/>
                <w:bCs/>
              </w:rPr>
            </w:pPr>
          </w:p>
        </w:tc>
      </w:tr>
      <w:tr w:rsidR="0028037F" w:rsidRPr="00CD4D2C" w:rsidTr="00563C5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Январь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5 718,9</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3 064,3</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2 654,6</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409,7</w:t>
            </w:r>
          </w:p>
        </w:tc>
      </w:tr>
      <w:tr w:rsidR="0028037F" w:rsidRPr="00CD4D2C" w:rsidTr="00563C5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Февраль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6 481,7</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3 392,0</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3 089,7</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302,3</w:t>
            </w:r>
          </w:p>
        </w:tc>
      </w:tr>
      <w:tr w:rsidR="0028037F" w:rsidRPr="00CD4D2C" w:rsidTr="00563C5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Март</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7 656,6</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3 876,3</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3 780,3</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96,0</w:t>
            </w:r>
          </w:p>
        </w:tc>
      </w:tr>
      <w:tr w:rsidR="0028037F" w:rsidRPr="00CD4D2C" w:rsidTr="00D15C8A">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b/>
              </w:rPr>
            </w:pPr>
            <w:r w:rsidRPr="00CD4D2C">
              <w:rPr>
                <w:b/>
                <w:sz w:val="22"/>
                <w:szCs w:val="22"/>
              </w:rPr>
              <w:t>I квартал</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19 857,2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10 332,6</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9 524,6</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808,0</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Апрель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7 685,2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3 924,0</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3 761,2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162,8</w:t>
            </w:r>
          </w:p>
        </w:tc>
      </w:tr>
      <w:tr w:rsidR="004E11BB" w:rsidRPr="00CD4D2C" w:rsidTr="00B616E0">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162"/>
              <w:rPr>
                <w:i/>
              </w:rPr>
            </w:pPr>
            <w:proofErr w:type="spellStart"/>
            <w:r w:rsidRPr="00CD4D2C">
              <w:rPr>
                <w:i/>
                <w:sz w:val="22"/>
                <w:szCs w:val="22"/>
                <w:lang w:val="en-US"/>
              </w:rPr>
              <w:t>Январь</w:t>
            </w:r>
            <w:proofErr w:type="spellEnd"/>
            <w:r w:rsidRPr="00CD4D2C">
              <w:rPr>
                <w:i/>
                <w:sz w:val="22"/>
                <w:szCs w:val="22"/>
                <w:lang w:val="en-US"/>
              </w:rPr>
              <w:t>-</w:t>
            </w:r>
            <w:r w:rsidRPr="00CD4D2C">
              <w:rPr>
                <w:i/>
                <w:sz w:val="22"/>
                <w:szCs w:val="22"/>
              </w:rPr>
              <w:t>апрель</w:t>
            </w:r>
          </w:p>
        </w:tc>
        <w:tc>
          <w:tcPr>
            <w:tcW w:w="1684" w:type="dxa"/>
            <w:tcBorders>
              <w:top w:val="nil"/>
              <w:bottom w:val="nil"/>
            </w:tcBorders>
            <w:vAlign w:val="bottom"/>
          </w:tcPr>
          <w:p w:rsidR="004E11BB" w:rsidRPr="00CD4D2C" w:rsidRDefault="004E11BB" w:rsidP="004E11BB">
            <w:pPr>
              <w:spacing w:before="40" w:after="40" w:line="220" w:lineRule="exact"/>
              <w:ind w:right="340"/>
              <w:jc w:val="right"/>
              <w:rPr>
                <w:i/>
              </w:rPr>
            </w:pPr>
            <w:r w:rsidRPr="00CD4D2C">
              <w:rPr>
                <w:i/>
                <w:sz w:val="22"/>
                <w:szCs w:val="22"/>
              </w:rPr>
              <w:t>27 542,4</w:t>
            </w:r>
          </w:p>
        </w:tc>
        <w:tc>
          <w:tcPr>
            <w:tcW w:w="1685" w:type="dxa"/>
            <w:tcBorders>
              <w:top w:val="nil"/>
              <w:bottom w:val="nil"/>
            </w:tcBorders>
            <w:vAlign w:val="bottom"/>
          </w:tcPr>
          <w:p w:rsidR="004E11BB" w:rsidRPr="00CD4D2C" w:rsidRDefault="004E11BB" w:rsidP="004E11BB">
            <w:pPr>
              <w:spacing w:before="40" w:after="40" w:line="220" w:lineRule="exact"/>
              <w:ind w:right="340"/>
              <w:jc w:val="right"/>
              <w:rPr>
                <w:i/>
              </w:rPr>
            </w:pPr>
            <w:r w:rsidRPr="00CD4D2C">
              <w:rPr>
                <w:i/>
                <w:sz w:val="22"/>
                <w:szCs w:val="22"/>
              </w:rPr>
              <w:t>14 256,6</w:t>
            </w:r>
          </w:p>
        </w:tc>
        <w:tc>
          <w:tcPr>
            <w:tcW w:w="1684" w:type="dxa"/>
            <w:tcBorders>
              <w:top w:val="nil"/>
              <w:bottom w:val="nil"/>
            </w:tcBorders>
            <w:vAlign w:val="bottom"/>
          </w:tcPr>
          <w:p w:rsidR="004E11BB" w:rsidRPr="00CD4D2C" w:rsidRDefault="004E11BB" w:rsidP="004E11BB">
            <w:pPr>
              <w:spacing w:before="40" w:after="40" w:line="220" w:lineRule="exact"/>
              <w:ind w:right="340"/>
              <w:jc w:val="right"/>
              <w:rPr>
                <w:i/>
              </w:rPr>
            </w:pPr>
            <w:r w:rsidRPr="00CD4D2C">
              <w:rPr>
                <w:i/>
                <w:sz w:val="22"/>
                <w:szCs w:val="22"/>
              </w:rPr>
              <w:t>13 285,8</w:t>
            </w:r>
          </w:p>
        </w:tc>
        <w:tc>
          <w:tcPr>
            <w:tcW w:w="1685" w:type="dxa"/>
            <w:tcBorders>
              <w:top w:val="nil"/>
              <w:bottom w:val="nil"/>
            </w:tcBorders>
            <w:vAlign w:val="bottom"/>
          </w:tcPr>
          <w:p w:rsidR="004E11BB" w:rsidRPr="00CD4D2C" w:rsidRDefault="004E11BB" w:rsidP="004E11BB">
            <w:pPr>
              <w:spacing w:before="40" w:after="40" w:line="220" w:lineRule="exact"/>
              <w:ind w:right="340"/>
              <w:jc w:val="right"/>
              <w:rPr>
                <w:i/>
              </w:rPr>
            </w:pPr>
            <w:r w:rsidRPr="00CD4D2C">
              <w:rPr>
                <w:i/>
                <w:sz w:val="22"/>
                <w:szCs w:val="22"/>
              </w:rPr>
              <w:t>970,8</w:t>
            </w:r>
          </w:p>
        </w:tc>
      </w:tr>
      <w:tr w:rsidR="0028037F" w:rsidRPr="00CD4D2C" w:rsidTr="0008763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Май</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7 350,9</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3 818,8</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3 532,1</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286,7</w:t>
            </w:r>
          </w:p>
        </w:tc>
      </w:tr>
      <w:tr w:rsidR="0028037F" w:rsidRPr="00CD4D2C" w:rsidTr="0008763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Июнь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7 630,4</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4 032,8</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3 597,6</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435,2</w:t>
            </w:r>
          </w:p>
        </w:tc>
      </w:tr>
      <w:tr w:rsidR="0028037F" w:rsidRPr="00CD4D2C" w:rsidTr="0008763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b/>
                <w:bCs/>
                <w:lang w:val="ru-MO"/>
              </w:rPr>
            </w:pPr>
            <w:r w:rsidRPr="00CD4D2C">
              <w:rPr>
                <w:b/>
                <w:sz w:val="22"/>
                <w:szCs w:val="22"/>
                <w:lang w:val="en-US"/>
              </w:rPr>
              <w:t xml:space="preserve">II </w:t>
            </w:r>
            <w:proofErr w:type="spellStart"/>
            <w:r w:rsidRPr="00CD4D2C">
              <w:rPr>
                <w:b/>
                <w:sz w:val="22"/>
                <w:szCs w:val="22"/>
                <w:lang w:val="en-US"/>
              </w:rPr>
              <w:t>квартал</w:t>
            </w:r>
            <w:proofErr w:type="spellEnd"/>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22 666,5</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11 775,6</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10 890,9</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884,7</w:t>
            </w:r>
          </w:p>
        </w:tc>
      </w:tr>
      <w:tr w:rsidR="0028037F" w:rsidRPr="00CD4D2C" w:rsidTr="00E150D9">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i/>
                <w:iCs/>
                <w:lang w:val="en-US"/>
              </w:rPr>
            </w:pPr>
            <w:r w:rsidRPr="00CD4D2C">
              <w:rPr>
                <w:i/>
                <w:iCs/>
                <w:sz w:val="22"/>
                <w:szCs w:val="22"/>
                <w:lang w:val="en-US"/>
              </w:rPr>
              <w:t xml:space="preserve">I </w:t>
            </w:r>
            <w:proofErr w:type="spellStart"/>
            <w:r w:rsidRPr="00CD4D2C">
              <w:rPr>
                <w:i/>
                <w:iCs/>
                <w:sz w:val="22"/>
                <w:szCs w:val="22"/>
                <w:lang w:val="en-US"/>
              </w:rPr>
              <w:t>полугодие</w:t>
            </w:r>
            <w:proofErr w:type="spellEnd"/>
          </w:p>
        </w:tc>
        <w:tc>
          <w:tcPr>
            <w:tcW w:w="1684"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42 523,7</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22 108,2</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20 415,5</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1 692,7</w:t>
            </w:r>
          </w:p>
        </w:tc>
      </w:tr>
      <w:tr w:rsidR="0028037F" w:rsidRPr="00CD4D2C" w:rsidTr="00E150D9">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Июль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7 881,3</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4 079,4</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3 801,9</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277,5</w:t>
            </w:r>
          </w:p>
        </w:tc>
      </w:tr>
      <w:tr w:rsidR="0028037F" w:rsidRPr="00CD4D2C" w:rsidTr="00E150D9">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Август</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8 176,5</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4 237,3</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3 939,2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298,1</w:t>
            </w:r>
          </w:p>
        </w:tc>
      </w:tr>
      <w:tr w:rsidR="0028037F" w:rsidRPr="00CD4D2C" w:rsidTr="00E150D9">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Сентябрь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8 632,5</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4 493,9</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4 138,6</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355,3</w:t>
            </w:r>
          </w:p>
        </w:tc>
      </w:tr>
      <w:tr w:rsidR="0028037F" w:rsidRPr="00CD4D2C" w:rsidTr="00E150D9">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pPr>
            <w:r w:rsidRPr="00CD4D2C">
              <w:rPr>
                <w:b/>
                <w:sz w:val="22"/>
                <w:szCs w:val="22"/>
                <w:lang w:val="en-US"/>
              </w:rPr>
              <w:t xml:space="preserve">III </w:t>
            </w:r>
            <w:proofErr w:type="spellStart"/>
            <w:r w:rsidRPr="00CD4D2C">
              <w:rPr>
                <w:b/>
                <w:sz w:val="22"/>
                <w:szCs w:val="22"/>
                <w:lang w:val="en-US"/>
              </w:rPr>
              <w:t>квартал</w:t>
            </w:r>
            <w:proofErr w:type="spellEnd"/>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24 690,3</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12 810,6</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11 879,7</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930,9</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i/>
                <w:lang w:val="en-US"/>
              </w:rPr>
            </w:pPr>
            <w:proofErr w:type="spellStart"/>
            <w:r w:rsidRPr="00CD4D2C">
              <w:rPr>
                <w:i/>
                <w:sz w:val="22"/>
                <w:szCs w:val="22"/>
                <w:lang w:val="en-US"/>
              </w:rPr>
              <w:t>Январь-сентябрь</w:t>
            </w:r>
            <w:proofErr w:type="spellEnd"/>
          </w:p>
        </w:tc>
        <w:tc>
          <w:tcPr>
            <w:tcW w:w="1684"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67 214,0</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34 918,8</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32 295,2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i/>
              </w:rPr>
            </w:pPr>
            <w:r w:rsidRPr="00CD4D2C">
              <w:rPr>
                <w:i/>
                <w:sz w:val="22"/>
                <w:szCs w:val="22"/>
              </w:rPr>
              <w:t>2 623,6</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Октябрь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8 654,1</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4 547,7</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4 106,4</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441,3</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Ноябрь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9 396,1</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5 066,0</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4 330,1</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735,9</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284"/>
            </w:pPr>
            <w:r w:rsidRPr="00CD4D2C">
              <w:rPr>
                <w:sz w:val="22"/>
                <w:szCs w:val="22"/>
              </w:rPr>
              <w:t>Декабрь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9 480,2</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4 724,9</w:t>
            </w:r>
          </w:p>
        </w:tc>
        <w:tc>
          <w:tcPr>
            <w:tcW w:w="1684"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4 755,3</w:t>
            </w:r>
          </w:p>
        </w:tc>
        <w:tc>
          <w:tcPr>
            <w:tcW w:w="1685" w:type="dxa"/>
            <w:tcBorders>
              <w:top w:val="nil"/>
              <w:bottom w:val="nil"/>
            </w:tcBorders>
            <w:vAlign w:val="bottom"/>
          </w:tcPr>
          <w:p w:rsidR="0028037F" w:rsidRPr="00CD4D2C" w:rsidRDefault="0028037F" w:rsidP="00C50EEC">
            <w:pPr>
              <w:spacing w:before="40" w:after="40" w:line="220" w:lineRule="exact"/>
              <w:ind w:right="340"/>
              <w:jc w:val="right"/>
            </w:pPr>
            <w:r w:rsidRPr="00CD4D2C">
              <w:rPr>
                <w:sz w:val="22"/>
                <w:szCs w:val="22"/>
              </w:rPr>
              <w:t>-30,4</w:t>
            </w:r>
          </w:p>
        </w:tc>
      </w:tr>
      <w:tr w:rsidR="0028037F" w:rsidRPr="00CD4D2C" w:rsidTr="00B616E0">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b/>
                <w:bCs/>
                <w:lang w:val="ru-MO"/>
              </w:rPr>
            </w:pPr>
            <w:r w:rsidRPr="00CD4D2C">
              <w:rPr>
                <w:b/>
                <w:sz w:val="22"/>
                <w:szCs w:val="22"/>
                <w:lang w:val="en-US"/>
              </w:rPr>
              <w:t>I</w:t>
            </w:r>
            <w:r w:rsidRPr="00CD4D2C">
              <w:rPr>
                <w:b/>
                <w:sz w:val="22"/>
                <w:szCs w:val="22"/>
              </w:rPr>
              <w:t xml:space="preserve">V </w:t>
            </w:r>
            <w:r w:rsidRPr="00CD4D2C">
              <w:rPr>
                <w:b/>
                <w:sz w:val="22"/>
                <w:szCs w:val="22"/>
                <w:lang w:val="ru-MO"/>
              </w:rPr>
              <w:t>квартал</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27 530,4</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14 338,6</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13 191,8</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1 146,8</w:t>
            </w:r>
          </w:p>
        </w:tc>
      </w:tr>
      <w:tr w:rsidR="0028037F" w:rsidRPr="00CD4D2C" w:rsidTr="00087631">
        <w:trPr>
          <w:trHeight w:val="80"/>
          <w:jc w:val="center"/>
        </w:trPr>
        <w:tc>
          <w:tcPr>
            <w:tcW w:w="2340" w:type="dxa"/>
            <w:tcBorders>
              <w:top w:val="nil"/>
              <w:bottom w:val="nil"/>
            </w:tcBorders>
            <w:vAlign w:val="bottom"/>
          </w:tcPr>
          <w:p w:rsidR="0028037F" w:rsidRPr="00CD4D2C" w:rsidRDefault="0028037F" w:rsidP="00C50EEC">
            <w:pPr>
              <w:spacing w:before="40" w:after="40" w:line="220" w:lineRule="exact"/>
              <w:ind w:left="162"/>
              <w:rPr>
                <w:b/>
                <w:iCs/>
              </w:rPr>
            </w:pPr>
            <w:r w:rsidRPr="00CD4D2C">
              <w:rPr>
                <w:b/>
                <w:iCs/>
                <w:sz w:val="22"/>
                <w:szCs w:val="22"/>
              </w:rPr>
              <w:t>Январь-декабрь</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94 744,4</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49 257,4</w:t>
            </w:r>
          </w:p>
        </w:tc>
        <w:tc>
          <w:tcPr>
            <w:tcW w:w="1684"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45 487,0</w:t>
            </w:r>
          </w:p>
        </w:tc>
        <w:tc>
          <w:tcPr>
            <w:tcW w:w="1685" w:type="dxa"/>
            <w:tcBorders>
              <w:top w:val="nil"/>
              <w:bottom w:val="nil"/>
            </w:tcBorders>
            <w:vAlign w:val="bottom"/>
          </w:tcPr>
          <w:p w:rsidR="0028037F" w:rsidRPr="00CD4D2C" w:rsidRDefault="0028037F" w:rsidP="00C50EEC">
            <w:pPr>
              <w:spacing w:before="40" w:after="40" w:line="220" w:lineRule="exact"/>
              <w:ind w:right="340"/>
              <w:jc w:val="right"/>
              <w:rPr>
                <w:b/>
              </w:rPr>
            </w:pPr>
            <w:r w:rsidRPr="00CD4D2C">
              <w:rPr>
                <w:b/>
                <w:sz w:val="22"/>
                <w:szCs w:val="22"/>
              </w:rPr>
              <w:t>3 770,4</w:t>
            </w:r>
          </w:p>
        </w:tc>
      </w:tr>
      <w:tr w:rsidR="00087631" w:rsidRPr="00CD4D2C" w:rsidTr="00087631">
        <w:trPr>
          <w:trHeight w:val="80"/>
          <w:jc w:val="center"/>
        </w:trPr>
        <w:tc>
          <w:tcPr>
            <w:tcW w:w="2340" w:type="dxa"/>
            <w:tcBorders>
              <w:top w:val="nil"/>
              <w:bottom w:val="nil"/>
            </w:tcBorders>
            <w:vAlign w:val="bottom"/>
          </w:tcPr>
          <w:p w:rsidR="00087631" w:rsidRPr="00CD4D2C" w:rsidRDefault="00087631" w:rsidP="00C50EEC">
            <w:pPr>
              <w:spacing w:before="40" w:after="40" w:line="220" w:lineRule="exact"/>
              <w:jc w:val="center"/>
              <w:rPr>
                <w:b/>
                <w:bCs/>
              </w:rPr>
            </w:pPr>
            <w:r w:rsidRPr="00CD4D2C">
              <w:rPr>
                <w:b/>
                <w:sz w:val="22"/>
                <w:szCs w:val="22"/>
              </w:rPr>
              <w:t xml:space="preserve">2022 г. </w:t>
            </w:r>
          </w:p>
        </w:tc>
        <w:tc>
          <w:tcPr>
            <w:tcW w:w="1684" w:type="dxa"/>
            <w:tcBorders>
              <w:top w:val="nil"/>
              <w:bottom w:val="nil"/>
            </w:tcBorders>
            <w:vAlign w:val="bottom"/>
          </w:tcPr>
          <w:p w:rsidR="00087631" w:rsidRPr="00CD4D2C" w:rsidRDefault="00087631" w:rsidP="00C50EEC">
            <w:pPr>
              <w:spacing w:before="40" w:after="40" w:line="220" w:lineRule="exact"/>
              <w:ind w:right="340"/>
              <w:jc w:val="right"/>
              <w:rPr>
                <w:b/>
                <w:bCs/>
              </w:rPr>
            </w:pPr>
          </w:p>
        </w:tc>
        <w:tc>
          <w:tcPr>
            <w:tcW w:w="1685" w:type="dxa"/>
            <w:tcBorders>
              <w:top w:val="nil"/>
              <w:bottom w:val="nil"/>
            </w:tcBorders>
            <w:vAlign w:val="bottom"/>
          </w:tcPr>
          <w:p w:rsidR="00087631" w:rsidRPr="00CD4D2C" w:rsidRDefault="00087631" w:rsidP="00C50EEC">
            <w:pPr>
              <w:spacing w:before="40" w:after="40" w:line="220" w:lineRule="exact"/>
              <w:ind w:right="340"/>
              <w:jc w:val="right"/>
              <w:rPr>
                <w:b/>
                <w:bCs/>
              </w:rPr>
            </w:pPr>
          </w:p>
        </w:tc>
        <w:tc>
          <w:tcPr>
            <w:tcW w:w="1684" w:type="dxa"/>
            <w:tcBorders>
              <w:top w:val="nil"/>
              <w:bottom w:val="nil"/>
            </w:tcBorders>
            <w:vAlign w:val="bottom"/>
          </w:tcPr>
          <w:p w:rsidR="00087631" w:rsidRPr="00CD4D2C" w:rsidRDefault="00087631" w:rsidP="00C50EEC">
            <w:pPr>
              <w:spacing w:before="40" w:after="40" w:line="220" w:lineRule="exact"/>
              <w:ind w:right="340"/>
              <w:jc w:val="right"/>
              <w:rPr>
                <w:b/>
                <w:bCs/>
              </w:rPr>
            </w:pPr>
          </w:p>
        </w:tc>
        <w:tc>
          <w:tcPr>
            <w:tcW w:w="1685" w:type="dxa"/>
            <w:tcBorders>
              <w:top w:val="nil"/>
              <w:bottom w:val="nil"/>
            </w:tcBorders>
            <w:vAlign w:val="bottom"/>
          </w:tcPr>
          <w:p w:rsidR="00087631" w:rsidRPr="00CD4D2C" w:rsidRDefault="00087631" w:rsidP="00C50EEC">
            <w:pPr>
              <w:spacing w:before="40" w:after="40" w:line="220" w:lineRule="exact"/>
              <w:ind w:right="340"/>
              <w:jc w:val="right"/>
              <w:rPr>
                <w:b/>
                <w:bCs/>
              </w:rPr>
            </w:pPr>
          </w:p>
        </w:tc>
      </w:tr>
      <w:tr w:rsidR="004E11BB" w:rsidRPr="00CD4D2C" w:rsidTr="00B91996">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284"/>
            </w:pPr>
            <w:r w:rsidRPr="00CD4D2C">
              <w:rPr>
                <w:sz w:val="22"/>
                <w:szCs w:val="22"/>
              </w:rPr>
              <w:t>Январь</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7 410,0</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4 046,5</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3 363,5</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683,0</w:t>
            </w:r>
          </w:p>
        </w:tc>
      </w:tr>
      <w:tr w:rsidR="004E11BB" w:rsidRPr="00CD4D2C" w:rsidTr="00B91996">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284"/>
            </w:pPr>
            <w:r w:rsidRPr="00CD4D2C">
              <w:rPr>
                <w:sz w:val="22"/>
                <w:szCs w:val="22"/>
              </w:rPr>
              <w:t>Февраль</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7 370,7</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3 682,6</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3 688,1</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-5,5</w:t>
            </w:r>
          </w:p>
        </w:tc>
      </w:tr>
      <w:tr w:rsidR="004E11BB" w:rsidRPr="00CD4D2C" w:rsidTr="00B91996">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284"/>
            </w:pPr>
            <w:r w:rsidRPr="00CD4D2C">
              <w:rPr>
                <w:sz w:val="22"/>
                <w:szCs w:val="22"/>
              </w:rPr>
              <w:t>Март</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5 924,2</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3 105,4</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2 818,8</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286,6</w:t>
            </w:r>
          </w:p>
        </w:tc>
      </w:tr>
      <w:tr w:rsidR="004E11BB" w:rsidRPr="00CD4D2C" w:rsidTr="00224229">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162"/>
              <w:rPr>
                <w:b/>
              </w:rPr>
            </w:pPr>
            <w:r w:rsidRPr="00CD4D2C">
              <w:rPr>
                <w:b/>
                <w:sz w:val="22"/>
                <w:szCs w:val="22"/>
              </w:rPr>
              <w:t>I квартал</w:t>
            </w:r>
          </w:p>
        </w:tc>
        <w:tc>
          <w:tcPr>
            <w:tcW w:w="1684" w:type="dxa"/>
            <w:tcBorders>
              <w:top w:val="nil"/>
              <w:bottom w:val="nil"/>
            </w:tcBorders>
            <w:vAlign w:val="bottom"/>
          </w:tcPr>
          <w:p w:rsidR="004E11BB" w:rsidRPr="00CD4D2C" w:rsidRDefault="004E11BB" w:rsidP="004E11BB">
            <w:pPr>
              <w:spacing w:before="40" w:after="40" w:line="220" w:lineRule="exact"/>
              <w:ind w:right="340"/>
              <w:jc w:val="right"/>
              <w:rPr>
                <w:b/>
              </w:rPr>
            </w:pPr>
            <w:r w:rsidRPr="00CD4D2C">
              <w:rPr>
                <w:b/>
                <w:sz w:val="22"/>
                <w:szCs w:val="22"/>
              </w:rPr>
              <w:t>20 704,9</w:t>
            </w:r>
          </w:p>
        </w:tc>
        <w:tc>
          <w:tcPr>
            <w:tcW w:w="1685" w:type="dxa"/>
            <w:tcBorders>
              <w:top w:val="nil"/>
              <w:bottom w:val="nil"/>
            </w:tcBorders>
            <w:vAlign w:val="bottom"/>
          </w:tcPr>
          <w:p w:rsidR="004E11BB" w:rsidRPr="00CD4D2C" w:rsidRDefault="004E11BB" w:rsidP="004E11BB">
            <w:pPr>
              <w:spacing w:before="40" w:after="40" w:line="220" w:lineRule="exact"/>
              <w:ind w:right="340"/>
              <w:jc w:val="right"/>
              <w:rPr>
                <w:b/>
              </w:rPr>
            </w:pPr>
            <w:r w:rsidRPr="00CD4D2C">
              <w:rPr>
                <w:b/>
                <w:sz w:val="22"/>
                <w:szCs w:val="22"/>
              </w:rPr>
              <w:t>10 834,5</w:t>
            </w:r>
          </w:p>
        </w:tc>
        <w:tc>
          <w:tcPr>
            <w:tcW w:w="1684" w:type="dxa"/>
            <w:tcBorders>
              <w:top w:val="nil"/>
              <w:bottom w:val="nil"/>
            </w:tcBorders>
            <w:vAlign w:val="bottom"/>
          </w:tcPr>
          <w:p w:rsidR="004E11BB" w:rsidRPr="00CD4D2C" w:rsidRDefault="004E11BB" w:rsidP="004E11BB">
            <w:pPr>
              <w:spacing w:before="40" w:after="40" w:line="220" w:lineRule="exact"/>
              <w:ind w:right="340"/>
              <w:jc w:val="right"/>
              <w:rPr>
                <w:b/>
              </w:rPr>
            </w:pPr>
            <w:r w:rsidRPr="00CD4D2C">
              <w:rPr>
                <w:b/>
                <w:sz w:val="22"/>
                <w:szCs w:val="22"/>
              </w:rPr>
              <w:t>9 870,4</w:t>
            </w:r>
          </w:p>
        </w:tc>
        <w:tc>
          <w:tcPr>
            <w:tcW w:w="1685" w:type="dxa"/>
            <w:tcBorders>
              <w:top w:val="nil"/>
              <w:bottom w:val="nil"/>
            </w:tcBorders>
            <w:vAlign w:val="bottom"/>
          </w:tcPr>
          <w:p w:rsidR="004E11BB" w:rsidRPr="00CD4D2C" w:rsidRDefault="004E11BB" w:rsidP="004E11BB">
            <w:pPr>
              <w:spacing w:before="40" w:after="40" w:line="220" w:lineRule="exact"/>
              <w:ind w:right="340"/>
              <w:jc w:val="right"/>
              <w:rPr>
                <w:b/>
              </w:rPr>
            </w:pPr>
            <w:r w:rsidRPr="00CD4D2C">
              <w:rPr>
                <w:b/>
                <w:sz w:val="22"/>
                <w:szCs w:val="22"/>
              </w:rPr>
              <w:t>964,1</w:t>
            </w:r>
          </w:p>
        </w:tc>
      </w:tr>
      <w:tr w:rsidR="004E11BB" w:rsidRPr="00CD4D2C" w:rsidTr="00224229">
        <w:trPr>
          <w:trHeight w:val="80"/>
          <w:jc w:val="center"/>
        </w:trPr>
        <w:tc>
          <w:tcPr>
            <w:tcW w:w="2340" w:type="dxa"/>
            <w:tcBorders>
              <w:top w:val="nil"/>
              <w:bottom w:val="nil"/>
            </w:tcBorders>
            <w:vAlign w:val="bottom"/>
          </w:tcPr>
          <w:p w:rsidR="004E11BB" w:rsidRPr="00CD4D2C" w:rsidRDefault="004E11BB" w:rsidP="00C50EEC">
            <w:pPr>
              <w:spacing w:before="40" w:after="40" w:line="220" w:lineRule="exact"/>
              <w:ind w:left="284"/>
            </w:pPr>
            <w:r w:rsidRPr="00CD4D2C">
              <w:rPr>
                <w:sz w:val="22"/>
                <w:szCs w:val="22"/>
              </w:rPr>
              <w:t>Апрель</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5 940,0</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3 118,5</w:t>
            </w:r>
          </w:p>
        </w:tc>
        <w:tc>
          <w:tcPr>
            <w:tcW w:w="1684"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2 821,5</w:t>
            </w:r>
          </w:p>
        </w:tc>
        <w:tc>
          <w:tcPr>
            <w:tcW w:w="1685" w:type="dxa"/>
            <w:tcBorders>
              <w:top w:val="nil"/>
              <w:bottom w:val="nil"/>
            </w:tcBorders>
            <w:vAlign w:val="bottom"/>
          </w:tcPr>
          <w:p w:rsidR="004E11BB" w:rsidRPr="00CD4D2C" w:rsidRDefault="004E11BB" w:rsidP="004E11BB">
            <w:pPr>
              <w:spacing w:before="40" w:after="40" w:line="220" w:lineRule="exact"/>
              <w:ind w:right="340"/>
              <w:jc w:val="right"/>
            </w:pPr>
            <w:r w:rsidRPr="00CD4D2C">
              <w:rPr>
                <w:sz w:val="22"/>
                <w:szCs w:val="22"/>
              </w:rPr>
              <w:t>297,0</w:t>
            </w:r>
          </w:p>
        </w:tc>
      </w:tr>
      <w:tr w:rsidR="004E11BB" w:rsidRPr="00CD4D2C" w:rsidTr="00D95F39">
        <w:trPr>
          <w:trHeight w:val="80"/>
          <w:jc w:val="center"/>
        </w:trPr>
        <w:tc>
          <w:tcPr>
            <w:tcW w:w="2340" w:type="dxa"/>
            <w:tcBorders>
              <w:top w:val="nil"/>
              <w:bottom w:val="double" w:sz="4" w:space="0" w:color="auto"/>
            </w:tcBorders>
            <w:vAlign w:val="bottom"/>
          </w:tcPr>
          <w:p w:rsidR="004E11BB" w:rsidRPr="00CD4D2C" w:rsidRDefault="004E11BB" w:rsidP="00C50EEC">
            <w:pPr>
              <w:spacing w:before="40" w:after="40" w:line="220" w:lineRule="exact"/>
              <w:ind w:left="162"/>
              <w:rPr>
                <w:b/>
                <w:i/>
              </w:rPr>
            </w:pPr>
            <w:r w:rsidRPr="00CD4D2C">
              <w:rPr>
                <w:b/>
                <w:i/>
                <w:iCs/>
                <w:sz w:val="22"/>
                <w:szCs w:val="22"/>
              </w:rPr>
              <w:t>Январь</w:t>
            </w:r>
            <w:r w:rsidRPr="00CD4D2C">
              <w:rPr>
                <w:b/>
                <w:i/>
                <w:sz w:val="22"/>
                <w:szCs w:val="22"/>
                <w:lang w:val="en-US"/>
              </w:rPr>
              <w:t>-</w:t>
            </w:r>
            <w:r w:rsidRPr="00CD4D2C">
              <w:rPr>
                <w:b/>
                <w:i/>
                <w:sz w:val="22"/>
                <w:szCs w:val="22"/>
              </w:rPr>
              <w:t>апрель</w:t>
            </w:r>
          </w:p>
        </w:tc>
        <w:tc>
          <w:tcPr>
            <w:tcW w:w="1684" w:type="dxa"/>
            <w:tcBorders>
              <w:top w:val="nil"/>
              <w:bottom w:val="double" w:sz="4" w:space="0" w:color="auto"/>
            </w:tcBorders>
            <w:vAlign w:val="bottom"/>
          </w:tcPr>
          <w:p w:rsidR="004E11BB" w:rsidRPr="00CD4D2C" w:rsidRDefault="004E11BB" w:rsidP="004E11BB">
            <w:pPr>
              <w:spacing w:before="40" w:after="40" w:line="220" w:lineRule="exact"/>
              <w:ind w:right="340"/>
              <w:jc w:val="right"/>
              <w:rPr>
                <w:b/>
                <w:i/>
              </w:rPr>
            </w:pPr>
            <w:r w:rsidRPr="00CD4D2C">
              <w:rPr>
                <w:b/>
                <w:i/>
                <w:sz w:val="22"/>
                <w:szCs w:val="22"/>
              </w:rPr>
              <w:t>26 644,9</w:t>
            </w:r>
          </w:p>
        </w:tc>
        <w:tc>
          <w:tcPr>
            <w:tcW w:w="1685" w:type="dxa"/>
            <w:tcBorders>
              <w:top w:val="nil"/>
              <w:bottom w:val="double" w:sz="4" w:space="0" w:color="auto"/>
            </w:tcBorders>
            <w:vAlign w:val="bottom"/>
          </w:tcPr>
          <w:p w:rsidR="004E11BB" w:rsidRPr="00CD4D2C" w:rsidRDefault="004E11BB" w:rsidP="004E11BB">
            <w:pPr>
              <w:spacing w:before="40" w:after="40" w:line="220" w:lineRule="exact"/>
              <w:ind w:right="340"/>
              <w:jc w:val="right"/>
              <w:rPr>
                <w:b/>
                <w:i/>
              </w:rPr>
            </w:pPr>
            <w:r w:rsidRPr="00CD4D2C">
              <w:rPr>
                <w:b/>
                <w:i/>
                <w:sz w:val="22"/>
                <w:szCs w:val="22"/>
              </w:rPr>
              <w:t>13 953,0</w:t>
            </w:r>
          </w:p>
        </w:tc>
        <w:tc>
          <w:tcPr>
            <w:tcW w:w="1684" w:type="dxa"/>
            <w:tcBorders>
              <w:top w:val="nil"/>
              <w:bottom w:val="double" w:sz="4" w:space="0" w:color="auto"/>
            </w:tcBorders>
            <w:vAlign w:val="bottom"/>
          </w:tcPr>
          <w:p w:rsidR="004E11BB" w:rsidRPr="00CD4D2C" w:rsidRDefault="004E11BB" w:rsidP="004E11BB">
            <w:pPr>
              <w:spacing w:before="40" w:after="40" w:line="220" w:lineRule="exact"/>
              <w:ind w:right="340"/>
              <w:jc w:val="right"/>
              <w:rPr>
                <w:b/>
                <w:i/>
              </w:rPr>
            </w:pPr>
            <w:r w:rsidRPr="00CD4D2C">
              <w:rPr>
                <w:b/>
                <w:i/>
                <w:sz w:val="22"/>
                <w:szCs w:val="22"/>
              </w:rPr>
              <w:t>12 691,9</w:t>
            </w:r>
          </w:p>
        </w:tc>
        <w:tc>
          <w:tcPr>
            <w:tcW w:w="1685" w:type="dxa"/>
            <w:tcBorders>
              <w:top w:val="nil"/>
              <w:bottom w:val="double" w:sz="4" w:space="0" w:color="auto"/>
            </w:tcBorders>
            <w:vAlign w:val="bottom"/>
          </w:tcPr>
          <w:p w:rsidR="004E11BB" w:rsidRPr="00CD4D2C" w:rsidRDefault="004E11BB" w:rsidP="004E11BB">
            <w:pPr>
              <w:spacing w:before="40" w:after="40" w:line="220" w:lineRule="exact"/>
              <w:ind w:right="340"/>
              <w:jc w:val="right"/>
              <w:rPr>
                <w:b/>
                <w:i/>
              </w:rPr>
            </w:pPr>
            <w:r w:rsidRPr="00CD4D2C">
              <w:rPr>
                <w:b/>
                <w:i/>
                <w:sz w:val="22"/>
                <w:szCs w:val="22"/>
              </w:rPr>
              <w:t>1 261,1</w:t>
            </w:r>
          </w:p>
        </w:tc>
      </w:tr>
    </w:tbl>
    <w:bookmarkEnd w:id="3"/>
    <w:p w:rsidR="00574A48" w:rsidRPr="00CD4D2C" w:rsidRDefault="00574A48" w:rsidP="00E27CA2">
      <w:pPr>
        <w:pStyle w:val="21"/>
        <w:spacing w:before="240" w:line="260" w:lineRule="exact"/>
        <w:ind w:firstLine="0"/>
        <w:jc w:val="center"/>
        <w:rPr>
          <w:sz w:val="26"/>
          <w:szCs w:val="26"/>
        </w:rPr>
      </w:pPr>
      <w:r w:rsidRPr="00CD4D2C">
        <w:rPr>
          <w:rFonts w:ascii="Arial" w:hAnsi="Arial" w:cs="Arial"/>
          <w:b/>
          <w:noProof/>
          <w:sz w:val="22"/>
          <w:szCs w:val="22"/>
        </w:rPr>
        <w:lastRenderedPageBreak/>
        <w:t xml:space="preserve">Изменение оборота внешней торговли, экспорта и импорта </w:t>
      </w:r>
      <w:r w:rsidRPr="00CD4D2C">
        <w:rPr>
          <w:rFonts w:ascii="Arial" w:hAnsi="Arial" w:cs="Arial"/>
          <w:b/>
          <w:noProof/>
          <w:sz w:val="22"/>
          <w:szCs w:val="22"/>
        </w:rPr>
        <w:br/>
        <w:t>товаров и услуг по методологии платежного баланса</w:t>
      </w:r>
    </w:p>
    <w:p w:rsidR="00574A48" w:rsidRPr="00CD4D2C" w:rsidRDefault="00574A48" w:rsidP="00574A48">
      <w:pPr>
        <w:pStyle w:val="21"/>
        <w:spacing w:after="120" w:line="260" w:lineRule="exact"/>
        <w:ind w:hanging="6"/>
        <w:jc w:val="center"/>
        <w:rPr>
          <w:rFonts w:ascii="Arial" w:hAnsi="Arial" w:cs="Arial"/>
          <w:i/>
          <w:iCs/>
          <w:sz w:val="20"/>
          <w:szCs w:val="20"/>
        </w:rPr>
      </w:pPr>
      <w:r w:rsidRPr="00CD4D2C">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CD4D2C" w:rsidTr="00D95F39">
        <w:trPr>
          <w:cantSplit/>
          <w:trHeight w:val="227"/>
          <w:tblHeader/>
          <w:jc w:val="center"/>
        </w:trPr>
        <w:tc>
          <w:tcPr>
            <w:tcW w:w="2142" w:type="dxa"/>
            <w:vMerge w:val="restart"/>
          </w:tcPr>
          <w:p w:rsidR="00574A48" w:rsidRPr="00CD4D2C" w:rsidRDefault="00574A48" w:rsidP="00455E17">
            <w:pPr>
              <w:spacing w:before="40" w:after="40" w:line="200" w:lineRule="exact"/>
              <w:jc w:val="center"/>
            </w:pPr>
          </w:p>
        </w:tc>
        <w:tc>
          <w:tcPr>
            <w:tcW w:w="3450" w:type="dxa"/>
            <w:gridSpan w:val="3"/>
          </w:tcPr>
          <w:p w:rsidR="00574A48" w:rsidRPr="00CD4D2C" w:rsidRDefault="00574A48" w:rsidP="00455E17">
            <w:pPr>
              <w:spacing w:before="40" w:after="40" w:line="200" w:lineRule="exact"/>
              <w:jc w:val="center"/>
            </w:pPr>
            <w:r w:rsidRPr="00CD4D2C">
              <w:rPr>
                <w:sz w:val="22"/>
                <w:szCs w:val="22"/>
              </w:rPr>
              <w:t>К соответствующему</w:t>
            </w:r>
            <w:r w:rsidRPr="00CD4D2C">
              <w:rPr>
                <w:sz w:val="22"/>
                <w:szCs w:val="22"/>
              </w:rPr>
              <w:br/>
              <w:t>периоду предыдущего года</w:t>
            </w:r>
          </w:p>
        </w:tc>
        <w:tc>
          <w:tcPr>
            <w:tcW w:w="3450" w:type="dxa"/>
            <w:gridSpan w:val="3"/>
          </w:tcPr>
          <w:p w:rsidR="00574A48" w:rsidRPr="00CD4D2C" w:rsidRDefault="00B02189" w:rsidP="00455E17">
            <w:pPr>
              <w:spacing w:before="40" w:after="40" w:line="200" w:lineRule="exact"/>
              <w:jc w:val="center"/>
            </w:pPr>
            <w:r w:rsidRPr="00CD4D2C">
              <w:rPr>
                <w:sz w:val="22"/>
                <w:szCs w:val="22"/>
              </w:rPr>
              <w:t>К предыдущему периоду</w:t>
            </w:r>
          </w:p>
        </w:tc>
      </w:tr>
      <w:tr w:rsidR="00574A48" w:rsidRPr="00CD4D2C" w:rsidTr="00D95F39">
        <w:trPr>
          <w:cantSplit/>
          <w:trHeight w:val="227"/>
          <w:tblHeader/>
          <w:jc w:val="center"/>
        </w:trPr>
        <w:tc>
          <w:tcPr>
            <w:tcW w:w="2142" w:type="dxa"/>
            <w:vMerge/>
            <w:tcBorders>
              <w:bottom w:val="single" w:sz="4" w:space="0" w:color="auto"/>
            </w:tcBorders>
          </w:tcPr>
          <w:p w:rsidR="00574A48" w:rsidRPr="00CD4D2C" w:rsidRDefault="00574A48" w:rsidP="00455E17">
            <w:pPr>
              <w:spacing w:before="40" w:after="40" w:line="200" w:lineRule="exact"/>
              <w:jc w:val="center"/>
            </w:pPr>
          </w:p>
        </w:tc>
        <w:tc>
          <w:tcPr>
            <w:tcW w:w="1150" w:type="dxa"/>
            <w:tcBorders>
              <w:bottom w:val="single" w:sz="4" w:space="0" w:color="auto"/>
            </w:tcBorders>
          </w:tcPr>
          <w:p w:rsidR="00574A48" w:rsidRPr="00CD4D2C" w:rsidRDefault="00574A48" w:rsidP="00455E17">
            <w:pPr>
              <w:spacing w:before="40" w:after="40" w:line="200" w:lineRule="exact"/>
              <w:jc w:val="center"/>
            </w:pPr>
            <w:r w:rsidRPr="00CD4D2C">
              <w:rPr>
                <w:sz w:val="22"/>
                <w:szCs w:val="22"/>
              </w:rPr>
              <w:t>оборот</w:t>
            </w:r>
          </w:p>
        </w:tc>
        <w:tc>
          <w:tcPr>
            <w:tcW w:w="1150" w:type="dxa"/>
            <w:tcBorders>
              <w:bottom w:val="single" w:sz="4" w:space="0" w:color="auto"/>
            </w:tcBorders>
          </w:tcPr>
          <w:p w:rsidR="00574A48" w:rsidRPr="00CD4D2C" w:rsidRDefault="00574A48" w:rsidP="00455E17">
            <w:pPr>
              <w:spacing w:before="40" w:after="40" w:line="200" w:lineRule="exact"/>
              <w:jc w:val="center"/>
            </w:pPr>
            <w:r w:rsidRPr="00CD4D2C">
              <w:rPr>
                <w:sz w:val="22"/>
                <w:szCs w:val="22"/>
              </w:rPr>
              <w:t>экспорт</w:t>
            </w:r>
          </w:p>
        </w:tc>
        <w:tc>
          <w:tcPr>
            <w:tcW w:w="1150" w:type="dxa"/>
            <w:tcBorders>
              <w:bottom w:val="single" w:sz="4" w:space="0" w:color="auto"/>
              <w:right w:val="nil"/>
            </w:tcBorders>
          </w:tcPr>
          <w:p w:rsidR="00574A48" w:rsidRPr="00CD4D2C" w:rsidRDefault="00574A48" w:rsidP="00455E17">
            <w:pPr>
              <w:spacing w:before="40" w:after="40" w:line="200" w:lineRule="exact"/>
              <w:jc w:val="center"/>
            </w:pPr>
            <w:r w:rsidRPr="00CD4D2C">
              <w:rPr>
                <w:sz w:val="22"/>
                <w:szCs w:val="22"/>
              </w:rPr>
              <w:t>импорт</w:t>
            </w:r>
          </w:p>
        </w:tc>
        <w:tc>
          <w:tcPr>
            <w:tcW w:w="1150" w:type="dxa"/>
            <w:tcBorders>
              <w:bottom w:val="single" w:sz="4" w:space="0" w:color="auto"/>
              <w:right w:val="nil"/>
            </w:tcBorders>
          </w:tcPr>
          <w:p w:rsidR="00574A48" w:rsidRPr="00CD4D2C" w:rsidRDefault="00574A48" w:rsidP="00455E17">
            <w:pPr>
              <w:spacing w:before="40" w:after="40" w:line="200" w:lineRule="exact"/>
              <w:jc w:val="center"/>
            </w:pPr>
            <w:r w:rsidRPr="00CD4D2C">
              <w:rPr>
                <w:sz w:val="22"/>
                <w:szCs w:val="22"/>
              </w:rPr>
              <w:t>оборот</w:t>
            </w:r>
          </w:p>
        </w:tc>
        <w:tc>
          <w:tcPr>
            <w:tcW w:w="1150" w:type="dxa"/>
            <w:tcBorders>
              <w:bottom w:val="single" w:sz="4" w:space="0" w:color="auto"/>
              <w:right w:val="nil"/>
            </w:tcBorders>
          </w:tcPr>
          <w:p w:rsidR="00574A48" w:rsidRPr="00CD4D2C" w:rsidRDefault="00574A48" w:rsidP="00455E17">
            <w:pPr>
              <w:spacing w:before="40" w:after="40" w:line="200" w:lineRule="exact"/>
              <w:jc w:val="center"/>
            </w:pPr>
            <w:r w:rsidRPr="00CD4D2C">
              <w:rPr>
                <w:sz w:val="22"/>
                <w:szCs w:val="22"/>
              </w:rPr>
              <w:t>экспорт</w:t>
            </w:r>
          </w:p>
        </w:tc>
        <w:tc>
          <w:tcPr>
            <w:tcW w:w="1150" w:type="dxa"/>
            <w:tcBorders>
              <w:bottom w:val="single" w:sz="4" w:space="0" w:color="auto"/>
            </w:tcBorders>
          </w:tcPr>
          <w:p w:rsidR="00574A48" w:rsidRPr="00CD4D2C" w:rsidRDefault="00574A48" w:rsidP="00455E17">
            <w:pPr>
              <w:spacing w:before="40" w:after="40" w:line="200" w:lineRule="exact"/>
              <w:jc w:val="center"/>
            </w:pPr>
            <w:r w:rsidRPr="00CD4D2C">
              <w:rPr>
                <w:sz w:val="22"/>
                <w:szCs w:val="22"/>
              </w:rPr>
              <w:t>импорт</w:t>
            </w:r>
          </w:p>
        </w:tc>
      </w:tr>
      <w:tr w:rsidR="002C1A38" w:rsidRPr="00CD4D2C" w:rsidTr="00563C51">
        <w:trPr>
          <w:trHeight w:val="227"/>
          <w:jc w:val="center"/>
        </w:trPr>
        <w:tc>
          <w:tcPr>
            <w:tcW w:w="2142" w:type="dxa"/>
            <w:tcBorders>
              <w:top w:val="nil"/>
              <w:bottom w:val="nil"/>
            </w:tcBorders>
            <w:vAlign w:val="bottom"/>
          </w:tcPr>
          <w:p w:rsidR="002C1A38" w:rsidRPr="00CD4D2C" w:rsidRDefault="002C1A38" w:rsidP="00C12478">
            <w:pPr>
              <w:spacing w:before="36" w:after="40" w:line="220" w:lineRule="exact"/>
              <w:jc w:val="center"/>
              <w:rPr>
                <w:b/>
                <w:bCs/>
              </w:rPr>
            </w:pPr>
            <w:r w:rsidRPr="00CD4D2C">
              <w:rPr>
                <w:b/>
                <w:sz w:val="22"/>
                <w:szCs w:val="22"/>
              </w:rPr>
              <w:t>202</w:t>
            </w:r>
            <w:r w:rsidRPr="00CD4D2C">
              <w:rPr>
                <w:b/>
                <w:sz w:val="22"/>
                <w:szCs w:val="22"/>
                <w:lang w:val="be-BY"/>
              </w:rPr>
              <w:t>1</w:t>
            </w:r>
            <w:r w:rsidRPr="00CD4D2C">
              <w:rPr>
                <w:b/>
                <w:sz w:val="22"/>
                <w:szCs w:val="22"/>
              </w:rPr>
              <w:t xml:space="preserve"> г. </w:t>
            </w:r>
          </w:p>
        </w:tc>
        <w:tc>
          <w:tcPr>
            <w:tcW w:w="1150" w:type="dxa"/>
            <w:tcBorders>
              <w:top w:val="nil"/>
              <w:bottom w:val="nil"/>
            </w:tcBorders>
            <w:vAlign w:val="bottom"/>
          </w:tcPr>
          <w:p w:rsidR="002C1A38" w:rsidRPr="00CD4D2C" w:rsidRDefault="002C1A38" w:rsidP="00C12478">
            <w:pPr>
              <w:tabs>
                <w:tab w:val="left" w:pos="571"/>
              </w:tabs>
              <w:spacing w:before="36" w:after="40" w:line="220" w:lineRule="exact"/>
              <w:ind w:right="227"/>
              <w:jc w:val="right"/>
            </w:pPr>
            <w:r w:rsidRPr="00CD4D2C">
              <w:rPr>
                <w:sz w:val="22"/>
                <w:szCs w:val="22"/>
              </w:rPr>
              <w:t> </w:t>
            </w:r>
          </w:p>
        </w:tc>
        <w:tc>
          <w:tcPr>
            <w:tcW w:w="1150" w:type="dxa"/>
            <w:tcBorders>
              <w:top w:val="nil"/>
              <w:bottom w:val="nil"/>
            </w:tcBorders>
            <w:vAlign w:val="bottom"/>
          </w:tcPr>
          <w:p w:rsidR="002C1A38" w:rsidRPr="00CD4D2C" w:rsidRDefault="002C1A38" w:rsidP="00C12478">
            <w:pPr>
              <w:tabs>
                <w:tab w:val="left" w:pos="571"/>
              </w:tabs>
              <w:spacing w:before="36" w:after="40" w:line="220" w:lineRule="exact"/>
              <w:ind w:right="227"/>
              <w:jc w:val="right"/>
            </w:pPr>
          </w:p>
        </w:tc>
        <w:tc>
          <w:tcPr>
            <w:tcW w:w="1150" w:type="dxa"/>
            <w:tcBorders>
              <w:top w:val="nil"/>
              <w:bottom w:val="nil"/>
            </w:tcBorders>
            <w:vAlign w:val="bottom"/>
          </w:tcPr>
          <w:p w:rsidR="002C1A38" w:rsidRPr="00CD4D2C" w:rsidRDefault="002C1A38" w:rsidP="00C12478">
            <w:pPr>
              <w:tabs>
                <w:tab w:val="left" w:pos="571"/>
              </w:tabs>
              <w:spacing w:before="36" w:after="40" w:line="220" w:lineRule="exact"/>
              <w:ind w:right="227"/>
              <w:jc w:val="right"/>
            </w:pPr>
            <w:r w:rsidRPr="00CD4D2C">
              <w:rPr>
                <w:sz w:val="22"/>
                <w:szCs w:val="22"/>
              </w:rPr>
              <w:t> </w:t>
            </w:r>
          </w:p>
        </w:tc>
        <w:tc>
          <w:tcPr>
            <w:tcW w:w="1150" w:type="dxa"/>
            <w:tcBorders>
              <w:top w:val="nil"/>
              <w:bottom w:val="nil"/>
            </w:tcBorders>
            <w:vAlign w:val="bottom"/>
          </w:tcPr>
          <w:p w:rsidR="002C1A38" w:rsidRPr="00CD4D2C" w:rsidRDefault="002C1A38" w:rsidP="00C12478">
            <w:pPr>
              <w:tabs>
                <w:tab w:val="left" w:pos="-240"/>
              </w:tabs>
              <w:spacing w:before="36" w:after="40" w:line="220" w:lineRule="exact"/>
              <w:ind w:right="227"/>
              <w:jc w:val="right"/>
              <w:rPr>
                <w:b/>
                <w:bCs/>
              </w:rPr>
            </w:pPr>
          </w:p>
        </w:tc>
        <w:tc>
          <w:tcPr>
            <w:tcW w:w="1150" w:type="dxa"/>
            <w:tcBorders>
              <w:top w:val="nil"/>
              <w:bottom w:val="nil"/>
            </w:tcBorders>
            <w:vAlign w:val="bottom"/>
          </w:tcPr>
          <w:p w:rsidR="002C1A38" w:rsidRPr="00CD4D2C" w:rsidRDefault="002C1A38" w:rsidP="00C12478">
            <w:pPr>
              <w:tabs>
                <w:tab w:val="left" w:pos="-240"/>
              </w:tabs>
              <w:spacing w:before="36" w:after="40" w:line="220" w:lineRule="exact"/>
              <w:ind w:right="227"/>
              <w:jc w:val="right"/>
              <w:rPr>
                <w:b/>
                <w:bCs/>
              </w:rPr>
            </w:pPr>
          </w:p>
        </w:tc>
        <w:tc>
          <w:tcPr>
            <w:tcW w:w="1150" w:type="dxa"/>
            <w:tcBorders>
              <w:top w:val="nil"/>
              <w:bottom w:val="nil"/>
            </w:tcBorders>
            <w:vAlign w:val="bottom"/>
          </w:tcPr>
          <w:p w:rsidR="002C1A38" w:rsidRPr="00CD4D2C" w:rsidRDefault="002C1A38" w:rsidP="00C12478">
            <w:pPr>
              <w:tabs>
                <w:tab w:val="left" w:pos="-240"/>
              </w:tabs>
              <w:spacing w:before="36" w:after="40" w:line="220" w:lineRule="exact"/>
              <w:ind w:right="227"/>
              <w:jc w:val="right"/>
              <w:rPr>
                <w:b/>
                <w:bCs/>
              </w:rPr>
            </w:pPr>
          </w:p>
        </w:tc>
      </w:tr>
      <w:tr w:rsidR="00BE27F3" w:rsidRPr="00CD4D2C" w:rsidTr="00D95F39">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rPr>
                <w:b/>
              </w:rPr>
            </w:pPr>
            <w:r w:rsidRPr="00CD4D2C">
              <w:rPr>
                <w:sz w:val="22"/>
                <w:szCs w:val="22"/>
              </w:rPr>
              <w:t>Январь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111,5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113,4</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109,5</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73,1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79,2</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67,1</w:t>
            </w:r>
          </w:p>
        </w:tc>
      </w:tr>
      <w:tr w:rsidR="00BE27F3" w:rsidRPr="00CD4D2C" w:rsidTr="00D95F39">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Февраль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115,7</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117,9</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113,4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113,3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110,7</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116,4</w:t>
            </w:r>
          </w:p>
        </w:tc>
      </w:tr>
      <w:tr w:rsidR="00BE27F3" w:rsidRPr="00CD4D2C" w:rsidTr="00490C0F">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Март</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124,0</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126,3</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121,9</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118,1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114,3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122,4</w:t>
            </w:r>
          </w:p>
        </w:tc>
      </w:tr>
      <w:tr w:rsidR="00BE27F3" w:rsidRPr="00CD4D2C" w:rsidTr="00CF7500">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162"/>
              <w:rPr>
                <w:b/>
              </w:rPr>
            </w:pPr>
            <w:r w:rsidRPr="00CD4D2C">
              <w:rPr>
                <w:b/>
                <w:sz w:val="22"/>
                <w:szCs w:val="22"/>
              </w:rPr>
              <w:t>I квартал</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117,5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119,5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115,4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93,4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95,7</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91,1</w:t>
            </w:r>
          </w:p>
        </w:tc>
      </w:tr>
      <w:tr w:rsidR="00BE27F3" w:rsidRPr="00CD4D2C" w:rsidTr="00CF7500">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Апрель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159,7</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162,6</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156,7</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100,4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101,2</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99,5</w:t>
            </w:r>
          </w:p>
        </w:tc>
      </w:tr>
      <w:tr w:rsidR="00162529" w:rsidRPr="00CD4D2C" w:rsidTr="00CF7500">
        <w:trPr>
          <w:trHeight w:val="227"/>
          <w:jc w:val="center"/>
        </w:trPr>
        <w:tc>
          <w:tcPr>
            <w:tcW w:w="2142" w:type="dxa"/>
            <w:tcBorders>
              <w:top w:val="nil"/>
              <w:bottom w:val="nil"/>
            </w:tcBorders>
            <w:vAlign w:val="bottom"/>
          </w:tcPr>
          <w:p w:rsidR="00162529" w:rsidRPr="00CD4D2C" w:rsidRDefault="00162529" w:rsidP="00224229">
            <w:pPr>
              <w:spacing w:before="36" w:after="40" w:line="220" w:lineRule="exact"/>
              <w:ind w:left="162"/>
              <w:rPr>
                <w:i/>
                <w:lang w:val="en-US"/>
              </w:rPr>
            </w:pPr>
            <w:proofErr w:type="spellStart"/>
            <w:r w:rsidRPr="00CD4D2C">
              <w:rPr>
                <w:i/>
                <w:sz w:val="22"/>
                <w:szCs w:val="22"/>
                <w:lang w:val="en-US"/>
              </w:rPr>
              <w:t>Январь-апрель</w:t>
            </w:r>
            <w:proofErr w:type="spellEnd"/>
          </w:p>
        </w:tc>
        <w:tc>
          <w:tcPr>
            <w:tcW w:w="1150" w:type="dxa"/>
            <w:tcBorders>
              <w:top w:val="nil"/>
              <w:bottom w:val="nil"/>
            </w:tcBorders>
            <w:vAlign w:val="bottom"/>
          </w:tcPr>
          <w:p w:rsidR="00162529" w:rsidRPr="00CD4D2C" w:rsidRDefault="00162529" w:rsidP="004E11BB">
            <w:pPr>
              <w:spacing w:before="36" w:after="40" w:line="220" w:lineRule="exact"/>
              <w:ind w:right="227"/>
              <w:jc w:val="right"/>
              <w:rPr>
                <w:i/>
              </w:rPr>
            </w:pPr>
            <w:r w:rsidRPr="00CD4D2C">
              <w:rPr>
                <w:i/>
                <w:sz w:val="22"/>
                <w:szCs w:val="22"/>
              </w:rPr>
              <w:t>126,8</w:t>
            </w:r>
          </w:p>
        </w:tc>
        <w:tc>
          <w:tcPr>
            <w:tcW w:w="1150" w:type="dxa"/>
            <w:tcBorders>
              <w:top w:val="nil"/>
              <w:bottom w:val="nil"/>
            </w:tcBorders>
            <w:vAlign w:val="bottom"/>
          </w:tcPr>
          <w:p w:rsidR="00162529" w:rsidRPr="00CD4D2C" w:rsidRDefault="00162529" w:rsidP="004E11BB">
            <w:pPr>
              <w:spacing w:before="36" w:after="40" w:line="220" w:lineRule="exact"/>
              <w:ind w:right="227"/>
              <w:jc w:val="right"/>
              <w:rPr>
                <w:i/>
              </w:rPr>
            </w:pPr>
            <w:r w:rsidRPr="00CD4D2C">
              <w:rPr>
                <w:i/>
                <w:sz w:val="22"/>
                <w:szCs w:val="22"/>
              </w:rPr>
              <w:t>128,9</w:t>
            </w:r>
          </w:p>
        </w:tc>
        <w:tc>
          <w:tcPr>
            <w:tcW w:w="1150" w:type="dxa"/>
            <w:tcBorders>
              <w:top w:val="nil"/>
              <w:bottom w:val="nil"/>
            </w:tcBorders>
            <w:vAlign w:val="bottom"/>
          </w:tcPr>
          <w:p w:rsidR="00162529" w:rsidRPr="00CD4D2C" w:rsidRDefault="00162529" w:rsidP="004E11BB">
            <w:pPr>
              <w:spacing w:before="36" w:after="40" w:line="220" w:lineRule="exact"/>
              <w:ind w:right="227"/>
              <w:jc w:val="right"/>
              <w:rPr>
                <w:i/>
              </w:rPr>
            </w:pPr>
            <w:r w:rsidRPr="00CD4D2C">
              <w:rPr>
                <w:i/>
                <w:sz w:val="22"/>
                <w:szCs w:val="22"/>
              </w:rPr>
              <w:t>124,7</w:t>
            </w:r>
          </w:p>
        </w:tc>
        <w:tc>
          <w:tcPr>
            <w:tcW w:w="1150" w:type="dxa"/>
            <w:tcBorders>
              <w:top w:val="nil"/>
              <w:bottom w:val="nil"/>
            </w:tcBorders>
            <w:vAlign w:val="bottom"/>
          </w:tcPr>
          <w:p w:rsidR="00162529" w:rsidRPr="00CD4D2C" w:rsidRDefault="00162529" w:rsidP="001F24F2">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162529" w:rsidRPr="00CD4D2C" w:rsidRDefault="00162529" w:rsidP="001F24F2">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162529" w:rsidRPr="00CD4D2C" w:rsidRDefault="00162529" w:rsidP="001F24F2">
            <w:pPr>
              <w:spacing w:before="36" w:after="40" w:line="220" w:lineRule="exact"/>
              <w:ind w:right="227"/>
              <w:jc w:val="right"/>
              <w:rPr>
                <w:i/>
              </w:rPr>
            </w:pPr>
            <w:r w:rsidRPr="00CD4D2C">
              <w:rPr>
                <w:i/>
                <w:sz w:val="22"/>
                <w:szCs w:val="22"/>
              </w:rPr>
              <w:t>х</w:t>
            </w:r>
          </w:p>
        </w:tc>
      </w:tr>
      <w:tr w:rsidR="00BE27F3" w:rsidRPr="00CD4D2C" w:rsidTr="00CF7500">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Май</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148,5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149,7</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147,3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95,7</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97,3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93,9</w:t>
            </w:r>
          </w:p>
        </w:tc>
      </w:tr>
      <w:tr w:rsidR="00BE27F3" w:rsidRPr="00CD4D2C" w:rsidTr="006259D8">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Июнь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131,2</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133,6</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128,6</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103,8</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105,6</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101,9</w:t>
            </w:r>
          </w:p>
        </w:tc>
      </w:tr>
      <w:tr w:rsidR="00BE27F3" w:rsidRPr="00CD4D2C" w:rsidTr="006259D8">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162"/>
              <w:rPr>
                <w:b/>
                <w:bCs/>
                <w:lang w:val="ru-MO"/>
              </w:rPr>
            </w:pPr>
            <w:r w:rsidRPr="00CD4D2C">
              <w:rPr>
                <w:b/>
                <w:sz w:val="22"/>
                <w:szCs w:val="22"/>
                <w:lang w:val="en-US"/>
              </w:rPr>
              <w:t xml:space="preserve">II </w:t>
            </w:r>
            <w:proofErr w:type="spellStart"/>
            <w:r w:rsidRPr="00CD4D2C">
              <w:rPr>
                <w:b/>
                <w:sz w:val="22"/>
                <w:szCs w:val="22"/>
                <w:lang w:val="en-US"/>
              </w:rPr>
              <w:t>квартал</w:t>
            </w:r>
            <w:proofErr w:type="spellEnd"/>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145,5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147,5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143,3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114,1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114,0</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114,3</w:t>
            </w:r>
          </w:p>
        </w:tc>
      </w:tr>
      <w:tr w:rsidR="00A83265" w:rsidRPr="00CD4D2C" w:rsidTr="000522C3">
        <w:trPr>
          <w:trHeight w:val="227"/>
          <w:jc w:val="center"/>
        </w:trPr>
        <w:tc>
          <w:tcPr>
            <w:tcW w:w="2142" w:type="dxa"/>
            <w:tcBorders>
              <w:top w:val="nil"/>
              <w:bottom w:val="nil"/>
            </w:tcBorders>
            <w:vAlign w:val="bottom"/>
          </w:tcPr>
          <w:p w:rsidR="00A83265" w:rsidRPr="00CD4D2C" w:rsidRDefault="00A83265" w:rsidP="00C12478">
            <w:pPr>
              <w:spacing w:before="36" w:after="40" w:line="220" w:lineRule="exact"/>
              <w:ind w:left="162"/>
              <w:rPr>
                <w:i/>
              </w:rPr>
            </w:pPr>
            <w:r w:rsidRPr="00CD4D2C">
              <w:rPr>
                <w:i/>
                <w:sz w:val="22"/>
                <w:szCs w:val="22"/>
              </w:rPr>
              <w:t>I полугодие</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130,9</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132,9</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128,8</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r>
      <w:tr w:rsidR="00BE27F3" w:rsidRPr="00CD4D2C" w:rsidTr="000522C3">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Июль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127,3</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129,5</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125,0</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103,3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101,2</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105,7</w:t>
            </w:r>
          </w:p>
        </w:tc>
      </w:tr>
      <w:tr w:rsidR="00BE27F3" w:rsidRPr="00CD4D2C" w:rsidTr="000522C3">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Август</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133,7</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131,3</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136,3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103,7</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103,9</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103,6</w:t>
            </w:r>
          </w:p>
        </w:tc>
      </w:tr>
      <w:tr w:rsidR="00BE27F3" w:rsidRPr="00CD4D2C" w:rsidTr="000522C3">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Сентябрь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134,2</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132,8</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135,8</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105,6</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106,1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105,1</w:t>
            </w:r>
          </w:p>
        </w:tc>
      </w:tr>
      <w:tr w:rsidR="00BE27F3" w:rsidRPr="00CD4D2C" w:rsidTr="000522C3">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162"/>
              <w:rPr>
                <w:b/>
                <w:lang w:val="en-US"/>
              </w:rPr>
            </w:pPr>
            <w:r w:rsidRPr="00CD4D2C">
              <w:rPr>
                <w:b/>
                <w:sz w:val="22"/>
                <w:szCs w:val="22"/>
                <w:lang w:val="en-US"/>
              </w:rPr>
              <w:t xml:space="preserve">III </w:t>
            </w:r>
            <w:proofErr w:type="spellStart"/>
            <w:r w:rsidRPr="00CD4D2C">
              <w:rPr>
                <w:b/>
                <w:sz w:val="22"/>
                <w:szCs w:val="22"/>
                <w:lang w:val="en-US"/>
              </w:rPr>
              <w:t>квартал</w:t>
            </w:r>
            <w:proofErr w:type="spellEnd"/>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131,7</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131,2</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132,3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108,9</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108,8</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109,1</w:t>
            </w:r>
          </w:p>
        </w:tc>
      </w:tr>
      <w:tr w:rsidR="00A83265" w:rsidRPr="00CD4D2C" w:rsidTr="00490C0F">
        <w:trPr>
          <w:trHeight w:val="227"/>
          <w:jc w:val="center"/>
        </w:trPr>
        <w:tc>
          <w:tcPr>
            <w:tcW w:w="2142" w:type="dxa"/>
            <w:tcBorders>
              <w:top w:val="nil"/>
              <w:bottom w:val="nil"/>
            </w:tcBorders>
            <w:vAlign w:val="bottom"/>
          </w:tcPr>
          <w:p w:rsidR="00A83265" w:rsidRPr="00CD4D2C" w:rsidRDefault="00A83265" w:rsidP="00C12478">
            <w:pPr>
              <w:spacing w:before="36" w:after="40" w:line="220" w:lineRule="exact"/>
              <w:ind w:left="162"/>
              <w:rPr>
                <w:i/>
                <w:lang w:val="en-US"/>
              </w:rPr>
            </w:pPr>
            <w:proofErr w:type="spellStart"/>
            <w:r w:rsidRPr="00CD4D2C">
              <w:rPr>
                <w:i/>
                <w:sz w:val="22"/>
                <w:szCs w:val="22"/>
                <w:lang w:val="en-US"/>
              </w:rPr>
              <w:t>Январь-сентябрь</w:t>
            </w:r>
            <w:proofErr w:type="spellEnd"/>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131,2</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132,3</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i/>
              </w:rPr>
            </w:pPr>
            <w:r w:rsidRPr="00CD4D2C">
              <w:rPr>
                <w:i/>
                <w:sz w:val="22"/>
                <w:szCs w:val="22"/>
              </w:rPr>
              <w:t>130,1</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i/>
              </w:rPr>
            </w:pPr>
            <w:r w:rsidRPr="00CD4D2C">
              <w:rPr>
                <w:i/>
                <w:sz w:val="22"/>
                <w:szCs w:val="22"/>
              </w:rPr>
              <w:t>х</w:t>
            </w:r>
          </w:p>
        </w:tc>
      </w:tr>
      <w:tr w:rsidR="00BE27F3" w:rsidRPr="00CD4D2C" w:rsidTr="00490C0F">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Октябрь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128,1</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129,6</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126,4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100,3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101,2</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99,2</w:t>
            </w:r>
          </w:p>
        </w:tc>
      </w:tr>
      <w:tr w:rsidR="00BE27F3" w:rsidRPr="00CD4D2C" w:rsidTr="00490C0F">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Ноябрь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140,9</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148,3</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133,1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108,6</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111,4</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105,4</w:t>
            </w:r>
          </w:p>
        </w:tc>
      </w:tr>
      <w:tr w:rsidR="00BE27F3" w:rsidRPr="00CD4D2C" w:rsidTr="00490C0F">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284"/>
            </w:pPr>
            <w:r w:rsidRPr="00CD4D2C">
              <w:rPr>
                <w:sz w:val="22"/>
                <w:szCs w:val="22"/>
              </w:rPr>
              <w:t>Декабрь</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121,2</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122,2</w:t>
            </w:r>
          </w:p>
        </w:tc>
        <w:tc>
          <w:tcPr>
            <w:tcW w:w="1150" w:type="dxa"/>
            <w:tcBorders>
              <w:top w:val="nil"/>
              <w:bottom w:val="nil"/>
            </w:tcBorders>
            <w:vAlign w:val="bottom"/>
          </w:tcPr>
          <w:p w:rsidR="00BE27F3" w:rsidRPr="00CD4D2C" w:rsidRDefault="00BE27F3" w:rsidP="00A83265">
            <w:pPr>
              <w:spacing w:before="36" w:after="40" w:line="220" w:lineRule="exact"/>
              <w:ind w:right="227"/>
              <w:jc w:val="right"/>
            </w:pPr>
            <w:r w:rsidRPr="00CD4D2C">
              <w:rPr>
                <w:sz w:val="22"/>
                <w:szCs w:val="22"/>
              </w:rPr>
              <w:t>120,2</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100,9</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93,3</w:t>
            </w:r>
          </w:p>
        </w:tc>
        <w:tc>
          <w:tcPr>
            <w:tcW w:w="1150" w:type="dxa"/>
            <w:tcBorders>
              <w:top w:val="nil"/>
              <w:bottom w:val="nil"/>
            </w:tcBorders>
            <w:vAlign w:val="bottom"/>
          </w:tcPr>
          <w:p w:rsidR="00BE27F3" w:rsidRPr="00CD4D2C" w:rsidRDefault="00BE27F3" w:rsidP="00BE27F3">
            <w:pPr>
              <w:spacing w:before="36" w:after="40" w:line="220" w:lineRule="exact"/>
              <w:ind w:right="227"/>
              <w:jc w:val="right"/>
            </w:pPr>
            <w:r w:rsidRPr="00CD4D2C">
              <w:rPr>
                <w:sz w:val="22"/>
                <w:szCs w:val="22"/>
              </w:rPr>
              <w:t>109,8</w:t>
            </w:r>
          </w:p>
        </w:tc>
      </w:tr>
      <w:tr w:rsidR="00BE27F3" w:rsidRPr="00CD4D2C" w:rsidTr="00490C0F">
        <w:trPr>
          <w:trHeight w:val="227"/>
          <w:jc w:val="center"/>
        </w:trPr>
        <w:tc>
          <w:tcPr>
            <w:tcW w:w="2142" w:type="dxa"/>
            <w:tcBorders>
              <w:top w:val="nil"/>
              <w:bottom w:val="nil"/>
            </w:tcBorders>
            <w:vAlign w:val="bottom"/>
          </w:tcPr>
          <w:p w:rsidR="00BE27F3" w:rsidRPr="00CD4D2C" w:rsidRDefault="00BE27F3" w:rsidP="00C12478">
            <w:pPr>
              <w:spacing w:before="36" w:after="40" w:line="220" w:lineRule="exact"/>
              <w:ind w:left="162"/>
              <w:rPr>
                <w:b/>
                <w:bCs/>
                <w:lang w:val="ru-MO"/>
              </w:rPr>
            </w:pPr>
            <w:r w:rsidRPr="00CD4D2C">
              <w:rPr>
                <w:b/>
                <w:sz w:val="22"/>
                <w:szCs w:val="22"/>
                <w:lang w:val="en-US"/>
              </w:rPr>
              <w:t>I</w:t>
            </w:r>
            <w:r w:rsidRPr="00CD4D2C">
              <w:rPr>
                <w:b/>
                <w:sz w:val="22"/>
                <w:szCs w:val="22"/>
              </w:rPr>
              <w:t xml:space="preserve">V </w:t>
            </w:r>
            <w:r w:rsidRPr="00CD4D2C">
              <w:rPr>
                <w:b/>
                <w:sz w:val="22"/>
                <w:szCs w:val="22"/>
                <w:lang w:val="ru-MO"/>
              </w:rPr>
              <w:t>квартал</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129,6</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132,9</w:t>
            </w:r>
          </w:p>
        </w:tc>
        <w:tc>
          <w:tcPr>
            <w:tcW w:w="1150" w:type="dxa"/>
            <w:tcBorders>
              <w:top w:val="nil"/>
              <w:bottom w:val="nil"/>
            </w:tcBorders>
            <w:vAlign w:val="bottom"/>
          </w:tcPr>
          <w:p w:rsidR="00BE27F3" w:rsidRPr="00CD4D2C" w:rsidRDefault="00BE27F3" w:rsidP="00A83265">
            <w:pPr>
              <w:spacing w:before="36" w:after="40" w:line="220" w:lineRule="exact"/>
              <w:ind w:right="227"/>
              <w:jc w:val="right"/>
              <w:rPr>
                <w:b/>
              </w:rPr>
            </w:pPr>
            <w:r w:rsidRPr="00CD4D2C">
              <w:rPr>
                <w:b/>
                <w:sz w:val="22"/>
                <w:szCs w:val="22"/>
              </w:rPr>
              <w:t>126,1</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111,5</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111,9</w:t>
            </w:r>
          </w:p>
        </w:tc>
        <w:tc>
          <w:tcPr>
            <w:tcW w:w="1150" w:type="dxa"/>
            <w:tcBorders>
              <w:top w:val="nil"/>
              <w:bottom w:val="nil"/>
            </w:tcBorders>
            <w:vAlign w:val="bottom"/>
          </w:tcPr>
          <w:p w:rsidR="00BE27F3" w:rsidRPr="00CD4D2C" w:rsidRDefault="00BE27F3" w:rsidP="00BE27F3">
            <w:pPr>
              <w:spacing w:before="36" w:after="40" w:line="220" w:lineRule="exact"/>
              <w:ind w:right="227"/>
              <w:jc w:val="right"/>
              <w:rPr>
                <w:b/>
              </w:rPr>
            </w:pPr>
            <w:r w:rsidRPr="00CD4D2C">
              <w:rPr>
                <w:b/>
                <w:sz w:val="22"/>
                <w:szCs w:val="22"/>
              </w:rPr>
              <w:t>111,0</w:t>
            </w:r>
          </w:p>
        </w:tc>
      </w:tr>
      <w:tr w:rsidR="00A83265" w:rsidRPr="00CD4D2C" w:rsidTr="00CF7500">
        <w:trPr>
          <w:trHeight w:val="227"/>
          <w:jc w:val="center"/>
        </w:trPr>
        <w:tc>
          <w:tcPr>
            <w:tcW w:w="2142" w:type="dxa"/>
            <w:tcBorders>
              <w:top w:val="nil"/>
              <w:bottom w:val="nil"/>
            </w:tcBorders>
            <w:vAlign w:val="bottom"/>
          </w:tcPr>
          <w:p w:rsidR="00A83265" w:rsidRPr="00CD4D2C" w:rsidRDefault="00A83265" w:rsidP="00C12478">
            <w:pPr>
              <w:spacing w:before="36" w:after="40" w:line="220" w:lineRule="exact"/>
              <w:ind w:left="162"/>
              <w:rPr>
                <w:b/>
                <w:iCs/>
              </w:rPr>
            </w:pPr>
            <w:r w:rsidRPr="00CD4D2C">
              <w:rPr>
                <w:b/>
                <w:iCs/>
                <w:sz w:val="22"/>
                <w:szCs w:val="22"/>
              </w:rPr>
              <w:t>Январь-декабрь</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b/>
              </w:rPr>
            </w:pPr>
            <w:r w:rsidRPr="00CD4D2C">
              <w:rPr>
                <w:b/>
                <w:sz w:val="22"/>
                <w:szCs w:val="22"/>
              </w:rPr>
              <w:t>130,7</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b/>
              </w:rPr>
            </w:pPr>
            <w:r w:rsidRPr="00CD4D2C">
              <w:rPr>
                <w:b/>
                <w:sz w:val="22"/>
                <w:szCs w:val="22"/>
              </w:rPr>
              <w:t>132,5</w:t>
            </w:r>
          </w:p>
        </w:tc>
        <w:tc>
          <w:tcPr>
            <w:tcW w:w="1150" w:type="dxa"/>
            <w:tcBorders>
              <w:top w:val="nil"/>
              <w:bottom w:val="nil"/>
            </w:tcBorders>
            <w:vAlign w:val="bottom"/>
          </w:tcPr>
          <w:p w:rsidR="00A83265" w:rsidRPr="00CD4D2C" w:rsidRDefault="00A83265" w:rsidP="00A83265">
            <w:pPr>
              <w:spacing w:before="36" w:after="40" w:line="220" w:lineRule="exact"/>
              <w:ind w:right="227"/>
              <w:jc w:val="right"/>
              <w:rPr>
                <w:b/>
              </w:rPr>
            </w:pPr>
            <w:r w:rsidRPr="00CD4D2C">
              <w:rPr>
                <w:b/>
                <w:sz w:val="22"/>
                <w:szCs w:val="22"/>
              </w:rPr>
              <w:t>128,9</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b/>
              </w:rPr>
            </w:pPr>
            <w:r w:rsidRPr="00CD4D2C">
              <w:rPr>
                <w:b/>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b/>
              </w:rPr>
            </w:pPr>
            <w:r w:rsidRPr="00CD4D2C">
              <w:rPr>
                <w:b/>
                <w:sz w:val="22"/>
                <w:szCs w:val="22"/>
              </w:rPr>
              <w:t>х</w:t>
            </w:r>
          </w:p>
        </w:tc>
        <w:tc>
          <w:tcPr>
            <w:tcW w:w="1150" w:type="dxa"/>
            <w:tcBorders>
              <w:top w:val="nil"/>
              <w:bottom w:val="nil"/>
            </w:tcBorders>
            <w:vAlign w:val="bottom"/>
          </w:tcPr>
          <w:p w:rsidR="00A83265" w:rsidRPr="00CD4D2C" w:rsidRDefault="00A83265" w:rsidP="00C12478">
            <w:pPr>
              <w:spacing w:before="36" w:after="40" w:line="220" w:lineRule="exact"/>
              <w:ind w:right="227"/>
              <w:jc w:val="right"/>
              <w:rPr>
                <w:b/>
              </w:rPr>
            </w:pPr>
            <w:r w:rsidRPr="00CD4D2C">
              <w:rPr>
                <w:b/>
                <w:sz w:val="22"/>
                <w:szCs w:val="22"/>
              </w:rPr>
              <w:t>х</w:t>
            </w:r>
          </w:p>
        </w:tc>
      </w:tr>
      <w:tr w:rsidR="00CF7500" w:rsidRPr="00CD4D2C" w:rsidTr="00CF7500">
        <w:trPr>
          <w:trHeight w:val="227"/>
          <w:jc w:val="center"/>
        </w:trPr>
        <w:tc>
          <w:tcPr>
            <w:tcW w:w="2142" w:type="dxa"/>
            <w:tcBorders>
              <w:top w:val="nil"/>
              <w:bottom w:val="nil"/>
            </w:tcBorders>
            <w:vAlign w:val="bottom"/>
          </w:tcPr>
          <w:p w:rsidR="00CF7500" w:rsidRPr="00CD4D2C" w:rsidRDefault="00CF7500" w:rsidP="00C12478">
            <w:pPr>
              <w:spacing w:before="36" w:after="40" w:line="220" w:lineRule="exact"/>
              <w:jc w:val="center"/>
              <w:rPr>
                <w:b/>
                <w:bCs/>
              </w:rPr>
            </w:pPr>
            <w:r w:rsidRPr="00CD4D2C">
              <w:rPr>
                <w:b/>
                <w:sz w:val="22"/>
                <w:szCs w:val="22"/>
              </w:rPr>
              <w:t>202</w:t>
            </w:r>
            <w:r w:rsidR="002C34E8" w:rsidRPr="00CD4D2C">
              <w:rPr>
                <w:b/>
                <w:sz w:val="22"/>
                <w:szCs w:val="22"/>
              </w:rPr>
              <w:t>2</w:t>
            </w:r>
            <w:r w:rsidRPr="00CD4D2C">
              <w:rPr>
                <w:b/>
                <w:sz w:val="22"/>
                <w:szCs w:val="22"/>
              </w:rPr>
              <w:t xml:space="preserve"> г. </w:t>
            </w:r>
          </w:p>
        </w:tc>
        <w:tc>
          <w:tcPr>
            <w:tcW w:w="1150" w:type="dxa"/>
            <w:tcBorders>
              <w:top w:val="nil"/>
              <w:bottom w:val="nil"/>
            </w:tcBorders>
            <w:vAlign w:val="bottom"/>
          </w:tcPr>
          <w:p w:rsidR="00CF7500" w:rsidRPr="00CD4D2C" w:rsidRDefault="00CF7500" w:rsidP="00C12478">
            <w:pPr>
              <w:tabs>
                <w:tab w:val="left" w:pos="571"/>
              </w:tabs>
              <w:spacing w:before="36" w:after="40" w:line="220" w:lineRule="exact"/>
              <w:ind w:right="227"/>
              <w:jc w:val="right"/>
            </w:pPr>
            <w:r w:rsidRPr="00CD4D2C">
              <w:rPr>
                <w:sz w:val="22"/>
                <w:szCs w:val="22"/>
              </w:rPr>
              <w:t> </w:t>
            </w:r>
          </w:p>
        </w:tc>
        <w:tc>
          <w:tcPr>
            <w:tcW w:w="1150" w:type="dxa"/>
            <w:tcBorders>
              <w:top w:val="nil"/>
              <w:bottom w:val="nil"/>
            </w:tcBorders>
            <w:vAlign w:val="bottom"/>
          </w:tcPr>
          <w:p w:rsidR="00CF7500" w:rsidRPr="00CD4D2C" w:rsidRDefault="00CF7500" w:rsidP="00C12478">
            <w:pPr>
              <w:tabs>
                <w:tab w:val="left" w:pos="571"/>
              </w:tabs>
              <w:spacing w:before="36" w:after="40" w:line="220" w:lineRule="exact"/>
              <w:ind w:right="227"/>
              <w:jc w:val="right"/>
            </w:pPr>
          </w:p>
        </w:tc>
        <w:tc>
          <w:tcPr>
            <w:tcW w:w="1150" w:type="dxa"/>
            <w:tcBorders>
              <w:top w:val="nil"/>
              <w:bottom w:val="nil"/>
            </w:tcBorders>
            <w:vAlign w:val="bottom"/>
          </w:tcPr>
          <w:p w:rsidR="00CF7500" w:rsidRPr="00CD4D2C" w:rsidRDefault="00CF7500" w:rsidP="00C12478">
            <w:pPr>
              <w:tabs>
                <w:tab w:val="left" w:pos="571"/>
              </w:tabs>
              <w:spacing w:before="36" w:after="40" w:line="220" w:lineRule="exact"/>
              <w:ind w:right="227"/>
              <w:jc w:val="right"/>
            </w:pPr>
            <w:r w:rsidRPr="00CD4D2C">
              <w:rPr>
                <w:sz w:val="22"/>
                <w:szCs w:val="22"/>
              </w:rPr>
              <w:t> </w:t>
            </w:r>
          </w:p>
        </w:tc>
        <w:tc>
          <w:tcPr>
            <w:tcW w:w="1150" w:type="dxa"/>
            <w:tcBorders>
              <w:top w:val="nil"/>
              <w:bottom w:val="nil"/>
            </w:tcBorders>
            <w:vAlign w:val="bottom"/>
          </w:tcPr>
          <w:p w:rsidR="00CF7500" w:rsidRPr="00CD4D2C" w:rsidRDefault="00CF7500" w:rsidP="00C12478">
            <w:pPr>
              <w:spacing w:before="36" w:after="40" w:line="220" w:lineRule="exact"/>
              <w:ind w:right="227"/>
              <w:jc w:val="right"/>
            </w:pPr>
          </w:p>
        </w:tc>
        <w:tc>
          <w:tcPr>
            <w:tcW w:w="1150" w:type="dxa"/>
            <w:tcBorders>
              <w:top w:val="nil"/>
              <w:bottom w:val="nil"/>
            </w:tcBorders>
            <w:vAlign w:val="bottom"/>
          </w:tcPr>
          <w:p w:rsidR="00CF7500" w:rsidRPr="00CD4D2C" w:rsidRDefault="00CF7500" w:rsidP="00C12478">
            <w:pPr>
              <w:spacing w:before="36" w:after="40" w:line="220" w:lineRule="exact"/>
              <w:ind w:right="227"/>
              <w:jc w:val="right"/>
            </w:pPr>
          </w:p>
        </w:tc>
        <w:tc>
          <w:tcPr>
            <w:tcW w:w="1150" w:type="dxa"/>
            <w:tcBorders>
              <w:top w:val="nil"/>
              <w:bottom w:val="nil"/>
            </w:tcBorders>
            <w:vAlign w:val="bottom"/>
          </w:tcPr>
          <w:p w:rsidR="00CF7500" w:rsidRPr="00CD4D2C" w:rsidRDefault="00CF7500" w:rsidP="00C12478">
            <w:pPr>
              <w:spacing w:before="36" w:after="40" w:line="220" w:lineRule="exact"/>
              <w:ind w:right="227"/>
              <w:jc w:val="right"/>
            </w:pPr>
          </w:p>
        </w:tc>
      </w:tr>
      <w:tr w:rsidR="00162529" w:rsidRPr="00CD4D2C" w:rsidTr="00770E59">
        <w:trPr>
          <w:trHeight w:val="227"/>
          <w:jc w:val="center"/>
        </w:trPr>
        <w:tc>
          <w:tcPr>
            <w:tcW w:w="2142" w:type="dxa"/>
            <w:tcBorders>
              <w:top w:val="nil"/>
              <w:bottom w:val="nil"/>
            </w:tcBorders>
            <w:vAlign w:val="bottom"/>
          </w:tcPr>
          <w:p w:rsidR="00162529" w:rsidRPr="00CD4D2C" w:rsidRDefault="00162529" w:rsidP="00C12478">
            <w:pPr>
              <w:spacing w:before="36" w:after="40" w:line="220" w:lineRule="exact"/>
              <w:ind w:left="284"/>
            </w:pPr>
            <w:r w:rsidRPr="00CD4D2C">
              <w:rPr>
                <w:sz w:val="22"/>
                <w:szCs w:val="22"/>
              </w:rPr>
              <w:t>Январь</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129,6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132,1</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126,7</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78,2</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85,6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70,7</w:t>
            </w:r>
          </w:p>
        </w:tc>
      </w:tr>
      <w:tr w:rsidR="00162529" w:rsidRPr="00CD4D2C" w:rsidTr="00770E59">
        <w:trPr>
          <w:trHeight w:val="227"/>
          <w:jc w:val="center"/>
        </w:trPr>
        <w:tc>
          <w:tcPr>
            <w:tcW w:w="2142" w:type="dxa"/>
            <w:tcBorders>
              <w:top w:val="nil"/>
              <w:bottom w:val="nil"/>
            </w:tcBorders>
            <w:vAlign w:val="bottom"/>
          </w:tcPr>
          <w:p w:rsidR="00162529" w:rsidRPr="00CD4D2C" w:rsidRDefault="00162529" w:rsidP="00C12478">
            <w:pPr>
              <w:spacing w:before="36" w:after="40" w:line="220" w:lineRule="exact"/>
              <w:ind w:left="284"/>
            </w:pPr>
            <w:r w:rsidRPr="00CD4D2C">
              <w:rPr>
                <w:sz w:val="22"/>
                <w:szCs w:val="22"/>
              </w:rPr>
              <w:t>Февраль</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113,7</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108,6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119,4</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99,5</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91,0</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109,7</w:t>
            </w:r>
          </w:p>
        </w:tc>
      </w:tr>
      <w:tr w:rsidR="00162529" w:rsidRPr="00CD4D2C" w:rsidTr="00770E59">
        <w:trPr>
          <w:trHeight w:val="227"/>
          <w:jc w:val="center"/>
        </w:trPr>
        <w:tc>
          <w:tcPr>
            <w:tcW w:w="2142" w:type="dxa"/>
            <w:tcBorders>
              <w:top w:val="nil"/>
              <w:bottom w:val="nil"/>
            </w:tcBorders>
            <w:vAlign w:val="bottom"/>
          </w:tcPr>
          <w:p w:rsidR="00162529" w:rsidRPr="00CD4D2C" w:rsidRDefault="00162529" w:rsidP="000A43A3">
            <w:pPr>
              <w:spacing w:before="40" w:after="40" w:line="206" w:lineRule="exact"/>
              <w:ind w:left="284"/>
            </w:pPr>
            <w:r w:rsidRPr="00CD4D2C">
              <w:rPr>
                <w:sz w:val="22"/>
                <w:szCs w:val="22"/>
              </w:rPr>
              <w:t>Март</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77,4</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80,1</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74,6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80,4</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84,3</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76,4</w:t>
            </w:r>
          </w:p>
        </w:tc>
      </w:tr>
      <w:tr w:rsidR="00162529" w:rsidRPr="00CD4D2C" w:rsidTr="00224229">
        <w:trPr>
          <w:trHeight w:val="227"/>
          <w:jc w:val="center"/>
        </w:trPr>
        <w:tc>
          <w:tcPr>
            <w:tcW w:w="2142" w:type="dxa"/>
            <w:tcBorders>
              <w:top w:val="nil"/>
              <w:bottom w:val="nil"/>
            </w:tcBorders>
            <w:vAlign w:val="bottom"/>
          </w:tcPr>
          <w:p w:rsidR="00162529" w:rsidRPr="00CD4D2C" w:rsidRDefault="00162529" w:rsidP="000A43A3">
            <w:pPr>
              <w:spacing w:before="40" w:after="40" w:line="206" w:lineRule="exact"/>
              <w:ind w:left="162"/>
              <w:rPr>
                <w:b/>
              </w:rPr>
            </w:pPr>
            <w:r w:rsidRPr="00CD4D2C">
              <w:rPr>
                <w:b/>
                <w:sz w:val="22"/>
                <w:szCs w:val="22"/>
              </w:rPr>
              <w:t>I квартал</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104,3</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104,9</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103,6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75,2</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75,6</w:t>
            </w:r>
          </w:p>
        </w:tc>
        <w:tc>
          <w:tcPr>
            <w:tcW w:w="1150" w:type="dxa"/>
            <w:tcBorders>
              <w:top w:val="nil"/>
              <w:bottom w:val="nil"/>
            </w:tcBorders>
            <w:vAlign w:val="bottom"/>
          </w:tcPr>
          <w:p w:rsidR="00162529" w:rsidRPr="00CD4D2C" w:rsidRDefault="00162529" w:rsidP="00162529">
            <w:pPr>
              <w:spacing w:before="36" w:after="40" w:line="220" w:lineRule="exact"/>
              <w:ind w:right="227"/>
              <w:jc w:val="right"/>
              <w:rPr>
                <w:b/>
              </w:rPr>
            </w:pPr>
            <w:r w:rsidRPr="00CD4D2C">
              <w:rPr>
                <w:b/>
                <w:sz w:val="22"/>
                <w:szCs w:val="22"/>
              </w:rPr>
              <w:t>74,8</w:t>
            </w:r>
          </w:p>
        </w:tc>
      </w:tr>
      <w:tr w:rsidR="00162529" w:rsidRPr="00CD4D2C" w:rsidTr="00224229">
        <w:trPr>
          <w:trHeight w:val="227"/>
          <w:jc w:val="center"/>
        </w:trPr>
        <w:tc>
          <w:tcPr>
            <w:tcW w:w="2142" w:type="dxa"/>
            <w:tcBorders>
              <w:top w:val="nil"/>
              <w:bottom w:val="nil"/>
            </w:tcBorders>
            <w:vAlign w:val="bottom"/>
          </w:tcPr>
          <w:p w:rsidR="00162529" w:rsidRPr="00CD4D2C" w:rsidRDefault="00162529" w:rsidP="001A4D6A">
            <w:pPr>
              <w:spacing w:before="40" w:after="40" w:line="206" w:lineRule="exact"/>
              <w:ind w:left="284"/>
            </w:pPr>
            <w:r w:rsidRPr="00CD4D2C">
              <w:rPr>
                <w:sz w:val="22"/>
                <w:szCs w:val="22"/>
              </w:rPr>
              <w:t>Апрель</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77,3</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79,5</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75,0</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100,3</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100,4</w:t>
            </w:r>
          </w:p>
        </w:tc>
        <w:tc>
          <w:tcPr>
            <w:tcW w:w="1150" w:type="dxa"/>
            <w:tcBorders>
              <w:top w:val="nil"/>
              <w:bottom w:val="nil"/>
            </w:tcBorders>
            <w:vAlign w:val="bottom"/>
          </w:tcPr>
          <w:p w:rsidR="00162529" w:rsidRPr="00CD4D2C" w:rsidRDefault="00162529" w:rsidP="00162529">
            <w:pPr>
              <w:spacing w:before="36" w:after="40" w:line="220" w:lineRule="exact"/>
              <w:ind w:right="227"/>
              <w:jc w:val="right"/>
            </w:pPr>
            <w:r w:rsidRPr="00CD4D2C">
              <w:rPr>
                <w:sz w:val="22"/>
                <w:szCs w:val="22"/>
              </w:rPr>
              <w:t>100,1</w:t>
            </w:r>
          </w:p>
        </w:tc>
      </w:tr>
      <w:tr w:rsidR="00162529" w:rsidRPr="00CD4D2C" w:rsidTr="00D95F39">
        <w:trPr>
          <w:trHeight w:val="227"/>
          <w:jc w:val="center"/>
        </w:trPr>
        <w:tc>
          <w:tcPr>
            <w:tcW w:w="2142" w:type="dxa"/>
            <w:tcBorders>
              <w:top w:val="nil"/>
              <w:bottom w:val="double" w:sz="4" w:space="0" w:color="auto"/>
            </w:tcBorders>
            <w:vAlign w:val="bottom"/>
          </w:tcPr>
          <w:p w:rsidR="00162529" w:rsidRPr="00CD4D2C" w:rsidRDefault="00162529" w:rsidP="001A4D6A">
            <w:pPr>
              <w:spacing w:before="36" w:after="40" w:line="220" w:lineRule="exact"/>
              <w:ind w:left="162"/>
              <w:rPr>
                <w:b/>
                <w:i/>
              </w:rPr>
            </w:pPr>
            <w:r w:rsidRPr="00CD4D2C">
              <w:rPr>
                <w:b/>
                <w:i/>
                <w:sz w:val="22"/>
                <w:szCs w:val="22"/>
                <w:lang w:val="ru-MO"/>
              </w:rPr>
              <w:t>Январь</w:t>
            </w:r>
            <w:r w:rsidRPr="00CD4D2C">
              <w:rPr>
                <w:b/>
                <w:i/>
                <w:sz w:val="22"/>
                <w:szCs w:val="22"/>
                <w:lang w:val="en-US"/>
              </w:rPr>
              <w:t>-</w:t>
            </w:r>
            <w:r w:rsidRPr="00CD4D2C">
              <w:rPr>
                <w:b/>
                <w:i/>
                <w:sz w:val="22"/>
                <w:szCs w:val="22"/>
              </w:rPr>
              <w:t>апрель</w:t>
            </w:r>
          </w:p>
        </w:tc>
        <w:tc>
          <w:tcPr>
            <w:tcW w:w="1150" w:type="dxa"/>
            <w:tcBorders>
              <w:top w:val="nil"/>
              <w:bottom w:val="double" w:sz="4" w:space="0" w:color="auto"/>
            </w:tcBorders>
            <w:vAlign w:val="bottom"/>
          </w:tcPr>
          <w:p w:rsidR="00162529" w:rsidRPr="00CD4D2C" w:rsidRDefault="00162529" w:rsidP="00162529">
            <w:pPr>
              <w:spacing w:before="36" w:after="40" w:line="220" w:lineRule="exact"/>
              <w:ind w:right="227"/>
              <w:jc w:val="right"/>
              <w:rPr>
                <w:b/>
                <w:i/>
              </w:rPr>
            </w:pPr>
            <w:r w:rsidRPr="00CD4D2C">
              <w:rPr>
                <w:b/>
                <w:i/>
                <w:sz w:val="22"/>
                <w:szCs w:val="22"/>
              </w:rPr>
              <w:t>96,7</w:t>
            </w:r>
          </w:p>
        </w:tc>
        <w:tc>
          <w:tcPr>
            <w:tcW w:w="1150" w:type="dxa"/>
            <w:tcBorders>
              <w:top w:val="nil"/>
              <w:bottom w:val="double" w:sz="4" w:space="0" w:color="auto"/>
            </w:tcBorders>
            <w:vAlign w:val="bottom"/>
          </w:tcPr>
          <w:p w:rsidR="00162529" w:rsidRPr="00CD4D2C" w:rsidRDefault="00162529" w:rsidP="00162529">
            <w:pPr>
              <w:spacing w:before="36" w:after="40" w:line="220" w:lineRule="exact"/>
              <w:ind w:right="227"/>
              <w:jc w:val="right"/>
              <w:rPr>
                <w:b/>
                <w:i/>
              </w:rPr>
            </w:pPr>
            <w:r w:rsidRPr="00CD4D2C">
              <w:rPr>
                <w:b/>
                <w:i/>
                <w:sz w:val="22"/>
                <w:szCs w:val="22"/>
              </w:rPr>
              <w:t>97,9</w:t>
            </w:r>
          </w:p>
        </w:tc>
        <w:tc>
          <w:tcPr>
            <w:tcW w:w="1150" w:type="dxa"/>
            <w:tcBorders>
              <w:top w:val="nil"/>
              <w:bottom w:val="double" w:sz="4" w:space="0" w:color="auto"/>
            </w:tcBorders>
            <w:vAlign w:val="bottom"/>
          </w:tcPr>
          <w:p w:rsidR="00162529" w:rsidRPr="00CD4D2C" w:rsidRDefault="00162529" w:rsidP="00162529">
            <w:pPr>
              <w:spacing w:before="36" w:after="40" w:line="220" w:lineRule="exact"/>
              <w:ind w:right="227"/>
              <w:jc w:val="right"/>
              <w:rPr>
                <w:b/>
                <w:i/>
              </w:rPr>
            </w:pPr>
            <w:r w:rsidRPr="00CD4D2C">
              <w:rPr>
                <w:b/>
                <w:i/>
                <w:sz w:val="22"/>
                <w:szCs w:val="22"/>
              </w:rPr>
              <w:t>95,5</w:t>
            </w:r>
          </w:p>
        </w:tc>
        <w:tc>
          <w:tcPr>
            <w:tcW w:w="1150" w:type="dxa"/>
            <w:tcBorders>
              <w:top w:val="nil"/>
              <w:bottom w:val="double" w:sz="4" w:space="0" w:color="auto"/>
            </w:tcBorders>
            <w:vAlign w:val="bottom"/>
          </w:tcPr>
          <w:p w:rsidR="00162529" w:rsidRPr="00CD4D2C" w:rsidRDefault="00162529" w:rsidP="001F24F2">
            <w:pPr>
              <w:spacing w:before="36" w:after="40" w:line="220" w:lineRule="exact"/>
              <w:ind w:right="227"/>
              <w:jc w:val="right"/>
              <w:rPr>
                <w:b/>
                <w:i/>
              </w:rPr>
            </w:pPr>
            <w:r w:rsidRPr="00CD4D2C">
              <w:rPr>
                <w:b/>
                <w:i/>
                <w:sz w:val="22"/>
                <w:szCs w:val="22"/>
              </w:rPr>
              <w:t>х</w:t>
            </w:r>
          </w:p>
        </w:tc>
        <w:tc>
          <w:tcPr>
            <w:tcW w:w="1150" w:type="dxa"/>
            <w:tcBorders>
              <w:top w:val="nil"/>
              <w:bottom w:val="double" w:sz="4" w:space="0" w:color="auto"/>
            </w:tcBorders>
            <w:vAlign w:val="bottom"/>
          </w:tcPr>
          <w:p w:rsidR="00162529" w:rsidRPr="00CD4D2C" w:rsidRDefault="00162529" w:rsidP="001F24F2">
            <w:pPr>
              <w:spacing w:before="36" w:after="40" w:line="220" w:lineRule="exact"/>
              <w:ind w:right="227"/>
              <w:jc w:val="right"/>
              <w:rPr>
                <w:b/>
                <w:i/>
              </w:rPr>
            </w:pPr>
            <w:r w:rsidRPr="00CD4D2C">
              <w:rPr>
                <w:b/>
                <w:i/>
                <w:sz w:val="22"/>
                <w:szCs w:val="22"/>
              </w:rPr>
              <w:t>х</w:t>
            </w:r>
          </w:p>
        </w:tc>
        <w:tc>
          <w:tcPr>
            <w:tcW w:w="1150" w:type="dxa"/>
            <w:tcBorders>
              <w:top w:val="nil"/>
              <w:bottom w:val="double" w:sz="4" w:space="0" w:color="auto"/>
            </w:tcBorders>
            <w:vAlign w:val="bottom"/>
          </w:tcPr>
          <w:p w:rsidR="00162529" w:rsidRPr="00CD4D2C" w:rsidRDefault="00162529" w:rsidP="001F24F2">
            <w:pPr>
              <w:spacing w:before="36" w:after="40" w:line="220" w:lineRule="exact"/>
              <w:ind w:right="227"/>
              <w:jc w:val="right"/>
              <w:rPr>
                <w:b/>
                <w:i/>
              </w:rPr>
            </w:pPr>
            <w:r w:rsidRPr="00CD4D2C">
              <w:rPr>
                <w:b/>
                <w:i/>
                <w:sz w:val="22"/>
                <w:szCs w:val="22"/>
              </w:rPr>
              <w:t>х</w:t>
            </w:r>
          </w:p>
        </w:tc>
      </w:tr>
    </w:tbl>
    <w:p w:rsidR="00D405F2" w:rsidRDefault="00574A48" w:rsidP="00D405F2">
      <w:pPr>
        <w:pStyle w:val="21"/>
        <w:spacing w:before="120" w:line="320" w:lineRule="exact"/>
        <w:rPr>
          <w:sz w:val="2"/>
          <w:szCs w:val="2"/>
        </w:rPr>
      </w:pPr>
      <w:r w:rsidRPr="00CD4D2C">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CD4D2C">
        <w:rPr>
          <w:sz w:val="26"/>
          <w:szCs w:val="26"/>
        </w:rPr>
        <w:t xml:space="preserve"> </w:t>
      </w:r>
      <w:r w:rsidRPr="00CD4D2C">
        <w:rPr>
          <w:sz w:val="26"/>
          <w:szCs w:val="26"/>
        </w:rPr>
        <w:t>доля которых в</w:t>
      </w:r>
      <w:r w:rsidR="002C34E8" w:rsidRPr="00CD4D2C">
        <w:rPr>
          <w:sz w:val="26"/>
          <w:szCs w:val="26"/>
        </w:rPr>
        <w:t xml:space="preserve"> </w:t>
      </w:r>
      <w:r w:rsidR="00617BDF" w:rsidRPr="00CD4D2C">
        <w:rPr>
          <w:sz w:val="26"/>
          <w:szCs w:val="26"/>
        </w:rPr>
        <w:t>январе-апреле</w:t>
      </w:r>
      <w:r w:rsidRPr="00CD4D2C">
        <w:rPr>
          <w:sz w:val="26"/>
          <w:szCs w:val="26"/>
        </w:rPr>
        <w:t xml:space="preserve"> 202</w:t>
      </w:r>
      <w:r w:rsidR="002C34E8" w:rsidRPr="00CD4D2C">
        <w:rPr>
          <w:sz w:val="26"/>
          <w:szCs w:val="26"/>
        </w:rPr>
        <w:t>2</w:t>
      </w:r>
      <w:r w:rsidRPr="00CD4D2C">
        <w:rPr>
          <w:sz w:val="26"/>
          <w:szCs w:val="26"/>
          <w:lang w:val="en-US"/>
        </w:rPr>
        <w:t> </w:t>
      </w:r>
      <w:r w:rsidRPr="00CD4D2C">
        <w:rPr>
          <w:sz w:val="26"/>
          <w:szCs w:val="26"/>
        </w:rPr>
        <w:t>г</w:t>
      </w:r>
      <w:r w:rsidR="002C34E8" w:rsidRPr="00CD4D2C">
        <w:rPr>
          <w:sz w:val="26"/>
          <w:szCs w:val="26"/>
        </w:rPr>
        <w:t>.</w:t>
      </w:r>
      <w:r w:rsidRPr="00CD4D2C">
        <w:rPr>
          <w:sz w:val="26"/>
          <w:szCs w:val="26"/>
        </w:rPr>
        <w:t xml:space="preserve"> со</w:t>
      </w:r>
      <w:r w:rsidR="003B28A7" w:rsidRPr="00CD4D2C">
        <w:rPr>
          <w:sz w:val="26"/>
          <w:szCs w:val="26"/>
        </w:rPr>
        <w:t xml:space="preserve">ставила </w:t>
      </w:r>
      <w:r w:rsidR="00F37DDE" w:rsidRPr="00CD4D2C">
        <w:rPr>
          <w:sz w:val="26"/>
          <w:szCs w:val="26"/>
          <w:lang w:val="be-BY"/>
        </w:rPr>
        <w:t>7</w:t>
      </w:r>
      <w:r w:rsidR="00337A91" w:rsidRPr="00CD4D2C">
        <w:rPr>
          <w:sz w:val="26"/>
          <w:szCs w:val="26"/>
          <w:lang w:val="be-BY"/>
        </w:rPr>
        <w:t>8</w:t>
      </w:r>
      <w:r w:rsidR="003B28A7" w:rsidRPr="00CD4D2C">
        <w:rPr>
          <w:sz w:val="26"/>
          <w:szCs w:val="26"/>
        </w:rPr>
        <w:t>,</w:t>
      </w:r>
      <w:r w:rsidR="00337A91" w:rsidRPr="00CD4D2C">
        <w:rPr>
          <w:sz w:val="26"/>
          <w:szCs w:val="26"/>
          <w:lang w:val="be-BY"/>
        </w:rPr>
        <w:t>9</w:t>
      </w:r>
      <w:r w:rsidR="003B28A7" w:rsidRPr="00CD4D2C">
        <w:rPr>
          <w:sz w:val="26"/>
          <w:szCs w:val="26"/>
        </w:rPr>
        <w:t xml:space="preserve">%. Услуги занимали </w:t>
      </w:r>
      <w:r w:rsidR="00F37DDE" w:rsidRPr="00CD4D2C">
        <w:rPr>
          <w:sz w:val="26"/>
          <w:szCs w:val="26"/>
          <w:lang w:val="be-BY"/>
        </w:rPr>
        <w:t>2</w:t>
      </w:r>
      <w:r w:rsidR="00337A91" w:rsidRPr="00CD4D2C">
        <w:rPr>
          <w:sz w:val="26"/>
          <w:szCs w:val="26"/>
          <w:lang w:val="be-BY"/>
        </w:rPr>
        <w:t>1</w:t>
      </w:r>
      <w:r w:rsidRPr="00CD4D2C">
        <w:rPr>
          <w:sz w:val="26"/>
          <w:szCs w:val="26"/>
        </w:rPr>
        <w:t>,</w:t>
      </w:r>
      <w:r w:rsidR="00337A91" w:rsidRPr="00CD4D2C">
        <w:rPr>
          <w:sz w:val="26"/>
          <w:szCs w:val="26"/>
          <w:lang w:val="be-BY"/>
        </w:rPr>
        <w:t>1</w:t>
      </w:r>
      <w:r w:rsidRPr="00CD4D2C">
        <w:rPr>
          <w:sz w:val="26"/>
          <w:szCs w:val="26"/>
        </w:rPr>
        <w:t>%</w:t>
      </w:r>
      <w:r w:rsidR="007978A8" w:rsidRPr="00CD4D2C">
        <w:rPr>
          <w:sz w:val="26"/>
          <w:szCs w:val="26"/>
        </w:rPr>
        <w:t xml:space="preserve"> </w:t>
      </w:r>
      <w:r w:rsidR="002C34E8" w:rsidRPr="00CD4D2C">
        <w:rPr>
          <w:sz w:val="26"/>
          <w:szCs w:val="26"/>
        </w:rPr>
        <w:br/>
      </w:r>
      <w:r w:rsidRPr="00CD4D2C">
        <w:rPr>
          <w:spacing w:val="-2"/>
          <w:sz w:val="26"/>
          <w:szCs w:val="26"/>
        </w:rPr>
        <w:t>и по сравнению с</w:t>
      </w:r>
      <w:r w:rsidR="002C34E8" w:rsidRPr="00CD4D2C">
        <w:rPr>
          <w:spacing w:val="-2"/>
          <w:sz w:val="26"/>
          <w:szCs w:val="26"/>
        </w:rPr>
        <w:t xml:space="preserve"> </w:t>
      </w:r>
      <w:r w:rsidR="00617BDF" w:rsidRPr="00CD4D2C">
        <w:rPr>
          <w:sz w:val="26"/>
          <w:szCs w:val="26"/>
        </w:rPr>
        <w:t>январем-апрелем</w:t>
      </w:r>
      <w:r w:rsidRPr="00CD4D2C">
        <w:rPr>
          <w:spacing w:val="-2"/>
          <w:sz w:val="26"/>
          <w:szCs w:val="26"/>
        </w:rPr>
        <w:t xml:space="preserve"> 202</w:t>
      </w:r>
      <w:r w:rsidR="002C34E8" w:rsidRPr="00CD4D2C">
        <w:rPr>
          <w:spacing w:val="-2"/>
          <w:sz w:val="26"/>
          <w:szCs w:val="26"/>
        </w:rPr>
        <w:t>1</w:t>
      </w:r>
      <w:r w:rsidR="00BD6916" w:rsidRPr="00CD4D2C">
        <w:rPr>
          <w:spacing w:val="-2"/>
          <w:sz w:val="26"/>
          <w:szCs w:val="26"/>
        </w:rPr>
        <w:t> </w:t>
      </w:r>
      <w:r w:rsidRPr="00CD4D2C">
        <w:rPr>
          <w:spacing w:val="-2"/>
          <w:sz w:val="26"/>
          <w:szCs w:val="26"/>
        </w:rPr>
        <w:t>г</w:t>
      </w:r>
      <w:r w:rsidR="002C34E8" w:rsidRPr="00CD4D2C">
        <w:rPr>
          <w:spacing w:val="-2"/>
          <w:sz w:val="26"/>
          <w:szCs w:val="26"/>
        </w:rPr>
        <w:t>.</w:t>
      </w:r>
      <w:r w:rsidRPr="00CD4D2C">
        <w:rPr>
          <w:spacing w:val="-2"/>
          <w:sz w:val="26"/>
          <w:szCs w:val="26"/>
        </w:rPr>
        <w:t xml:space="preserve"> </w:t>
      </w:r>
      <w:r w:rsidR="003B28A7" w:rsidRPr="00CD4D2C">
        <w:rPr>
          <w:spacing w:val="-2"/>
          <w:sz w:val="26"/>
          <w:szCs w:val="26"/>
        </w:rPr>
        <w:t xml:space="preserve">их доля </w:t>
      </w:r>
      <w:r w:rsidR="00D405F2">
        <w:rPr>
          <w:spacing w:val="-2"/>
          <w:sz w:val="26"/>
          <w:szCs w:val="26"/>
        </w:rPr>
        <w:t xml:space="preserve">уменьшилась </w:t>
      </w:r>
      <w:r w:rsidR="00D405F2">
        <w:rPr>
          <w:spacing w:val="-2"/>
          <w:sz w:val="26"/>
          <w:szCs w:val="26"/>
        </w:rPr>
        <w:br/>
        <w:t>на 0,5 процентного пункта.</w:t>
      </w:r>
    </w:p>
    <w:p w:rsidR="00574A48" w:rsidRPr="00CD4D2C" w:rsidRDefault="00574A48" w:rsidP="00E44032">
      <w:pPr>
        <w:tabs>
          <w:tab w:val="left" w:pos="1134"/>
        </w:tabs>
        <w:spacing w:before="240" w:after="120" w:line="260" w:lineRule="exact"/>
        <w:jc w:val="center"/>
        <w:outlineLvl w:val="0"/>
        <w:rPr>
          <w:sz w:val="26"/>
          <w:szCs w:val="26"/>
        </w:rPr>
      </w:pPr>
      <w:r w:rsidRPr="00CD4D2C">
        <w:rPr>
          <w:rFonts w:ascii="Arial" w:hAnsi="Arial" w:cs="Arial"/>
          <w:b/>
          <w:sz w:val="26"/>
          <w:szCs w:val="26"/>
        </w:rPr>
        <w:t>1</w:t>
      </w:r>
      <w:r w:rsidR="00F9765A">
        <w:rPr>
          <w:rFonts w:ascii="Arial" w:hAnsi="Arial" w:cs="Arial"/>
          <w:b/>
          <w:sz w:val="26"/>
          <w:szCs w:val="26"/>
          <w:lang w:val="be-BY"/>
        </w:rPr>
        <w:t>0</w:t>
      </w:r>
      <w:r w:rsidRPr="00CD4D2C">
        <w:rPr>
          <w:rFonts w:ascii="Arial" w:hAnsi="Arial" w:cs="Arial"/>
          <w:b/>
          <w:sz w:val="26"/>
          <w:szCs w:val="26"/>
        </w:rPr>
        <w:t>.1. Внешняя торговля товарами</w:t>
      </w:r>
    </w:p>
    <w:p w:rsidR="00574A48" w:rsidRPr="00CD4D2C" w:rsidRDefault="00574A48" w:rsidP="00455E17">
      <w:pPr>
        <w:pStyle w:val="21"/>
        <w:spacing w:before="120" w:after="120" w:line="260" w:lineRule="exact"/>
        <w:ind w:firstLine="23"/>
        <w:jc w:val="center"/>
        <w:rPr>
          <w:rFonts w:ascii="Arial" w:hAnsi="Arial" w:cs="Arial"/>
          <w:b/>
          <w:bCs/>
          <w:sz w:val="26"/>
          <w:szCs w:val="26"/>
        </w:rPr>
      </w:pPr>
      <w:r w:rsidRPr="00CD4D2C">
        <w:rPr>
          <w:rFonts w:ascii="Arial" w:hAnsi="Arial" w:cs="Arial"/>
          <w:b/>
          <w:sz w:val="26"/>
          <w:szCs w:val="26"/>
        </w:rPr>
        <w:t>1</w:t>
      </w:r>
      <w:r w:rsidR="00F9765A">
        <w:rPr>
          <w:rFonts w:ascii="Arial" w:hAnsi="Arial" w:cs="Arial"/>
          <w:b/>
          <w:sz w:val="26"/>
          <w:szCs w:val="26"/>
          <w:lang w:val="be-BY"/>
        </w:rPr>
        <w:t>0</w:t>
      </w:r>
      <w:r w:rsidRPr="00CD4D2C">
        <w:rPr>
          <w:rFonts w:ascii="Arial" w:hAnsi="Arial" w:cs="Arial"/>
          <w:b/>
          <w:sz w:val="26"/>
          <w:szCs w:val="26"/>
        </w:rPr>
        <w:t>.1.1. Экспорт и импорт товаров</w:t>
      </w:r>
    </w:p>
    <w:p w:rsidR="00574A48" w:rsidRPr="00CD4D2C" w:rsidRDefault="00574A48" w:rsidP="006A4A70">
      <w:pPr>
        <w:spacing w:line="320" w:lineRule="exact"/>
        <w:ind w:firstLine="720"/>
        <w:jc w:val="both"/>
        <w:rPr>
          <w:sz w:val="26"/>
          <w:szCs w:val="26"/>
        </w:rPr>
      </w:pPr>
      <w:r w:rsidRPr="00CD4D2C">
        <w:rPr>
          <w:b/>
          <w:sz w:val="26"/>
          <w:szCs w:val="26"/>
        </w:rPr>
        <w:t xml:space="preserve">По методологии платежного баланса оборот внешней торговли товарами </w:t>
      </w:r>
      <w:r w:rsidRPr="00CD4D2C">
        <w:rPr>
          <w:sz w:val="26"/>
          <w:szCs w:val="26"/>
        </w:rPr>
        <w:t>в</w:t>
      </w:r>
      <w:r w:rsidR="008E4E0A" w:rsidRPr="00CD4D2C">
        <w:rPr>
          <w:sz w:val="26"/>
          <w:szCs w:val="26"/>
        </w:rPr>
        <w:t xml:space="preserve"> </w:t>
      </w:r>
      <w:r w:rsidR="00617BDF" w:rsidRPr="00CD4D2C">
        <w:rPr>
          <w:sz w:val="26"/>
          <w:szCs w:val="26"/>
        </w:rPr>
        <w:t>январе-апреле</w:t>
      </w:r>
      <w:r w:rsidRPr="00CD4D2C">
        <w:rPr>
          <w:sz w:val="26"/>
          <w:szCs w:val="26"/>
        </w:rPr>
        <w:t xml:space="preserve"> 202</w:t>
      </w:r>
      <w:r w:rsidR="008E4E0A" w:rsidRPr="00CD4D2C">
        <w:rPr>
          <w:sz w:val="26"/>
          <w:szCs w:val="26"/>
        </w:rPr>
        <w:t>2</w:t>
      </w:r>
      <w:r w:rsidR="00BD6916" w:rsidRPr="00CD4D2C">
        <w:rPr>
          <w:sz w:val="26"/>
          <w:szCs w:val="26"/>
        </w:rPr>
        <w:t> </w:t>
      </w:r>
      <w:r w:rsidRPr="00CD4D2C">
        <w:rPr>
          <w:sz w:val="26"/>
          <w:szCs w:val="26"/>
        </w:rPr>
        <w:t>г</w:t>
      </w:r>
      <w:r w:rsidR="008E4E0A" w:rsidRPr="00CD4D2C">
        <w:rPr>
          <w:sz w:val="26"/>
          <w:szCs w:val="26"/>
        </w:rPr>
        <w:t>.</w:t>
      </w:r>
      <w:r w:rsidRPr="00CD4D2C">
        <w:rPr>
          <w:sz w:val="26"/>
          <w:szCs w:val="26"/>
        </w:rPr>
        <w:t xml:space="preserve"> составил </w:t>
      </w:r>
      <w:r w:rsidR="005341C0" w:rsidRPr="00CD4D2C">
        <w:rPr>
          <w:sz w:val="26"/>
          <w:szCs w:val="26"/>
          <w:lang w:val="be-BY"/>
        </w:rPr>
        <w:t>22</w:t>
      </w:r>
      <w:r w:rsidR="001E4DC5" w:rsidRPr="00CD4D2C">
        <w:rPr>
          <w:sz w:val="26"/>
          <w:szCs w:val="26"/>
        </w:rPr>
        <w:t> </w:t>
      </w:r>
      <w:r w:rsidR="005341C0" w:rsidRPr="00CD4D2C">
        <w:rPr>
          <w:sz w:val="26"/>
          <w:szCs w:val="26"/>
          <w:lang w:val="be-BY"/>
        </w:rPr>
        <w:t>331</w:t>
      </w:r>
      <w:r w:rsidRPr="00CD4D2C">
        <w:rPr>
          <w:sz w:val="26"/>
          <w:szCs w:val="26"/>
        </w:rPr>
        <w:t xml:space="preserve"> млн. долларов США, в том числе экспорт – </w:t>
      </w:r>
      <w:r w:rsidR="005341C0" w:rsidRPr="00CD4D2C">
        <w:rPr>
          <w:sz w:val="26"/>
          <w:szCs w:val="26"/>
        </w:rPr>
        <w:t>11 005,4</w:t>
      </w:r>
      <w:r w:rsidRPr="00CD4D2C">
        <w:rPr>
          <w:sz w:val="26"/>
          <w:szCs w:val="26"/>
        </w:rPr>
        <w:t xml:space="preserve"> млн. долларов, импорт – </w:t>
      </w:r>
      <w:r w:rsidR="005341C0" w:rsidRPr="00CD4D2C">
        <w:rPr>
          <w:sz w:val="26"/>
          <w:szCs w:val="26"/>
          <w:lang w:val="be-BY"/>
        </w:rPr>
        <w:t>11 325,6</w:t>
      </w:r>
      <w:r w:rsidR="00317ABE" w:rsidRPr="00CD4D2C">
        <w:rPr>
          <w:sz w:val="26"/>
          <w:szCs w:val="26"/>
        </w:rPr>
        <w:t xml:space="preserve"> </w:t>
      </w:r>
      <w:r w:rsidRPr="00CD4D2C">
        <w:rPr>
          <w:sz w:val="26"/>
          <w:szCs w:val="26"/>
        </w:rPr>
        <w:t xml:space="preserve">млн. долларов. </w:t>
      </w:r>
      <w:proofErr w:type="gramStart"/>
      <w:r w:rsidRPr="00CD4D2C">
        <w:rPr>
          <w:sz w:val="26"/>
          <w:szCs w:val="26"/>
        </w:rPr>
        <w:lastRenderedPageBreak/>
        <w:t>Стоимостной</w:t>
      </w:r>
      <w:proofErr w:type="gramEnd"/>
      <w:r w:rsidRPr="00CD4D2C">
        <w:rPr>
          <w:sz w:val="26"/>
          <w:szCs w:val="26"/>
        </w:rPr>
        <w:t xml:space="preserve"> объем экспорта по сравнению с</w:t>
      </w:r>
      <w:r w:rsidR="008E4E0A" w:rsidRPr="00CD4D2C">
        <w:rPr>
          <w:sz w:val="26"/>
          <w:szCs w:val="26"/>
        </w:rPr>
        <w:t xml:space="preserve"> </w:t>
      </w:r>
      <w:r w:rsidR="00617BDF" w:rsidRPr="00CD4D2C">
        <w:rPr>
          <w:sz w:val="26"/>
          <w:szCs w:val="26"/>
        </w:rPr>
        <w:t>январем-апрелем</w:t>
      </w:r>
      <w:r w:rsidRPr="00CD4D2C">
        <w:rPr>
          <w:sz w:val="26"/>
          <w:szCs w:val="26"/>
        </w:rPr>
        <w:t xml:space="preserve"> </w:t>
      </w:r>
      <w:r w:rsidR="003B28A7" w:rsidRPr="00CD4D2C">
        <w:rPr>
          <w:sz w:val="26"/>
          <w:szCs w:val="26"/>
        </w:rPr>
        <w:t>202</w:t>
      </w:r>
      <w:r w:rsidR="008E4E0A" w:rsidRPr="00CD4D2C">
        <w:rPr>
          <w:sz w:val="26"/>
          <w:szCs w:val="26"/>
        </w:rPr>
        <w:t>1</w:t>
      </w:r>
      <w:r w:rsidR="003B28A7" w:rsidRPr="00CD4D2C">
        <w:rPr>
          <w:sz w:val="26"/>
          <w:szCs w:val="26"/>
        </w:rPr>
        <w:t> г</w:t>
      </w:r>
      <w:r w:rsidR="008E4E0A" w:rsidRPr="00CD4D2C">
        <w:rPr>
          <w:sz w:val="26"/>
          <w:szCs w:val="26"/>
        </w:rPr>
        <w:t>.</w:t>
      </w:r>
      <w:r w:rsidR="00E63655" w:rsidRPr="00CD4D2C">
        <w:rPr>
          <w:sz w:val="26"/>
          <w:szCs w:val="26"/>
        </w:rPr>
        <w:t xml:space="preserve"> </w:t>
      </w:r>
      <w:r w:rsidR="005C4D83" w:rsidRPr="00CD4D2C">
        <w:rPr>
          <w:sz w:val="26"/>
          <w:szCs w:val="26"/>
        </w:rPr>
        <w:br/>
      </w:r>
      <w:r w:rsidRPr="00CD4D2C">
        <w:rPr>
          <w:sz w:val="26"/>
          <w:szCs w:val="26"/>
        </w:rPr>
        <w:t xml:space="preserve">в текущих ценах </w:t>
      </w:r>
      <w:r w:rsidR="005341C0" w:rsidRPr="00CD4D2C">
        <w:rPr>
          <w:sz w:val="26"/>
          <w:szCs w:val="26"/>
        </w:rPr>
        <w:t>уменьшился</w:t>
      </w:r>
      <w:r w:rsidRPr="00CD4D2C">
        <w:rPr>
          <w:sz w:val="26"/>
          <w:szCs w:val="26"/>
        </w:rPr>
        <w:t xml:space="preserve"> на </w:t>
      </w:r>
      <w:r w:rsidR="005341C0" w:rsidRPr="00CD4D2C">
        <w:rPr>
          <w:sz w:val="26"/>
          <w:szCs w:val="26"/>
        </w:rPr>
        <w:t>1</w:t>
      </w:r>
      <w:r w:rsidR="001E4DC5" w:rsidRPr="00CD4D2C">
        <w:rPr>
          <w:sz w:val="26"/>
          <w:szCs w:val="26"/>
        </w:rPr>
        <w:t>,</w:t>
      </w:r>
      <w:r w:rsidR="005341C0" w:rsidRPr="00CD4D2C">
        <w:rPr>
          <w:sz w:val="26"/>
          <w:szCs w:val="26"/>
        </w:rPr>
        <w:t>6</w:t>
      </w:r>
      <w:r w:rsidRPr="00CD4D2C">
        <w:rPr>
          <w:sz w:val="26"/>
          <w:szCs w:val="26"/>
        </w:rPr>
        <w:t xml:space="preserve">%, или на </w:t>
      </w:r>
      <w:r w:rsidR="005341C0" w:rsidRPr="00CD4D2C">
        <w:rPr>
          <w:sz w:val="26"/>
          <w:szCs w:val="26"/>
          <w:lang w:val="be-BY"/>
        </w:rPr>
        <w:t>175,9</w:t>
      </w:r>
      <w:r w:rsidRPr="00CD4D2C">
        <w:rPr>
          <w:sz w:val="26"/>
          <w:szCs w:val="26"/>
        </w:rPr>
        <w:t xml:space="preserve"> млн. долларов, импорта –</w:t>
      </w:r>
      <w:r w:rsidR="008E4E0A" w:rsidRPr="00CD4D2C">
        <w:rPr>
          <w:sz w:val="26"/>
          <w:szCs w:val="26"/>
        </w:rPr>
        <w:t xml:space="preserve"> </w:t>
      </w:r>
      <w:r w:rsidR="005C4D83" w:rsidRPr="00CD4D2C">
        <w:rPr>
          <w:sz w:val="26"/>
          <w:szCs w:val="26"/>
        </w:rPr>
        <w:br/>
      </w:r>
      <w:r w:rsidRPr="00CD4D2C">
        <w:rPr>
          <w:sz w:val="26"/>
          <w:szCs w:val="26"/>
        </w:rPr>
        <w:t xml:space="preserve">на </w:t>
      </w:r>
      <w:r w:rsidR="005341C0" w:rsidRPr="00CD4D2C">
        <w:rPr>
          <w:sz w:val="26"/>
          <w:szCs w:val="26"/>
          <w:lang w:val="be-BY"/>
        </w:rPr>
        <w:t>2</w:t>
      </w:r>
      <w:r w:rsidR="00822F6D" w:rsidRPr="00CD4D2C">
        <w:rPr>
          <w:sz w:val="26"/>
          <w:szCs w:val="26"/>
          <w:lang w:val="be-BY"/>
        </w:rPr>
        <w:t>,</w:t>
      </w:r>
      <w:r w:rsidR="005341C0" w:rsidRPr="00CD4D2C">
        <w:rPr>
          <w:sz w:val="26"/>
          <w:szCs w:val="26"/>
          <w:lang w:val="be-BY"/>
        </w:rPr>
        <w:t>3</w:t>
      </w:r>
      <w:r w:rsidRPr="00CD4D2C">
        <w:rPr>
          <w:sz w:val="26"/>
          <w:szCs w:val="26"/>
        </w:rPr>
        <w:t xml:space="preserve">%, или на </w:t>
      </w:r>
      <w:r w:rsidR="002110DB" w:rsidRPr="00CD4D2C">
        <w:rPr>
          <w:sz w:val="26"/>
          <w:szCs w:val="26"/>
          <w:lang w:val="be-BY"/>
        </w:rPr>
        <w:t>268,4</w:t>
      </w:r>
      <w:r w:rsidRPr="00CD4D2C">
        <w:rPr>
          <w:sz w:val="26"/>
          <w:szCs w:val="26"/>
        </w:rPr>
        <w:t xml:space="preserve"> млн. долларов.</w:t>
      </w:r>
    </w:p>
    <w:p w:rsidR="00574A48" w:rsidRPr="00CD4D2C" w:rsidRDefault="00574A48" w:rsidP="006A4A70">
      <w:pPr>
        <w:spacing w:line="320" w:lineRule="exact"/>
        <w:ind w:firstLine="720"/>
        <w:jc w:val="both"/>
        <w:rPr>
          <w:sz w:val="26"/>
          <w:szCs w:val="26"/>
        </w:rPr>
      </w:pPr>
      <w:r w:rsidRPr="00CD4D2C">
        <w:rPr>
          <w:sz w:val="26"/>
          <w:szCs w:val="26"/>
        </w:rPr>
        <w:t>Сальдо внешней торговли товарами в</w:t>
      </w:r>
      <w:r w:rsidR="008E4E0A" w:rsidRPr="00CD4D2C">
        <w:rPr>
          <w:sz w:val="26"/>
          <w:szCs w:val="26"/>
        </w:rPr>
        <w:t xml:space="preserve"> </w:t>
      </w:r>
      <w:r w:rsidR="00617BDF" w:rsidRPr="00CD4D2C">
        <w:rPr>
          <w:sz w:val="26"/>
          <w:szCs w:val="26"/>
        </w:rPr>
        <w:t>январе-апреле</w:t>
      </w:r>
      <w:r w:rsidRPr="00CD4D2C">
        <w:rPr>
          <w:sz w:val="26"/>
          <w:szCs w:val="26"/>
        </w:rPr>
        <w:t xml:space="preserve"> 202</w:t>
      </w:r>
      <w:r w:rsidR="008E4E0A" w:rsidRPr="00CD4D2C">
        <w:rPr>
          <w:sz w:val="26"/>
          <w:szCs w:val="26"/>
        </w:rPr>
        <w:t>2</w:t>
      </w:r>
      <w:r w:rsidRPr="00CD4D2C">
        <w:rPr>
          <w:lang w:val="be-BY"/>
        </w:rPr>
        <w:t> </w:t>
      </w:r>
      <w:r w:rsidRPr="00CD4D2C">
        <w:rPr>
          <w:sz w:val="26"/>
          <w:szCs w:val="26"/>
        </w:rPr>
        <w:t>г</w:t>
      </w:r>
      <w:r w:rsidR="008E4E0A" w:rsidRPr="00CD4D2C">
        <w:rPr>
          <w:sz w:val="26"/>
          <w:szCs w:val="26"/>
        </w:rPr>
        <w:t>.</w:t>
      </w:r>
      <w:r w:rsidRPr="00CD4D2C">
        <w:rPr>
          <w:sz w:val="26"/>
          <w:szCs w:val="26"/>
        </w:rPr>
        <w:t xml:space="preserve"> сложилось </w:t>
      </w:r>
      <w:r w:rsidR="005910BD" w:rsidRPr="00CD4D2C">
        <w:rPr>
          <w:sz w:val="26"/>
          <w:szCs w:val="26"/>
          <w:lang w:val="be-BY"/>
        </w:rPr>
        <w:t>отрица</w:t>
      </w:r>
      <w:r w:rsidR="00822F6D" w:rsidRPr="00CD4D2C">
        <w:rPr>
          <w:sz w:val="26"/>
          <w:szCs w:val="26"/>
          <w:lang w:val="be-BY"/>
        </w:rPr>
        <w:t>тельное</w:t>
      </w:r>
      <w:r w:rsidRPr="00CD4D2C">
        <w:rPr>
          <w:sz w:val="26"/>
          <w:szCs w:val="26"/>
        </w:rPr>
        <w:t xml:space="preserve"> в размере</w:t>
      </w:r>
      <w:bookmarkStart w:id="4" w:name="OLE_LINK7"/>
      <w:bookmarkStart w:id="5" w:name="OLE_LINK9"/>
      <w:r w:rsidR="0078443D" w:rsidRPr="00CD4D2C">
        <w:rPr>
          <w:sz w:val="26"/>
          <w:szCs w:val="26"/>
        </w:rPr>
        <w:t xml:space="preserve"> </w:t>
      </w:r>
      <w:r w:rsidR="002110DB" w:rsidRPr="00CD4D2C">
        <w:rPr>
          <w:sz w:val="26"/>
          <w:szCs w:val="26"/>
        </w:rPr>
        <w:t>320,2</w:t>
      </w:r>
      <w:r w:rsidR="0078443D" w:rsidRPr="00CD4D2C">
        <w:rPr>
          <w:sz w:val="26"/>
          <w:szCs w:val="26"/>
        </w:rPr>
        <w:t xml:space="preserve"> </w:t>
      </w:r>
      <w:r w:rsidRPr="00CD4D2C">
        <w:rPr>
          <w:sz w:val="26"/>
          <w:szCs w:val="26"/>
        </w:rPr>
        <w:t>млн. долларов</w:t>
      </w:r>
      <w:bookmarkEnd w:id="4"/>
      <w:bookmarkEnd w:id="5"/>
      <w:r w:rsidRPr="00CD4D2C">
        <w:rPr>
          <w:sz w:val="26"/>
          <w:szCs w:val="26"/>
        </w:rPr>
        <w:t xml:space="preserve"> (в</w:t>
      </w:r>
      <w:r w:rsidR="008E4E0A" w:rsidRPr="00CD4D2C">
        <w:rPr>
          <w:sz w:val="26"/>
          <w:szCs w:val="26"/>
        </w:rPr>
        <w:t xml:space="preserve"> </w:t>
      </w:r>
      <w:r w:rsidR="00617BDF" w:rsidRPr="00CD4D2C">
        <w:rPr>
          <w:sz w:val="26"/>
          <w:szCs w:val="26"/>
        </w:rPr>
        <w:t>январе-апреле</w:t>
      </w:r>
      <w:r w:rsidRPr="00CD4D2C">
        <w:rPr>
          <w:sz w:val="26"/>
          <w:szCs w:val="26"/>
        </w:rPr>
        <w:t xml:space="preserve"> 202</w:t>
      </w:r>
      <w:r w:rsidR="008E4E0A" w:rsidRPr="00CD4D2C">
        <w:rPr>
          <w:sz w:val="26"/>
          <w:szCs w:val="26"/>
        </w:rPr>
        <w:t>1</w:t>
      </w:r>
      <w:r w:rsidR="005E1FB5" w:rsidRPr="00CD4D2C">
        <w:rPr>
          <w:sz w:val="26"/>
          <w:szCs w:val="26"/>
        </w:rPr>
        <w:t> </w:t>
      </w:r>
      <w:r w:rsidRPr="00CD4D2C">
        <w:rPr>
          <w:sz w:val="26"/>
          <w:szCs w:val="26"/>
        </w:rPr>
        <w:t>г</w:t>
      </w:r>
      <w:r w:rsidR="008E4E0A" w:rsidRPr="00CD4D2C">
        <w:rPr>
          <w:sz w:val="26"/>
          <w:szCs w:val="26"/>
        </w:rPr>
        <w:t>.</w:t>
      </w:r>
      <w:r w:rsidR="001E4DC5" w:rsidRPr="00CD4D2C">
        <w:rPr>
          <w:sz w:val="26"/>
          <w:szCs w:val="26"/>
        </w:rPr>
        <w:t xml:space="preserve"> величина отрицательного </w:t>
      </w:r>
      <w:r w:rsidR="008E120D" w:rsidRPr="00CD4D2C">
        <w:rPr>
          <w:sz w:val="26"/>
          <w:szCs w:val="26"/>
          <w:lang w:val="be-BY"/>
        </w:rPr>
        <w:t xml:space="preserve">сальдо </w:t>
      </w:r>
      <w:r w:rsidRPr="00CD4D2C">
        <w:rPr>
          <w:sz w:val="26"/>
          <w:szCs w:val="26"/>
        </w:rPr>
        <w:t>составлял</w:t>
      </w:r>
      <w:r w:rsidR="00C20F01" w:rsidRPr="00CD4D2C">
        <w:rPr>
          <w:sz w:val="26"/>
          <w:szCs w:val="26"/>
        </w:rPr>
        <w:t>а</w:t>
      </w:r>
      <w:r w:rsidR="0078443D" w:rsidRPr="00CD4D2C">
        <w:rPr>
          <w:sz w:val="26"/>
          <w:szCs w:val="26"/>
        </w:rPr>
        <w:t xml:space="preserve"> </w:t>
      </w:r>
      <w:r w:rsidR="002110DB" w:rsidRPr="00CD4D2C">
        <w:rPr>
          <w:sz w:val="26"/>
          <w:szCs w:val="26"/>
        </w:rPr>
        <w:t>412,7</w:t>
      </w:r>
      <w:r w:rsidR="004521F2" w:rsidRPr="00CD4D2C">
        <w:rPr>
          <w:sz w:val="26"/>
          <w:szCs w:val="26"/>
        </w:rPr>
        <w:t xml:space="preserve"> </w:t>
      </w:r>
      <w:r w:rsidR="005517B6" w:rsidRPr="00CD4D2C">
        <w:rPr>
          <w:sz w:val="26"/>
          <w:szCs w:val="26"/>
        </w:rPr>
        <w:t>млн. долларов).</w:t>
      </w:r>
    </w:p>
    <w:p w:rsidR="00574A48" w:rsidRPr="00CD4D2C" w:rsidRDefault="00574A48" w:rsidP="006A4A70">
      <w:pPr>
        <w:spacing w:line="320" w:lineRule="exact"/>
        <w:ind w:firstLine="720"/>
        <w:jc w:val="both"/>
        <w:rPr>
          <w:sz w:val="26"/>
          <w:szCs w:val="26"/>
        </w:rPr>
      </w:pPr>
      <w:r w:rsidRPr="00CD4D2C">
        <w:rPr>
          <w:b/>
          <w:bCs/>
          <w:sz w:val="26"/>
          <w:szCs w:val="26"/>
        </w:rPr>
        <w:t>По методологии статистики внешней торговли товарами</w:t>
      </w:r>
      <w:r w:rsidRPr="00CD4D2C">
        <w:rPr>
          <w:sz w:val="26"/>
          <w:szCs w:val="26"/>
        </w:rPr>
        <w:t xml:space="preserve"> оборот внешней торговли товарами в</w:t>
      </w:r>
      <w:r w:rsidR="00166959" w:rsidRPr="00CD4D2C">
        <w:rPr>
          <w:sz w:val="26"/>
          <w:szCs w:val="26"/>
        </w:rPr>
        <w:t xml:space="preserve"> </w:t>
      </w:r>
      <w:r w:rsidR="00617BDF" w:rsidRPr="00CD4D2C">
        <w:rPr>
          <w:sz w:val="26"/>
          <w:szCs w:val="26"/>
        </w:rPr>
        <w:t xml:space="preserve">январе-апреле </w:t>
      </w:r>
      <w:r w:rsidRPr="00CD4D2C">
        <w:rPr>
          <w:sz w:val="26"/>
          <w:szCs w:val="26"/>
        </w:rPr>
        <w:t>202</w:t>
      </w:r>
      <w:r w:rsidR="00166959" w:rsidRPr="00CD4D2C">
        <w:rPr>
          <w:sz w:val="26"/>
          <w:szCs w:val="26"/>
        </w:rPr>
        <w:t>2</w:t>
      </w:r>
      <w:r w:rsidR="00703856" w:rsidRPr="00CD4D2C">
        <w:rPr>
          <w:sz w:val="26"/>
          <w:szCs w:val="26"/>
        </w:rPr>
        <w:t> </w:t>
      </w:r>
      <w:r w:rsidRPr="00CD4D2C">
        <w:rPr>
          <w:sz w:val="26"/>
          <w:szCs w:val="26"/>
        </w:rPr>
        <w:t>г</w:t>
      </w:r>
      <w:r w:rsidR="00166959" w:rsidRPr="00CD4D2C">
        <w:rPr>
          <w:sz w:val="26"/>
          <w:szCs w:val="26"/>
        </w:rPr>
        <w:t>.</w:t>
      </w:r>
      <w:r w:rsidRPr="00CD4D2C">
        <w:rPr>
          <w:sz w:val="26"/>
          <w:szCs w:val="26"/>
        </w:rPr>
        <w:t xml:space="preserve"> составил </w:t>
      </w:r>
      <w:r w:rsidR="000747BB" w:rsidRPr="00CD4D2C">
        <w:rPr>
          <w:sz w:val="26"/>
          <w:szCs w:val="26"/>
        </w:rPr>
        <w:t>22 775,4</w:t>
      </w:r>
      <w:r w:rsidRPr="00CD4D2C">
        <w:rPr>
          <w:sz w:val="26"/>
          <w:szCs w:val="26"/>
        </w:rPr>
        <w:t xml:space="preserve"> млн. долларов США, в том числе экспорт – </w:t>
      </w:r>
      <w:r w:rsidR="000747BB" w:rsidRPr="00CD4D2C">
        <w:rPr>
          <w:sz w:val="26"/>
          <w:szCs w:val="26"/>
        </w:rPr>
        <w:t>11 174,6</w:t>
      </w:r>
      <w:r w:rsidR="005A6B5B" w:rsidRPr="00CD4D2C">
        <w:rPr>
          <w:sz w:val="26"/>
          <w:szCs w:val="26"/>
        </w:rPr>
        <w:t xml:space="preserve"> </w:t>
      </w:r>
      <w:r w:rsidR="00CA5C05" w:rsidRPr="00CD4D2C">
        <w:rPr>
          <w:sz w:val="26"/>
          <w:szCs w:val="26"/>
        </w:rPr>
        <w:t xml:space="preserve">млн. долларов, импорт – </w:t>
      </w:r>
      <w:r w:rsidR="000747BB" w:rsidRPr="00CD4D2C">
        <w:rPr>
          <w:sz w:val="26"/>
          <w:szCs w:val="26"/>
        </w:rPr>
        <w:t>11 600,8</w:t>
      </w:r>
      <w:r w:rsidR="00CA5C05" w:rsidRPr="00CD4D2C">
        <w:rPr>
          <w:sz w:val="26"/>
          <w:szCs w:val="26"/>
        </w:rPr>
        <w:t>  </w:t>
      </w:r>
      <w:r w:rsidRPr="00CD4D2C">
        <w:rPr>
          <w:sz w:val="26"/>
          <w:szCs w:val="26"/>
        </w:rPr>
        <w:t>млн.</w:t>
      </w:r>
      <w:r w:rsidR="005A6B5B" w:rsidRPr="00CD4D2C">
        <w:rPr>
          <w:sz w:val="26"/>
          <w:szCs w:val="26"/>
        </w:rPr>
        <w:t xml:space="preserve"> </w:t>
      </w:r>
      <w:r w:rsidRPr="00CD4D2C">
        <w:rPr>
          <w:sz w:val="26"/>
          <w:szCs w:val="26"/>
        </w:rPr>
        <w:t xml:space="preserve">долларов. Сальдо внешней торговли товарами сложилось </w:t>
      </w:r>
      <w:r w:rsidR="000E65B4" w:rsidRPr="00CD4D2C">
        <w:rPr>
          <w:sz w:val="26"/>
          <w:szCs w:val="26"/>
        </w:rPr>
        <w:t>отрица</w:t>
      </w:r>
      <w:r w:rsidRPr="00CD4D2C">
        <w:rPr>
          <w:sz w:val="26"/>
          <w:szCs w:val="26"/>
        </w:rPr>
        <w:t xml:space="preserve">тельное в размере </w:t>
      </w:r>
      <w:r w:rsidR="000747BB" w:rsidRPr="00CD4D2C">
        <w:rPr>
          <w:sz w:val="26"/>
          <w:szCs w:val="26"/>
        </w:rPr>
        <w:t>426,2</w:t>
      </w:r>
      <w:r w:rsidRPr="00CD4D2C">
        <w:rPr>
          <w:i/>
          <w:iCs/>
          <w:sz w:val="22"/>
          <w:szCs w:val="22"/>
        </w:rPr>
        <w:t> </w:t>
      </w:r>
      <w:r w:rsidRPr="00CD4D2C">
        <w:rPr>
          <w:sz w:val="26"/>
          <w:szCs w:val="26"/>
        </w:rPr>
        <w:t>млн. долларов (в</w:t>
      </w:r>
      <w:r w:rsidR="00166959" w:rsidRPr="00CD4D2C">
        <w:rPr>
          <w:sz w:val="26"/>
          <w:szCs w:val="26"/>
        </w:rPr>
        <w:t xml:space="preserve"> </w:t>
      </w:r>
      <w:r w:rsidR="00617BDF" w:rsidRPr="00CD4D2C">
        <w:rPr>
          <w:sz w:val="26"/>
          <w:szCs w:val="26"/>
        </w:rPr>
        <w:t>январе-апреле</w:t>
      </w:r>
      <w:r w:rsidRPr="00CD4D2C">
        <w:rPr>
          <w:sz w:val="26"/>
          <w:szCs w:val="26"/>
        </w:rPr>
        <w:t xml:space="preserve"> 202</w:t>
      </w:r>
      <w:r w:rsidR="00166959" w:rsidRPr="00CD4D2C">
        <w:rPr>
          <w:sz w:val="26"/>
          <w:szCs w:val="26"/>
        </w:rPr>
        <w:t>1</w:t>
      </w:r>
      <w:r w:rsidRPr="00CD4D2C">
        <w:rPr>
          <w:sz w:val="26"/>
          <w:szCs w:val="26"/>
        </w:rPr>
        <w:t> г</w:t>
      </w:r>
      <w:r w:rsidR="00166959" w:rsidRPr="00CD4D2C">
        <w:rPr>
          <w:sz w:val="26"/>
          <w:szCs w:val="26"/>
        </w:rPr>
        <w:t>.</w:t>
      </w:r>
      <w:r w:rsidRPr="00CD4D2C">
        <w:rPr>
          <w:sz w:val="26"/>
          <w:szCs w:val="26"/>
        </w:rPr>
        <w:t xml:space="preserve"> величина </w:t>
      </w:r>
      <w:r w:rsidR="000E65B4" w:rsidRPr="00CD4D2C">
        <w:rPr>
          <w:sz w:val="26"/>
          <w:szCs w:val="26"/>
        </w:rPr>
        <w:t>отрица</w:t>
      </w:r>
      <w:r w:rsidRPr="00CD4D2C">
        <w:rPr>
          <w:sz w:val="26"/>
          <w:szCs w:val="26"/>
        </w:rPr>
        <w:t xml:space="preserve">тельного сальдо составляла </w:t>
      </w:r>
      <w:r w:rsidR="000747BB" w:rsidRPr="00CD4D2C">
        <w:rPr>
          <w:sz w:val="26"/>
          <w:szCs w:val="26"/>
        </w:rPr>
        <w:t>888,4</w:t>
      </w:r>
      <w:r w:rsidR="00F476BD" w:rsidRPr="00CD4D2C">
        <w:rPr>
          <w:sz w:val="26"/>
          <w:szCs w:val="26"/>
        </w:rPr>
        <w:t xml:space="preserve"> млн. долларов).</w:t>
      </w:r>
    </w:p>
    <w:p w:rsidR="00574A48" w:rsidRPr="00CD4D2C" w:rsidRDefault="00574A48" w:rsidP="006A4A70">
      <w:pPr>
        <w:pStyle w:val="21"/>
        <w:spacing w:line="320" w:lineRule="exact"/>
        <w:rPr>
          <w:sz w:val="26"/>
          <w:szCs w:val="26"/>
        </w:rPr>
      </w:pPr>
      <w:proofErr w:type="gramStart"/>
      <w:r w:rsidRPr="00CD4D2C">
        <w:rPr>
          <w:sz w:val="26"/>
          <w:szCs w:val="26"/>
        </w:rPr>
        <w:t>Стоимостной</w:t>
      </w:r>
      <w:proofErr w:type="gramEnd"/>
      <w:r w:rsidRPr="00CD4D2C">
        <w:rPr>
          <w:sz w:val="26"/>
          <w:szCs w:val="26"/>
        </w:rPr>
        <w:t xml:space="preserve"> объем экспорта по сравнению с</w:t>
      </w:r>
      <w:r w:rsidR="00166959" w:rsidRPr="00CD4D2C">
        <w:rPr>
          <w:sz w:val="26"/>
          <w:szCs w:val="26"/>
        </w:rPr>
        <w:t xml:space="preserve"> </w:t>
      </w:r>
      <w:r w:rsidR="009C4195" w:rsidRPr="00CD4D2C">
        <w:rPr>
          <w:sz w:val="26"/>
          <w:szCs w:val="26"/>
        </w:rPr>
        <w:t>январем-апрелем</w:t>
      </w:r>
      <w:r w:rsidRPr="00CD4D2C">
        <w:rPr>
          <w:sz w:val="26"/>
          <w:szCs w:val="26"/>
        </w:rPr>
        <w:t xml:space="preserve"> 202</w:t>
      </w:r>
      <w:r w:rsidR="00166959" w:rsidRPr="00CD4D2C">
        <w:rPr>
          <w:sz w:val="26"/>
          <w:szCs w:val="26"/>
        </w:rPr>
        <w:t>1</w:t>
      </w:r>
      <w:r w:rsidR="00504641" w:rsidRPr="00CD4D2C">
        <w:rPr>
          <w:sz w:val="26"/>
          <w:szCs w:val="26"/>
        </w:rPr>
        <w:t> </w:t>
      </w:r>
      <w:r w:rsidRPr="00CD4D2C">
        <w:rPr>
          <w:sz w:val="26"/>
          <w:szCs w:val="26"/>
        </w:rPr>
        <w:t>г</w:t>
      </w:r>
      <w:r w:rsidR="00166959" w:rsidRPr="00CD4D2C">
        <w:rPr>
          <w:sz w:val="26"/>
          <w:szCs w:val="26"/>
        </w:rPr>
        <w:t>.</w:t>
      </w:r>
      <w:r w:rsidR="006941CF" w:rsidRPr="00CD4D2C">
        <w:rPr>
          <w:sz w:val="26"/>
          <w:szCs w:val="26"/>
        </w:rPr>
        <w:t xml:space="preserve"> </w:t>
      </w:r>
      <w:r w:rsidR="000E65B4" w:rsidRPr="00CD4D2C">
        <w:rPr>
          <w:sz w:val="26"/>
          <w:szCs w:val="26"/>
        </w:rPr>
        <w:br/>
      </w:r>
      <w:r w:rsidRPr="00CD4D2C">
        <w:rPr>
          <w:sz w:val="26"/>
          <w:szCs w:val="26"/>
        </w:rPr>
        <w:t xml:space="preserve">из расчета в текущих ценах </w:t>
      </w:r>
      <w:r w:rsidR="000747BB" w:rsidRPr="00CD4D2C">
        <w:rPr>
          <w:sz w:val="26"/>
          <w:szCs w:val="26"/>
        </w:rPr>
        <w:t>уменьшился</w:t>
      </w:r>
      <w:r w:rsidRPr="00CD4D2C">
        <w:rPr>
          <w:sz w:val="26"/>
          <w:szCs w:val="26"/>
        </w:rPr>
        <w:t xml:space="preserve"> на </w:t>
      </w:r>
      <w:r w:rsidR="000747BB" w:rsidRPr="00CD4D2C">
        <w:rPr>
          <w:sz w:val="26"/>
          <w:szCs w:val="26"/>
        </w:rPr>
        <w:t>2,</w:t>
      </w:r>
      <w:r w:rsidR="00102F26" w:rsidRPr="00CD4D2C">
        <w:rPr>
          <w:sz w:val="26"/>
          <w:szCs w:val="26"/>
        </w:rPr>
        <w:t>6</w:t>
      </w:r>
      <w:r w:rsidRPr="00CD4D2C">
        <w:rPr>
          <w:sz w:val="26"/>
          <w:szCs w:val="26"/>
        </w:rPr>
        <w:t xml:space="preserve">%, или на </w:t>
      </w:r>
      <w:r w:rsidR="00CA71FC" w:rsidRPr="00CD4D2C">
        <w:rPr>
          <w:sz w:val="26"/>
          <w:szCs w:val="26"/>
        </w:rPr>
        <w:t>297</w:t>
      </w:r>
      <w:r w:rsidR="006747DF" w:rsidRPr="00CD4D2C">
        <w:rPr>
          <w:sz w:val="26"/>
          <w:szCs w:val="26"/>
        </w:rPr>
        <w:t xml:space="preserve"> </w:t>
      </w:r>
      <w:r w:rsidRPr="00CD4D2C">
        <w:rPr>
          <w:sz w:val="26"/>
          <w:szCs w:val="26"/>
        </w:rPr>
        <w:t xml:space="preserve">млн. долларов, импорта – на </w:t>
      </w:r>
      <w:r w:rsidR="00CA71FC" w:rsidRPr="00CD4D2C">
        <w:rPr>
          <w:sz w:val="26"/>
          <w:szCs w:val="26"/>
        </w:rPr>
        <w:t>6</w:t>
      </w:r>
      <w:r w:rsidR="00CE6083" w:rsidRPr="00CD4D2C">
        <w:rPr>
          <w:sz w:val="26"/>
          <w:szCs w:val="26"/>
        </w:rPr>
        <w:t>,</w:t>
      </w:r>
      <w:r w:rsidR="00CA71FC" w:rsidRPr="00CD4D2C">
        <w:rPr>
          <w:sz w:val="26"/>
          <w:szCs w:val="26"/>
        </w:rPr>
        <w:t>1</w:t>
      </w:r>
      <w:r w:rsidRPr="00CD4D2C">
        <w:rPr>
          <w:sz w:val="26"/>
          <w:szCs w:val="26"/>
        </w:rPr>
        <w:t xml:space="preserve">%, или на </w:t>
      </w:r>
      <w:r w:rsidR="00CA71FC" w:rsidRPr="00CD4D2C">
        <w:rPr>
          <w:sz w:val="26"/>
          <w:szCs w:val="26"/>
        </w:rPr>
        <w:t>759,2</w:t>
      </w:r>
      <w:r w:rsidR="00CE6083" w:rsidRPr="00CD4D2C">
        <w:rPr>
          <w:sz w:val="26"/>
          <w:szCs w:val="26"/>
        </w:rPr>
        <w:t xml:space="preserve"> </w:t>
      </w:r>
      <w:r w:rsidR="008B2EE9" w:rsidRPr="00CD4D2C">
        <w:rPr>
          <w:sz w:val="26"/>
          <w:szCs w:val="26"/>
        </w:rPr>
        <w:t>млн. долларов.</w:t>
      </w:r>
    </w:p>
    <w:p w:rsidR="00574A48" w:rsidRPr="00CD4D2C" w:rsidRDefault="00574A48" w:rsidP="006A4A70">
      <w:pPr>
        <w:pStyle w:val="21"/>
        <w:spacing w:before="120" w:line="260" w:lineRule="exact"/>
        <w:ind w:firstLine="0"/>
        <w:jc w:val="center"/>
        <w:rPr>
          <w:rFonts w:ascii="Arial" w:hAnsi="Arial" w:cs="Arial"/>
          <w:b/>
          <w:bCs/>
          <w:sz w:val="22"/>
          <w:szCs w:val="22"/>
        </w:rPr>
      </w:pPr>
      <w:r w:rsidRPr="00CD4D2C">
        <w:rPr>
          <w:rFonts w:ascii="Arial" w:hAnsi="Arial" w:cs="Arial"/>
          <w:b/>
          <w:bCs/>
          <w:sz w:val="22"/>
          <w:szCs w:val="22"/>
        </w:rPr>
        <w:t>Экспорт и импорт товаров</w:t>
      </w:r>
    </w:p>
    <w:p w:rsidR="00574A48" w:rsidRPr="00CD4D2C" w:rsidRDefault="00574A48" w:rsidP="00574A48">
      <w:pPr>
        <w:pStyle w:val="23"/>
        <w:spacing w:after="120" w:line="260" w:lineRule="exact"/>
        <w:ind w:firstLine="0"/>
        <w:jc w:val="center"/>
        <w:rPr>
          <w:rFonts w:ascii="Arial" w:hAnsi="Arial" w:cs="Arial"/>
          <w:i/>
          <w:iCs/>
          <w:sz w:val="20"/>
          <w:szCs w:val="20"/>
        </w:rPr>
      </w:pPr>
      <w:r w:rsidRPr="00CD4D2C">
        <w:rPr>
          <w:rFonts w:ascii="Arial" w:hAnsi="Arial" w:cs="Arial"/>
          <w:sz w:val="20"/>
          <w:szCs w:val="20"/>
        </w:rPr>
        <w:t>(</w:t>
      </w:r>
      <w:proofErr w:type="gramStart"/>
      <w:r w:rsidRPr="00CD4D2C">
        <w:rPr>
          <w:rFonts w:ascii="Arial" w:hAnsi="Arial" w:cs="Arial"/>
          <w:i/>
          <w:iCs/>
          <w:sz w:val="20"/>
          <w:szCs w:val="20"/>
        </w:rPr>
        <w:t>в</w:t>
      </w:r>
      <w:proofErr w:type="gramEnd"/>
      <w:r w:rsidRPr="00CD4D2C">
        <w:rPr>
          <w:rFonts w:ascii="Arial" w:hAnsi="Arial" w:cs="Arial"/>
          <w:i/>
          <w:iCs/>
          <w:sz w:val="20"/>
          <w:szCs w:val="20"/>
        </w:rPr>
        <w:t xml:space="preserve"> % к соответствующему периоду предыдущего года)</w:t>
      </w:r>
    </w:p>
    <w:p w:rsidR="00574A48" w:rsidRPr="00CD4D2C" w:rsidRDefault="00B36A43" w:rsidP="00574A48">
      <w:pPr>
        <w:pStyle w:val="23"/>
        <w:spacing w:after="80" w:line="240" w:lineRule="exact"/>
        <w:ind w:firstLine="0"/>
        <w:jc w:val="center"/>
        <w:rPr>
          <w:rFonts w:ascii="Arial" w:hAnsi="Arial" w:cs="Arial"/>
          <w:b/>
          <w:bCs/>
          <w:i/>
          <w:iCs/>
          <w:sz w:val="20"/>
          <w:szCs w:val="20"/>
        </w:rPr>
      </w:pPr>
      <w:r w:rsidRPr="00CD4D2C">
        <w:rPr>
          <w:rFonts w:ascii="Arial" w:hAnsi="Arial" w:cs="Arial"/>
          <w:b/>
          <w:bCs/>
          <w:i/>
          <w:iCs/>
          <w:noProof/>
          <w:color w:val="FF0000"/>
          <w:sz w:val="20"/>
          <w:szCs w:val="20"/>
        </w:rPr>
        <w:drawing>
          <wp:anchor distT="60960" distB="171831" distL="181356" distR="133731" simplePos="0" relativeHeight="251649534" behindDoc="0" locked="0" layoutInCell="1" allowOverlap="1" wp14:anchorId="6905211F" wp14:editId="04D4961B">
            <wp:simplePos x="0" y="0"/>
            <wp:positionH relativeFrom="column">
              <wp:posOffset>-128684</wp:posOffset>
            </wp:positionH>
            <wp:positionV relativeFrom="paragraph">
              <wp:posOffset>53975</wp:posOffset>
            </wp:positionV>
            <wp:extent cx="6182360" cy="2155825"/>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574A48" w:rsidRPr="00CD4D2C" w:rsidRDefault="00574A48" w:rsidP="00574A48">
      <w:pPr>
        <w:pStyle w:val="23"/>
        <w:spacing w:after="80" w:line="240" w:lineRule="exact"/>
        <w:ind w:firstLine="0"/>
        <w:jc w:val="center"/>
        <w:rPr>
          <w:rFonts w:ascii="Arial" w:hAnsi="Arial" w:cs="Arial"/>
          <w:b/>
          <w:bCs/>
          <w:i/>
          <w:iCs/>
          <w:sz w:val="20"/>
          <w:szCs w:val="20"/>
        </w:rPr>
      </w:pPr>
    </w:p>
    <w:p w:rsidR="00574A48" w:rsidRPr="00CD4D2C" w:rsidRDefault="00574A48" w:rsidP="00574A48">
      <w:pPr>
        <w:pStyle w:val="23"/>
        <w:spacing w:after="80" w:line="240" w:lineRule="exact"/>
        <w:ind w:firstLine="0"/>
        <w:jc w:val="right"/>
        <w:rPr>
          <w:rFonts w:ascii="Arial" w:hAnsi="Arial" w:cs="Arial"/>
          <w:b/>
          <w:bCs/>
          <w:i/>
          <w:iCs/>
          <w:sz w:val="20"/>
          <w:szCs w:val="20"/>
        </w:rPr>
      </w:pPr>
    </w:p>
    <w:p w:rsidR="00574A48" w:rsidRPr="00CD4D2C" w:rsidRDefault="00574A48" w:rsidP="00574A48">
      <w:pPr>
        <w:pStyle w:val="23"/>
        <w:spacing w:after="80" w:line="240" w:lineRule="exact"/>
        <w:ind w:firstLine="0"/>
        <w:jc w:val="center"/>
        <w:rPr>
          <w:rFonts w:ascii="Arial" w:hAnsi="Arial" w:cs="Arial"/>
          <w:b/>
          <w:bCs/>
          <w:i/>
          <w:iCs/>
          <w:sz w:val="20"/>
          <w:szCs w:val="20"/>
        </w:rPr>
      </w:pPr>
    </w:p>
    <w:p w:rsidR="00574A48" w:rsidRPr="00CD4D2C"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CD4D2C">
        <w:rPr>
          <w:rFonts w:ascii="Arial" w:hAnsi="Arial" w:cs="Arial"/>
          <w:b/>
          <w:bCs/>
          <w:i/>
          <w:iCs/>
          <w:sz w:val="20"/>
          <w:szCs w:val="20"/>
        </w:rPr>
        <w:tab/>
      </w:r>
      <w:r w:rsidRPr="00CD4D2C">
        <w:rPr>
          <w:rFonts w:ascii="Arial" w:hAnsi="Arial" w:cs="Arial"/>
          <w:b/>
          <w:bCs/>
          <w:i/>
          <w:iCs/>
          <w:sz w:val="20"/>
          <w:szCs w:val="20"/>
        </w:rPr>
        <w:tab/>
      </w:r>
      <w:r w:rsidRPr="00CD4D2C">
        <w:rPr>
          <w:rFonts w:ascii="Arial" w:hAnsi="Arial" w:cs="Arial"/>
          <w:b/>
          <w:bCs/>
          <w:i/>
          <w:iCs/>
          <w:sz w:val="20"/>
          <w:szCs w:val="20"/>
        </w:rPr>
        <w:tab/>
      </w:r>
    </w:p>
    <w:p w:rsidR="00574A48" w:rsidRPr="00CD4D2C" w:rsidRDefault="00574A48" w:rsidP="00574A48">
      <w:pPr>
        <w:pStyle w:val="23"/>
        <w:tabs>
          <w:tab w:val="left" w:pos="1550"/>
        </w:tabs>
        <w:spacing w:after="80" w:line="240" w:lineRule="exact"/>
        <w:ind w:firstLine="0"/>
        <w:rPr>
          <w:rFonts w:ascii="Arial" w:hAnsi="Arial" w:cs="Arial"/>
          <w:b/>
          <w:bCs/>
          <w:i/>
          <w:iCs/>
          <w:sz w:val="20"/>
          <w:szCs w:val="20"/>
        </w:rPr>
      </w:pPr>
      <w:r w:rsidRPr="00CD4D2C">
        <w:rPr>
          <w:rFonts w:ascii="Arial" w:hAnsi="Arial" w:cs="Arial"/>
          <w:b/>
          <w:bCs/>
          <w:i/>
          <w:iCs/>
          <w:sz w:val="20"/>
          <w:szCs w:val="20"/>
        </w:rPr>
        <w:tab/>
      </w:r>
    </w:p>
    <w:p w:rsidR="00574A48" w:rsidRPr="00CD4D2C" w:rsidRDefault="00574A48" w:rsidP="00574A48">
      <w:pPr>
        <w:pStyle w:val="23"/>
        <w:spacing w:after="80" w:line="240" w:lineRule="exact"/>
        <w:ind w:firstLine="0"/>
        <w:jc w:val="right"/>
        <w:rPr>
          <w:rFonts w:ascii="Arial" w:hAnsi="Arial" w:cs="Arial"/>
          <w:b/>
          <w:bCs/>
          <w:i/>
          <w:iCs/>
          <w:sz w:val="20"/>
          <w:szCs w:val="20"/>
        </w:rPr>
      </w:pPr>
    </w:p>
    <w:p w:rsidR="00574A48" w:rsidRPr="00CD4D2C"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CD4D2C">
        <w:rPr>
          <w:rFonts w:ascii="Arial" w:hAnsi="Arial" w:cs="Arial"/>
          <w:b/>
          <w:bCs/>
          <w:i/>
          <w:iCs/>
          <w:sz w:val="20"/>
          <w:szCs w:val="20"/>
        </w:rPr>
        <w:tab/>
      </w:r>
      <w:r w:rsidRPr="00CD4D2C">
        <w:rPr>
          <w:rFonts w:ascii="Arial" w:hAnsi="Arial" w:cs="Arial"/>
          <w:b/>
          <w:bCs/>
          <w:i/>
          <w:iCs/>
          <w:sz w:val="20"/>
          <w:szCs w:val="20"/>
        </w:rPr>
        <w:tab/>
      </w:r>
    </w:p>
    <w:p w:rsidR="00E27CA2" w:rsidRPr="00CD4D2C" w:rsidRDefault="00092BFA" w:rsidP="00574A48">
      <w:pPr>
        <w:pStyle w:val="23"/>
        <w:tabs>
          <w:tab w:val="left" w:pos="2640"/>
          <w:tab w:val="left" w:pos="3111"/>
        </w:tabs>
        <w:spacing w:after="80" w:line="240" w:lineRule="exact"/>
        <w:ind w:firstLine="0"/>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9.05pt;margin-top:10.45pt;width:471.2pt;height:17.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CB4AA0" w:rsidRPr="00D501E5" w:rsidRDefault="00CB4AA0" w:rsidP="00574A48">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21</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2</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F11E5C" w:rsidRPr="00CD4D2C" w:rsidRDefault="00F11E5C" w:rsidP="00574A48">
      <w:pPr>
        <w:pStyle w:val="23"/>
        <w:spacing w:after="80" w:line="240" w:lineRule="exact"/>
        <w:ind w:firstLine="0"/>
        <w:jc w:val="center"/>
        <w:rPr>
          <w:rFonts w:ascii="Arial" w:hAnsi="Arial" w:cs="Arial"/>
          <w:b/>
          <w:bCs/>
          <w:i/>
          <w:iCs/>
          <w:sz w:val="20"/>
          <w:szCs w:val="20"/>
        </w:rPr>
      </w:pPr>
    </w:p>
    <w:p w:rsidR="00574A48" w:rsidRPr="00CD4D2C" w:rsidRDefault="00574A48" w:rsidP="00574A48">
      <w:pPr>
        <w:pStyle w:val="23"/>
        <w:spacing w:after="80" w:line="240" w:lineRule="exact"/>
        <w:ind w:firstLine="0"/>
        <w:jc w:val="center"/>
        <w:rPr>
          <w:rFonts w:ascii="Arial" w:hAnsi="Arial" w:cs="Arial"/>
          <w:b/>
          <w:bCs/>
          <w:i/>
          <w:iCs/>
          <w:sz w:val="20"/>
          <w:szCs w:val="20"/>
        </w:rPr>
      </w:pPr>
    </w:p>
    <w:p w:rsidR="00574A48" w:rsidRPr="00CD4D2C" w:rsidRDefault="00574A48" w:rsidP="00574A48">
      <w:pPr>
        <w:pStyle w:val="21"/>
        <w:spacing w:line="260" w:lineRule="exact"/>
        <w:ind w:firstLine="0"/>
        <w:jc w:val="center"/>
        <w:outlineLvl w:val="0"/>
        <w:rPr>
          <w:rFonts w:ascii="Arial" w:hAnsi="Arial" w:cs="Arial"/>
          <w:b/>
          <w:bCs/>
          <w:noProof/>
          <w:sz w:val="22"/>
          <w:szCs w:val="22"/>
        </w:rPr>
      </w:pPr>
      <w:r w:rsidRPr="00CD4D2C">
        <w:rPr>
          <w:rFonts w:ascii="Arial" w:hAnsi="Arial" w:cs="Arial"/>
          <w:b/>
          <w:bCs/>
          <w:noProof/>
          <w:sz w:val="22"/>
          <w:szCs w:val="22"/>
        </w:rPr>
        <w:t>Внешняя торговля товарами</w:t>
      </w:r>
    </w:p>
    <w:p w:rsidR="00574A48" w:rsidRPr="00CD4D2C" w:rsidRDefault="00574A48" w:rsidP="00574A48">
      <w:pPr>
        <w:pStyle w:val="21"/>
        <w:spacing w:after="120" w:line="260" w:lineRule="exact"/>
        <w:ind w:firstLine="34"/>
        <w:jc w:val="center"/>
        <w:rPr>
          <w:rFonts w:ascii="Arial" w:hAnsi="Arial" w:cs="Arial"/>
          <w:i/>
          <w:iCs/>
          <w:sz w:val="20"/>
          <w:szCs w:val="20"/>
        </w:rPr>
      </w:pPr>
      <w:r w:rsidRPr="00CD4D2C">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CD4D2C" w:rsidTr="003B28A7">
        <w:trPr>
          <w:trHeight w:val="190"/>
          <w:tblHeader/>
          <w:jc w:val="center"/>
        </w:trPr>
        <w:tc>
          <w:tcPr>
            <w:tcW w:w="2340" w:type="dxa"/>
            <w:tcBorders>
              <w:bottom w:val="single" w:sz="4" w:space="0" w:color="auto"/>
            </w:tcBorders>
            <w:vAlign w:val="center"/>
          </w:tcPr>
          <w:p w:rsidR="00574A48" w:rsidRPr="00CD4D2C" w:rsidRDefault="00574A48" w:rsidP="00455E17">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CD4D2C" w:rsidRDefault="00574A48" w:rsidP="00455E17">
            <w:pPr>
              <w:spacing w:before="60" w:after="60" w:line="220" w:lineRule="exact"/>
              <w:jc w:val="center"/>
            </w:pPr>
            <w:r w:rsidRPr="00CD4D2C">
              <w:rPr>
                <w:sz w:val="22"/>
                <w:szCs w:val="22"/>
              </w:rPr>
              <w:t>Оборот</w:t>
            </w:r>
          </w:p>
        </w:tc>
        <w:tc>
          <w:tcPr>
            <w:tcW w:w="1685" w:type="dxa"/>
            <w:tcBorders>
              <w:bottom w:val="single" w:sz="4" w:space="0" w:color="auto"/>
            </w:tcBorders>
            <w:vAlign w:val="center"/>
          </w:tcPr>
          <w:p w:rsidR="00574A48" w:rsidRPr="00CD4D2C" w:rsidRDefault="00574A48" w:rsidP="00455E17">
            <w:pPr>
              <w:spacing w:before="60" w:after="60" w:line="220" w:lineRule="exact"/>
              <w:jc w:val="center"/>
            </w:pPr>
            <w:r w:rsidRPr="00CD4D2C">
              <w:rPr>
                <w:sz w:val="22"/>
                <w:szCs w:val="22"/>
              </w:rPr>
              <w:t>Экспорт</w:t>
            </w:r>
          </w:p>
        </w:tc>
        <w:tc>
          <w:tcPr>
            <w:tcW w:w="1684" w:type="dxa"/>
            <w:tcBorders>
              <w:bottom w:val="single" w:sz="4" w:space="0" w:color="auto"/>
            </w:tcBorders>
            <w:vAlign w:val="center"/>
          </w:tcPr>
          <w:p w:rsidR="00574A48" w:rsidRPr="00CD4D2C" w:rsidRDefault="00574A48" w:rsidP="00455E17">
            <w:pPr>
              <w:spacing w:before="60" w:after="60" w:line="220" w:lineRule="exact"/>
              <w:jc w:val="center"/>
            </w:pPr>
            <w:r w:rsidRPr="00CD4D2C">
              <w:rPr>
                <w:sz w:val="22"/>
                <w:szCs w:val="22"/>
              </w:rPr>
              <w:t>Импорт</w:t>
            </w:r>
          </w:p>
        </w:tc>
        <w:tc>
          <w:tcPr>
            <w:tcW w:w="1685" w:type="dxa"/>
            <w:tcBorders>
              <w:bottom w:val="single" w:sz="4" w:space="0" w:color="auto"/>
            </w:tcBorders>
            <w:vAlign w:val="center"/>
          </w:tcPr>
          <w:p w:rsidR="00574A48" w:rsidRPr="00CD4D2C" w:rsidRDefault="00574A48" w:rsidP="00455E17">
            <w:pPr>
              <w:spacing w:before="60" w:after="60" w:line="220" w:lineRule="exact"/>
              <w:jc w:val="center"/>
            </w:pPr>
            <w:r w:rsidRPr="00CD4D2C">
              <w:rPr>
                <w:sz w:val="22"/>
                <w:szCs w:val="22"/>
              </w:rPr>
              <w:t>Сальдо</w:t>
            </w:r>
          </w:p>
        </w:tc>
      </w:tr>
      <w:tr w:rsidR="00584D69" w:rsidRPr="00CD4D2C" w:rsidTr="00521292">
        <w:trPr>
          <w:trHeight w:val="227"/>
          <w:jc w:val="center"/>
        </w:trPr>
        <w:tc>
          <w:tcPr>
            <w:tcW w:w="2340" w:type="dxa"/>
            <w:tcBorders>
              <w:top w:val="nil"/>
              <w:bottom w:val="nil"/>
            </w:tcBorders>
            <w:shd w:val="clear" w:color="auto" w:fill="auto"/>
            <w:vAlign w:val="bottom"/>
          </w:tcPr>
          <w:p w:rsidR="00584D69" w:rsidRPr="00CD4D2C" w:rsidRDefault="00584D69" w:rsidP="006A4A70">
            <w:pPr>
              <w:spacing w:before="40" w:after="40" w:line="220" w:lineRule="exact"/>
              <w:jc w:val="center"/>
              <w:rPr>
                <w:b/>
                <w:bCs/>
              </w:rPr>
            </w:pPr>
            <w:r w:rsidRPr="00CD4D2C">
              <w:rPr>
                <w:b/>
                <w:bCs/>
                <w:sz w:val="22"/>
                <w:szCs w:val="22"/>
              </w:rPr>
              <w:t>202</w:t>
            </w:r>
            <w:r w:rsidRPr="00CD4D2C">
              <w:rPr>
                <w:b/>
                <w:bCs/>
                <w:sz w:val="22"/>
                <w:szCs w:val="22"/>
                <w:lang w:val="be-BY"/>
              </w:rPr>
              <w:t>1</w:t>
            </w:r>
            <w:r w:rsidRPr="00CD4D2C">
              <w:rPr>
                <w:b/>
                <w:bCs/>
                <w:sz w:val="22"/>
                <w:szCs w:val="22"/>
              </w:rPr>
              <w:t xml:space="preserve"> г. </w:t>
            </w:r>
          </w:p>
        </w:tc>
        <w:tc>
          <w:tcPr>
            <w:tcW w:w="1684" w:type="dxa"/>
            <w:tcBorders>
              <w:top w:val="nil"/>
              <w:bottom w:val="nil"/>
            </w:tcBorders>
            <w:shd w:val="clear" w:color="auto" w:fill="auto"/>
            <w:vAlign w:val="bottom"/>
          </w:tcPr>
          <w:p w:rsidR="00584D69" w:rsidRPr="00CD4D2C" w:rsidRDefault="00584D69" w:rsidP="006A4A70">
            <w:pPr>
              <w:spacing w:before="40" w:after="40" w:line="220" w:lineRule="exact"/>
              <w:ind w:right="340"/>
              <w:jc w:val="right"/>
              <w:rPr>
                <w:b/>
                <w:bCs/>
                <w:i/>
              </w:rPr>
            </w:pPr>
          </w:p>
        </w:tc>
        <w:tc>
          <w:tcPr>
            <w:tcW w:w="1685" w:type="dxa"/>
            <w:tcBorders>
              <w:top w:val="nil"/>
              <w:bottom w:val="nil"/>
            </w:tcBorders>
            <w:shd w:val="clear" w:color="auto" w:fill="auto"/>
            <w:vAlign w:val="bottom"/>
          </w:tcPr>
          <w:p w:rsidR="00584D69" w:rsidRPr="00CD4D2C" w:rsidRDefault="00584D69" w:rsidP="006A4A70">
            <w:pPr>
              <w:spacing w:before="40" w:after="40" w:line="220" w:lineRule="exact"/>
              <w:ind w:right="340"/>
              <w:jc w:val="right"/>
              <w:rPr>
                <w:b/>
                <w:bCs/>
                <w:i/>
              </w:rPr>
            </w:pPr>
          </w:p>
        </w:tc>
        <w:tc>
          <w:tcPr>
            <w:tcW w:w="1684" w:type="dxa"/>
            <w:tcBorders>
              <w:top w:val="nil"/>
              <w:bottom w:val="nil"/>
            </w:tcBorders>
            <w:shd w:val="clear" w:color="auto" w:fill="auto"/>
            <w:vAlign w:val="bottom"/>
          </w:tcPr>
          <w:p w:rsidR="00584D69" w:rsidRPr="00CD4D2C" w:rsidRDefault="00584D69" w:rsidP="006A4A70">
            <w:pPr>
              <w:spacing w:before="40" w:after="40" w:line="220" w:lineRule="exact"/>
              <w:ind w:right="340"/>
              <w:jc w:val="right"/>
              <w:rPr>
                <w:b/>
                <w:bCs/>
                <w:i/>
              </w:rPr>
            </w:pPr>
          </w:p>
        </w:tc>
        <w:tc>
          <w:tcPr>
            <w:tcW w:w="1685" w:type="dxa"/>
            <w:tcBorders>
              <w:top w:val="nil"/>
              <w:bottom w:val="nil"/>
            </w:tcBorders>
            <w:shd w:val="clear" w:color="auto" w:fill="auto"/>
            <w:vAlign w:val="bottom"/>
          </w:tcPr>
          <w:p w:rsidR="00584D69" w:rsidRPr="00CD4D2C" w:rsidRDefault="00584D69" w:rsidP="006A4A70">
            <w:pPr>
              <w:spacing w:before="40" w:after="40" w:line="220" w:lineRule="exact"/>
              <w:ind w:right="340"/>
              <w:jc w:val="right"/>
              <w:rPr>
                <w:b/>
                <w:bCs/>
                <w:i/>
              </w:rPr>
            </w:pPr>
          </w:p>
        </w:tc>
      </w:tr>
      <w:tr w:rsidR="00040DCD" w:rsidRPr="00CD4D2C" w:rsidTr="00D95F39">
        <w:trPr>
          <w:trHeight w:val="227"/>
          <w:jc w:val="center"/>
        </w:trPr>
        <w:tc>
          <w:tcPr>
            <w:tcW w:w="2340" w:type="dxa"/>
            <w:tcBorders>
              <w:top w:val="nil"/>
              <w:bottom w:val="nil"/>
            </w:tcBorders>
            <w:shd w:val="clear" w:color="auto" w:fill="auto"/>
            <w:vAlign w:val="bottom"/>
          </w:tcPr>
          <w:p w:rsidR="00040DCD" w:rsidRPr="00CD4D2C" w:rsidRDefault="00040DCD" w:rsidP="006A4A70">
            <w:pPr>
              <w:spacing w:before="40" w:after="40" w:line="220" w:lineRule="exact"/>
              <w:ind w:left="284"/>
              <w:rPr>
                <w:b/>
              </w:rPr>
            </w:pPr>
            <w:r w:rsidRPr="00CD4D2C">
              <w:rPr>
                <w:sz w:val="22"/>
                <w:szCs w:val="22"/>
              </w:rPr>
              <w:t>Январь</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4 893,4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2 457,0 </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2 436,4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20,6</w:t>
            </w:r>
          </w:p>
        </w:tc>
      </w:tr>
      <w:tr w:rsidR="00040DCD" w:rsidRPr="00CD4D2C" w:rsidTr="00D95F39">
        <w:trPr>
          <w:trHeight w:val="227"/>
          <w:jc w:val="center"/>
        </w:trPr>
        <w:tc>
          <w:tcPr>
            <w:tcW w:w="2340" w:type="dxa"/>
            <w:tcBorders>
              <w:top w:val="nil"/>
              <w:bottom w:val="nil"/>
            </w:tcBorders>
            <w:shd w:val="clear" w:color="auto" w:fill="auto"/>
            <w:vAlign w:val="bottom"/>
          </w:tcPr>
          <w:p w:rsidR="00040DCD" w:rsidRPr="00CD4D2C" w:rsidRDefault="00040DCD" w:rsidP="006A4A70">
            <w:pPr>
              <w:spacing w:before="40" w:after="40" w:line="220" w:lineRule="exact"/>
              <w:ind w:left="284"/>
            </w:pPr>
            <w:r w:rsidRPr="00CD4D2C">
              <w:rPr>
                <w:sz w:val="22"/>
                <w:szCs w:val="22"/>
              </w:rPr>
              <w:t>Февраль</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5 583,6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2 718,5 </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2 865,1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-146,6</w:t>
            </w:r>
          </w:p>
        </w:tc>
      </w:tr>
      <w:tr w:rsidR="00040DCD" w:rsidRPr="00CD4D2C" w:rsidTr="009E1379">
        <w:trPr>
          <w:trHeight w:val="227"/>
          <w:jc w:val="center"/>
        </w:trPr>
        <w:tc>
          <w:tcPr>
            <w:tcW w:w="2340" w:type="dxa"/>
            <w:tcBorders>
              <w:top w:val="nil"/>
              <w:bottom w:val="nil"/>
            </w:tcBorders>
            <w:shd w:val="clear" w:color="auto" w:fill="auto"/>
            <w:vAlign w:val="bottom"/>
          </w:tcPr>
          <w:p w:rsidR="00040DCD" w:rsidRPr="00CD4D2C" w:rsidRDefault="00040DCD" w:rsidP="006A4A70">
            <w:pPr>
              <w:spacing w:before="40" w:after="40" w:line="220" w:lineRule="exact"/>
              <w:ind w:left="284"/>
            </w:pPr>
            <w:r w:rsidRPr="00CD4D2C">
              <w:rPr>
                <w:sz w:val="22"/>
                <w:szCs w:val="22"/>
              </w:rPr>
              <w:t>Март</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6 643,8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3 096,7 </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 xml:space="preserve">3 547,1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pPr>
            <w:r w:rsidRPr="00CD4D2C">
              <w:rPr>
                <w:sz w:val="22"/>
                <w:szCs w:val="22"/>
              </w:rPr>
              <w:t>-450,4</w:t>
            </w:r>
          </w:p>
        </w:tc>
      </w:tr>
      <w:tr w:rsidR="00040DCD" w:rsidRPr="00CD4D2C" w:rsidTr="009E1379">
        <w:trPr>
          <w:trHeight w:val="227"/>
          <w:jc w:val="center"/>
        </w:trPr>
        <w:tc>
          <w:tcPr>
            <w:tcW w:w="2340" w:type="dxa"/>
            <w:tcBorders>
              <w:top w:val="nil"/>
              <w:bottom w:val="nil"/>
            </w:tcBorders>
            <w:shd w:val="clear" w:color="auto" w:fill="auto"/>
            <w:vAlign w:val="bottom"/>
          </w:tcPr>
          <w:p w:rsidR="00040DCD" w:rsidRPr="00CD4D2C" w:rsidRDefault="00040DCD" w:rsidP="006A4A70">
            <w:pPr>
              <w:spacing w:before="40" w:after="40" w:line="220" w:lineRule="exact"/>
              <w:ind w:left="162"/>
              <w:rPr>
                <w:b/>
              </w:rPr>
            </w:pPr>
            <w:r w:rsidRPr="00CD4D2C">
              <w:rPr>
                <w:b/>
                <w:sz w:val="22"/>
                <w:szCs w:val="22"/>
              </w:rPr>
              <w:t>I квартал</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rPr>
                <w:b/>
              </w:rPr>
            </w:pPr>
            <w:r w:rsidRPr="00CD4D2C">
              <w:rPr>
                <w:b/>
                <w:sz w:val="22"/>
                <w:szCs w:val="22"/>
              </w:rPr>
              <w:t xml:space="preserve">17 120,8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rPr>
                <w:b/>
              </w:rPr>
            </w:pPr>
            <w:r w:rsidRPr="00CD4D2C">
              <w:rPr>
                <w:b/>
                <w:sz w:val="22"/>
                <w:szCs w:val="22"/>
              </w:rPr>
              <w:t xml:space="preserve">8 272,2 </w:t>
            </w:r>
          </w:p>
        </w:tc>
        <w:tc>
          <w:tcPr>
            <w:tcW w:w="1684"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rPr>
                <w:b/>
              </w:rPr>
            </w:pPr>
            <w:r w:rsidRPr="00CD4D2C">
              <w:rPr>
                <w:b/>
                <w:sz w:val="22"/>
                <w:szCs w:val="22"/>
              </w:rPr>
              <w:t xml:space="preserve">8 848,6 </w:t>
            </w:r>
          </w:p>
        </w:tc>
        <w:tc>
          <w:tcPr>
            <w:tcW w:w="1685" w:type="dxa"/>
            <w:tcBorders>
              <w:top w:val="nil"/>
              <w:bottom w:val="nil"/>
            </w:tcBorders>
            <w:shd w:val="clear" w:color="auto" w:fill="auto"/>
            <w:vAlign w:val="bottom"/>
          </w:tcPr>
          <w:p w:rsidR="00040DCD" w:rsidRPr="00CD4D2C" w:rsidRDefault="00040DCD" w:rsidP="006A4A70">
            <w:pPr>
              <w:spacing w:before="40" w:after="40" w:line="220" w:lineRule="exact"/>
              <w:ind w:right="340"/>
              <w:jc w:val="right"/>
              <w:rPr>
                <w:b/>
              </w:rPr>
            </w:pPr>
            <w:r w:rsidRPr="00CD4D2C">
              <w:rPr>
                <w:b/>
                <w:sz w:val="22"/>
                <w:szCs w:val="22"/>
              </w:rPr>
              <w:t>-576,4</w:t>
            </w:r>
          </w:p>
        </w:tc>
      </w:tr>
      <w:tr w:rsidR="00160EF6" w:rsidRPr="00CD4D2C" w:rsidTr="009E1379">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Апрель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6 710,8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3 199,4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3 511,4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-312,0</w:t>
            </w:r>
          </w:p>
        </w:tc>
      </w:tr>
      <w:tr w:rsidR="000F6854" w:rsidRPr="00CD4D2C" w:rsidTr="009E1379">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162"/>
            </w:pPr>
            <w:r w:rsidRPr="00CD4D2C">
              <w:rPr>
                <w:i/>
                <w:sz w:val="22"/>
                <w:szCs w:val="22"/>
              </w:rPr>
              <w:t>Январь</w:t>
            </w:r>
            <w:r w:rsidRPr="00CD4D2C">
              <w:rPr>
                <w:i/>
                <w:iCs/>
                <w:sz w:val="22"/>
                <w:szCs w:val="22"/>
              </w:rPr>
              <w:t>-апрель</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i/>
              </w:rPr>
            </w:pPr>
            <w:r w:rsidRPr="00CD4D2C">
              <w:rPr>
                <w:i/>
                <w:sz w:val="22"/>
                <w:szCs w:val="22"/>
              </w:rPr>
              <w:t xml:space="preserve">23 831,6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i/>
              </w:rPr>
            </w:pPr>
            <w:r w:rsidRPr="00CD4D2C">
              <w:rPr>
                <w:i/>
                <w:sz w:val="22"/>
                <w:szCs w:val="22"/>
              </w:rPr>
              <w:t xml:space="preserve">11 471,6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i/>
              </w:rPr>
            </w:pPr>
            <w:r w:rsidRPr="00CD4D2C">
              <w:rPr>
                <w:i/>
                <w:sz w:val="22"/>
                <w:szCs w:val="22"/>
              </w:rPr>
              <w:t xml:space="preserve">12 360,0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i/>
              </w:rPr>
            </w:pPr>
            <w:r w:rsidRPr="00CD4D2C">
              <w:rPr>
                <w:i/>
                <w:sz w:val="22"/>
                <w:szCs w:val="22"/>
              </w:rPr>
              <w:t>-888,4</w:t>
            </w:r>
          </w:p>
        </w:tc>
      </w:tr>
      <w:tr w:rsidR="00160EF6" w:rsidRPr="00CD4D2C" w:rsidTr="0086478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Май</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6 343,6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3 081,0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3 262,6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-181,6</w:t>
            </w:r>
          </w:p>
        </w:tc>
      </w:tr>
      <w:tr w:rsidR="00160EF6" w:rsidRPr="00CD4D2C" w:rsidTr="0086478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Июнь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6 459,1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3 174,4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3 284,7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-110,3</w:t>
            </w:r>
          </w:p>
        </w:tc>
      </w:tr>
      <w:tr w:rsidR="00160EF6" w:rsidRPr="00CD4D2C" w:rsidTr="0086478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62"/>
              <w:rPr>
                <w:b/>
                <w:bCs/>
                <w:lang w:val="ru-MO"/>
              </w:rPr>
            </w:pPr>
            <w:r w:rsidRPr="00CD4D2C">
              <w:rPr>
                <w:b/>
                <w:bCs/>
                <w:sz w:val="22"/>
                <w:szCs w:val="22"/>
                <w:lang w:val="en-US"/>
              </w:rPr>
              <w:t xml:space="preserve">II </w:t>
            </w:r>
            <w:proofErr w:type="spellStart"/>
            <w:r w:rsidRPr="00CD4D2C">
              <w:rPr>
                <w:b/>
                <w:bCs/>
                <w:sz w:val="22"/>
                <w:szCs w:val="22"/>
                <w:lang w:val="en-US"/>
              </w:rPr>
              <w:t>квартал</w:t>
            </w:r>
            <w:proofErr w:type="spellEnd"/>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19 513,5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9 454,8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10 058,7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-603,9</w:t>
            </w:r>
          </w:p>
        </w:tc>
      </w:tr>
      <w:tr w:rsidR="00160EF6" w:rsidRPr="00CD4D2C" w:rsidTr="009C30B5">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62"/>
              <w:rPr>
                <w:i/>
              </w:rPr>
            </w:pPr>
            <w:r w:rsidRPr="00CD4D2C">
              <w:rPr>
                <w:i/>
                <w:sz w:val="22"/>
                <w:szCs w:val="22"/>
              </w:rPr>
              <w:t>I полугодие</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36 634,3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17 727,0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18 907,3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-1 180,3</w:t>
            </w:r>
          </w:p>
        </w:tc>
      </w:tr>
      <w:tr w:rsidR="00160EF6" w:rsidRPr="00CD4D2C" w:rsidTr="009C30B5">
        <w:trPr>
          <w:trHeight w:val="227"/>
          <w:jc w:val="center"/>
        </w:trPr>
        <w:tc>
          <w:tcPr>
            <w:tcW w:w="2340" w:type="dxa"/>
            <w:tcBorders>
              <w:top w:val="nil"/>
              <w:bottom w:val="single" w:sz="4" w:space="0" w:color="auto"/>
            </w:tcBorders>
            <w:shd w:val="clear" w:color="auto" w:fill="auto"/>
            <w:vAlign w:val="bottom"/>
          </w:tcPr>
          <w:p w:rsidR="00160EF6" w:rsidRPr="00CD4D2C" w:rsidRDefault="00160EF6" w:rsidP="006A4A70">
            <w:pPr>
              <w:spacing w:before="40" w:after="40" w:line="220" w:lineRule="exact"/>
              <w:ind w:left="284"/>
            </w:pPr>
            <w:r w:rsidRPr="00CD4D2C">
              <w:rPr>
                <w:sz w:val="22"/>
                <w:szCs w:val="22"/>
              </w:rPr>
              <w:t>Июль</w:t>
            </w:r>
          </w:p>
        </w:tc>
        <w:tc>
          <w:tcPr>
            <w:tcW w:w="1684" w:type="dxa"/>
            <w:tcBorders>
              <w:top w:val="nil"/>
              <w:bottom w:val="single" w:sz="4" w:space="0" w:color="auto"/>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6 769,3 </w:t>
            </w:r>
          </w:p>
        </w:tc>
        <w:tc>
          <w:tcPr>
            <w:tcW w:w="1685" w:type="dxa"/>
            <w:tcBorders>
              <w:top w:val="nil"/>
              <w:bottom w:val="single" w:sz="4" w:space="0" w:color="auto"/>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3 295,9 </w:t>
            </w:r>
          </w:p>
        </w:tc>
        <w:tc>
          <w:tcPr>
            <w:tcW w:w="1684" w:type="dxa"/>
            <w:tcBorders>
              <w:top w:val="nil"/>
              <w:bottom w:val="single" w:sz="4" w:space="0" w:color="auto"/>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3 473,4 </w:t>
            </w:r>
          </w:p>
        </w:tc>
        <w:tc>
          <w:tcPr>
            <w:tcW w:w="1685" w:type="dxa"/>
            <w:tcBorders>
              <w:top w:val="nil"/>
              <w:bottom w:val="single" w:sz="4" w:space="0" w:color="auto"/>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-177,5</w:t>
            </w:r>
          </w:p>
        </w:tc>
      </w:tr>
      <w:tr w:rsidR="00160EF6" w:rsidRPr="00CD4D2C" w:rsidTr="009C30B5">
        <w:trPr>
          <w:trHeight w:val="227"/>
          <w:jc w:val="center"/>
        </w:trPr>
        <w:tc>
          <w:tcPr>
            <w:tcW w:w="2340" w:type="dxa"/>
            <w:tcBorders>
              <w:top w:val="single" w:sz="4" w:space="0" w:color="auto"/>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lastRenderedPageBreak/>
              <w:t>Август</w:t>
            </w:r>
          </w:p>
        </w:tc>
        <w:tc>
          <w:tcPr>
            <w:tcW w:w="1684" w:type="dxa"/>
            <w:tcBorders>
              <w:top w:val="single" w:sz="4" w:space="0" w:color="auto"/>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7 162,4 </w:t>
            </w:r>
          </w:p>
        </w:tc>
        <w:tc>
          <w:tcPr>
            <w:tcW w:w="1685" w:type="dxa"/>
            <w:tcBorders>
              <w:top w:val="single" w:sz="4" w:space="0" w:color="auto"/>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3 510,4 </w:t>
            </w:r>
          </w:p>
        </w:tc>
        <w:tc>
          <w:tcPr>
            <w:tcW w:w="1684" w:type="dxa"/>
            <w:tcBorders>
              <w:top w:val="single" w:sz="4" w:space="0" w:color="auto"/>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3 652,0 </w:t>
            </w:r>
          </w:p>
        </w:tc>
        <w:tc>
          <w:tcPr>
            <w:tcW w:w="1685" w:type="dxa"/>
            <w:tcBorders>
              <w:top w:val="single" w:sz="4" w:space="0" w:color="auto"/>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-141,6</w:t>
            </w:r>
          </w:p>
        </w:tc>
      </w:tr>
      <w:tr w:rsidR="00160EF6" w:rsidRPr="00CD4D2C" w:rsidTr="00677B6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Сентябрь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7 349,3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3 612,4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3 736,9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-124,5</w:t>
            </w:r>
          </w:p>
        </w:tc>
      </w:tr>
      <w:tr w:rsidR="00160EF6" w:rsidRPr="00CD4D2C" w:rsidTr="00677B6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62"/>
              <w:rPr>
                <w:b/>
                <w:bCs/>
                <w:lang w:val="en-US"/>
              </w:rPr>
            </w:pPr>
            <w:r w:rsidRPr="00CD4D2C">
              <w:rPr>
                <w:b/>
                <w:bCs/>
                <w:sz w:val="22"/>
                <w:szCs w:val="22"/>
                <w:lang w:val="en-US"/>
              </w:rPr>
              <w:t xml:space="preserve">III </w:t>
            </w:r>
            <w:proofErr w:type="spellStart"/>
            <w:r w:rsidRPr="00CD4D2C">
              <w:rPr>
                <w:b/>
                <w:bCs/>
                <w:sz w:val="22"/>
                <w:szCs w:val="22"/>
                <w:lang w:val="en-US"/>
              </w:rPr>
              <w:t>квартал</w:t>
            </w:r>
            <w:proofErr w:type="spellEnd"/>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21 281,0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10 418,7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10 862,3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-443,6</w:t>
            </w:r>
          </w:p>
        </w:tc>
      </w:tr>
      <w:tr w:rsidR="00160EF6" w:rsidRPr="00CD4D2C" w:rsidTr="00677B61">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62"/>
              <w:rPr>
                <w:bCs/>
                <w:i/>
                <w:lang w:val="en-US"/>
              </w:rPr>
            </w:pPr>
            <w:proofErr w:type="spellStart"/>
            <w:r w:rsidRPr="00CD4D2C">
              <w:rPr>
                <w:bCs/>
                <w:i/>
                <w:sz w:val="22"/>
                <w:szCs w:val="22"/>
                <w:lang w:val="en-US"/>
              </w:rPr>
              <w:t>Январь-сентябрь</w:t>
            </w:r>
            <w:proofErr w:type="spellEnd"/>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57 915,3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28 145,7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 xml:space="preserve">29 769,6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i/>
              </w:rPr>
            </w:pPr>
            <w:r w:rsidRPr="00CD4D2C">
              <w:rPr>
                <w:i/>
                <w:sz w:val="22"/>
                <w:szCs w:val="22"/>
              </w:rPr>
              <w:t>-1 623,9</w:t>
            </w:r>
          </w:p>
        </w:tc>
      </w:tr>
      <w:tr w:rsidR="00160EF6" w:rsidRPr="00CD4D2C" w:rsidTr="00EF2D00">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Октябрь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7 520,8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3 772,4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3 748,4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24,0</w:t>
            </w:r>
          </w:p>
        </w:tc>
      </w:tr>
      <w:tr w:rsidR="00160EF6" w:rsidRPr="00CD4D2C" w:rsidTr="00521292">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Ноябрь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8 187,7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4 239,1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3 948,6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290,5</w:t>
            </w:r>
          </w:p>
        </w:tc>
      </w:tr>
      <w:tr w:rsidR="00160EF6" w:rsidRPr="00CD4D2C" w:rsidTr="00521292">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284"/>
            </w:pPr>
            <w:r w:rsidRPr="00CD4D2C">
              <w:rPr>
                <w:sz w:val="22"/>
                <w:szCs w:val="22"/>
              </w:rPr>
              <w:t>Декабрь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8 075,9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3 731,8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 xml:space="preserve">4 344,1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pPr>
            <w:r w:rsidRPr="00CD4D2C">
              <w:rPr>
                <w:sz w:val="22"/>
                <w:szCs w:val="22"/>
              </w:rPr>
              <w:t>-612,3</w:t>
            </w:r>
          </w:p>
        </w:tc>
      </w:tr>
      <w:tr w:rsidR="00160EF6" w:rsidRPr="00CD4D2C" w:rsidTr="00521292">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80"/>
              <w:rPr>
                <w:b/>
                <w:bCs/>
              </w:rPr>
            </w:pPr>
            <w:r w:rsidRPr="00CD4D2C">
              <w:rPr>
                <w:b/>
                <w:bCs/>
                <w:sz w:val="22"/>
                <w:szCs w:val="22"/>
                <w:lang w:val="en-US"/>
              </w:rPr>
              <w:t>IV</w:t>
            </w:r>
            <w:r w:rsidRPr="00CD4D2C">
              <w:rPr>
                <w:b/>
                <w:bCs/>
                <w:sz w:val="22"/>
                <w:szCs w:val="22"/>
              </w:rPr>
              <w:t xml:space="preserve"> квартал</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23 784,4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11 743,3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12 041,1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-297,8</w:t>
            </w:r>
          </w:p>
        </w:tc>
      </w:tr>
      <w:tr w:rsidR="00160EF6" w:rsidRPr="00CD4D2C" w:rsidTr="009E1379">
        <w:trPr>
          <w:trHeight w:val="227"/>
          <w:jc w:val="center"/>
        </w:trPr>
        <w:tc>
          <w:tcPr>
            <w:tcW w:w="2340" w:type="dxa"/>
            <w:tcBorders>
              <w:top w:val="nil"/>
              <w:bottom w:val="nil"/>
            </w:tcBorders>
            <w:shd w:val="clear" w:color="auto" w:fill="auto"/>
            <w:vAlign w:val="bottom"/>
          </w:tcPr>
          <w:p w:rsidR="00160EF6" w:rsidRPr="00CD4D2C" w:rsidRDefault="00160EF6" w:rsidP="006A4A70">
            <w:pPr>
              <w:spacing w:before="40" w:after="40" w:line="220" w:lineRule="exact"/>
              <w:ind w:left="162"/>
              <w:rPr>
                <w:b/>
                <w:bCs/>
                <w:iCs/>
              </w:rPr>
            </w:pPr>
            <w:r w:rsidRPr="00CD4D2C">
              <w:rPr>
                <w:b/>
                <w:bCs/>
                <w:iCs/>
                <w:sz w:val="22"/>
                <w:szCs w:val="22"/>
              </w:rPr>
              <w:t>Январь-декабрь</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81 699,7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39 889,0 </w:t>
            </w:r>
          </w:p>
        </w:tc>
        <w:tc>
          <w:tcPr>
            <w:tcW w:w="1684"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 xml:space="preserve">41 810,7 </w:t>
            </w:r>
          </w:p>
        </w:tc>
        <w:tc>
          <w:tcPr>
            <w:tcW w:w="1685" w:type="dxa"/>
            <w:tcBorders>
              <w:top w:val="nil"/>
              <w:bottom w:val="nil"/>
            </w:tcBorders>
            <w:shd w:val="clear" w:color="auto" w:fill="auto"/>
            <w:vAlign w:val="bottom"/>
          </w:tcPr>
          <w:p w:rsidR="00160EF6" w:rsidRPr="00CD4D2C" w:rsidRDefault="00160EF6" w:rsidP="006A4A70">
            <w:pPr>
              <w:spacing w:before="40" w:after="40" w:line="220" w:lineRule="exact"/>
              <w:ind w:right="340"/>
              <w:jc w:val="right"/>
              <w:rPr>
                <w:b/>
              </w:rPr>
            </w:pPr>
            <w:r w:rsidRPr="00CD4D2C">
              <w:rPr>
                <w:b/>
                <w:sz w:val="22"/>
                <w:szCs w:val="22"/>
              </w:rPr>
              <w:t>-1 921,7</w:t>
            </w:r>
          </w:p>
        </w:tc>
      </w:tr>
      <w:tr w:rsidR="009E1379" w:rsidRPr="00CD4D2C" w:rsidTr="009E1379">
        <w:trPr>
          <w:trHeight w:val="227"/>
          <w:jc w:val="center"/>
        </w:trPr>
        <w:tc>
          <w:tcPr>
            <w:tcW w:w="2340" w:type="dxa"/>
            <w:tcBorders>
              <w:top w:val="nil"/>
              <w:bottom w:val="nil"/>
            </w:tcBorders>
            <w:shd w:val="clear" w:color="auto" w:fill="auto"/>
            <w:vAlign w:val="bottom"/>
          </w:tcPr>
          <w:p w:rsidR="009E1379" w:rsidRPr="00CD4D2C" w:rsidRDefault="009E1379" w:rsidP="006A4A70">
            <w:pPr>
              <w:spacing w:before="40" w:after="40" w:line="220" w:lineRule="exact"/>
              <w:jc w:val="center"/>
              <w:rPr>
                <w:b/>
                <w:bCs/>
              </w:rPr>
            </w:pPr>
            <w:r w:rsidRPr="00CD4D2C">
              <w:rPr>
                <w:b/>
                <w:bCs/>
                <w:sz w:val="22"/>
                <w:szCs w:val="22"/>
              </w:rPr>
              <w:t xml:space="preserve">2022 г. </w:t>
            </w:r>
          </w:p>
        </w:tc>
        <w:tc>
          <w:tcPr>
            <w:tcW w:w="1684" w:type="dxa"/>
            <w:tcBorders>
              <w:top w:val="nil"/>
              <w:bottom w:val="nil"/>
            </w:tcBorders>
            <w:shd w:val="clear" w:color="auto" w:fill="auto"/>
            <w:vAlign w:val="bottom"/>
          </w:tcPr>
          <w:p w:rsidR="009E1379" w:rsidRPr="00CD4D2C" w:rsidRDefault="009E1379" w:rsidP="006A4A70">
            <w:pPr>
              <w:spacing w:before="40" w:after="40" w:line="220" w:lineRule="exact"/>
              <w:ind w:right="340"/>
              <w:jc w:val="right"/>
              <w:rPr>
                <w:b/>
                <w:bCs/>
                <w:i/>
              </w:rPr>
            </w:pPr>
          </w:p>
        </w:tc>
        <w:tc>
          <w:tcPr>
            <w:tcW w:w="1685" w:type="dxa"/>
            <w:tcBorders>
              <w:top w:val="nil"/>
              <w:bottom w:val="nil"/>
            </w:tcBorders>
            <w:shd w:val="clear" w:color="auto" w:fill="auto"/>
            <w:vAlign w:val="bottom"/>
          </w:tcPr>
          <w:p w:rsidR="009E1379" w:rsidRPr="00CD4D2C" w:rsidRDefault="009E1379" w:rsidP="006A4A70">
            <w:pPr>
              <w:spacing w:before="40" w:after="40" w:line="220" w:lineRule="exact"/>
              <w:ind w:right="340"/>
              <w:jc w:val="right"/>
              <w:rPr>
                <w:b/>
                <w:bCs/>
                <w:i/>
              </w:rPr>
            </w:pPr>
          </w:p>
        </w:tc>
        <w:tc>
          <w:tcPr>
            <w:tcW w:w="1684" w:type="dxa"/>
            <w:tcBorders>
              <w:top w:val="nil"/>
              <w:bottom w:val="nil"/>
            </w:tcBorders>
            <w:shd w:val="clear" w:color="auto" w:fill="auto"/>
            <w:vAlign w:val="bottom"/>
          </w:tcPr>
          <w:p w:rsidR="009E1379" w:rsidRPr="00CD4D2C" w:rsidRDefault="009E1379" w:rsidP="006A4A70">
            <w:pPr>
              <w:spacing w:before="40" w:after="40" w:line="220" w:lineRule="exact"/>
              <w:ind w:right="340"/>
              <w:jc w:val="right"/>
              <w:rPr>
                <w:b/>
                <w:bCs/>
                <w:i/>
              </w:rPr>
            </w:pPr>
          </w:p>
        </w:tc>
        <w:tc>
          <w:tcPr>
            <w:tcW w:w="1685" w:type="dxa"/>
            <w:tcBorders>
              <w:top w:val="nil"/>
              <w:bottom w:val="nil"/>
            </w:tcBorders>
            <w:shd w:val="clear" w:color="auto" w:fill="auto"/>
            <w:vAlign w:val="bottom"/>
          </w:tcPr>
          <w:p w:rsidR="009E1379" w:rsidRPr="00CD4D2C" w:rsidRDefault="009E1379" w:rsidP="006A4A70">
            <w:pPr>
              <w:spacing w:before="40" w:after="40" w:line="220" w:lineRule="exact"/>
              <w:ind w:right="340"/>
              <w:jc w:val="right"/>
              <w:rPr>
                <w:b/>
                <w:bCs/>
                <w:i/>
              </w:rPr>
            </w:pPr>
          </w:p>
        </w:tc>
      </w:tr>
      <w:tr w:rsidR="000F6854" w:rsidRPr="00CD4D2C" w:rsidTr="00EF2D00">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284"/>
            </w:pPr>
            <w:r w:rsidRPr="00CD4D2C">
              <w:rPr>
                <w:sz w:val="22"/>
                <w:szCs w:val="22"/>
              </w:rPr>
              <w:t>Январь</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6 305,6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3 287,4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3 018,2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269,2</w:t>
            </w:r>
          </w:p>
        </w:tc>
      </w:tr>
      <w:tr w:rsidR="000F6854" w:rsidRPr="00CD4D2C" w:rsidTr="00EF2D00">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284"/>
            </w:pPr>
            <w:r w:rsidRPr="00CD4D2C">
              <w:rPr>
                <w:sz w:val="22"/>
                <w:szCs w:val="22"/>
              </w:rPr>
              <w:t>Февраль</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6 401,6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2 992,5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3 409,1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-416,6</w:t>
            </w:r>
          </w:p>
        </w:tc>
      </w:tr>
      <w:tr w:rsidR="000F6854" w:rsidRPr="00CD4D2C" w:rsidTr="00EF2D00">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284"/>
            </w:pPr>
            <w:r w:rsidRPr="00CD4D2C">
              <w:rPr>
                <w:sz w:val="22"/>
                <w:szCs w:val="22"/>
              </w:rPr>
              <w:t>Март</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4 999,4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2 413,1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2 586,3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-173,2</w:t>
            </w:r>
          </w:p>
        </w:tc>
      </w:tr>
      <w:tr w:rsidR="000F6854" w:rsidRPr="00CD4D2C" w:rsidTr="001A4D6A">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162"/>
              <w:rPr>
                <w:b/>
              </w:rPr>
            </w:pPr>
            <w:r w:rsidRPr="00CD4D2C">
              <w:rPr>
                <w:b/>
                <w:sz w:val="22"/>
                <w:szCs w:val="22"/>
              </w:rPr>
              <w:t>I квартал</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b/>
              </w:rPr>
            </w:pPr>
            <w:r w:rsidRPr="00CD4D2C">
              <w:rPr>
                <w:b/>
                <w:sz w:val="22"/>
                <w:szCs w:val="22"/>
              </w:rPr>
              <w:t xml:space="preserve">17 706,6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b/>
              </w:rPr>
            </w:pPr>
            <w:r w:rsidRPr="00CD4D2C">
              <w:rPr>
                <w:b/>
                <w:sz w:val="22"/>
                <w:szCs w:val="22"/>
              </w:rPr>
              <w:t xml:space="preserve">8 693,0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b/>
              </w:rPr>
            </w:pPr>
            <w:r w:rsidRPr="00CD4D2C">
              <w:rPr>
                <w:b/>
                <w:sz w:val="22"/>
                <w:szCs w:val="22"/>
              </w:rPr>
              <w:t xml:space="preserve">9 013,6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rPr>
                <w:b/>
              </w:rPr>
            </w:pPr>
            <w:r w:rsidRPr="00CD4D2C">
              <w:rPr>
                <w:b/>
                <w:sz w:val="22"/>
                <w:szCs w:val="22"/>
              </w:rPr>
              <w:t>-320,6</w:t>
            </w:r>
          </w:p>
        </w:tc>
      </w:tr>
      <w:tr w:rsidR="000F6854" w:rsidRPr="00CD4D2C" w:rsidTr="001A4D6A">
        <w:trPr>
          <w:trHeight w:val="227"/>
          <w:jc w:val="center"/>
        </w:trPr>
        <w:tc>
          <w:tcPr>
            <w:tcW w:w="2340" w:type="dxa"/>
            <w:tcBorders>
              <w:top w:val="nil"/>
              <w:bottom w:val="nil"/>
            </w:tcBorders>
            <w:shd w:val="clear" w:color="auto" w:fill="auto"/>
            <w:vAlign w:val="bottom"/>
          </w:tcPr>
          <w:p w:rsidR="000F6854" w:rsidRPr="00CD4D2C" w:rsidRDefault="000F6854" w:rsidP="006A4A70">
            <w:pPr>
              <w:spacing w:before="40" w:after="40" w:line="220" w:lineRule="exact"/>
              <w:ind w:left="284"/>
            </w:pPr>
            <w:r w:rsidRPr="00CD4D2C">
              <w:rPr>
                <w:sz w:val="22"/>
                <w:szCs w:val="22"/>
              </w:rPr>
              <w:t>Апрель</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5 068,8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2 481,6 </w:t>
            </w:r>
          </w:p>
        </w:tc>
        <w:tc>
          <w:tcPr>
            <w:tcW w:w="1684"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 xml:space="preserve">2 587,2 </w:t>
            </w:r>
          </w:p>
        </w:tc>
        <w:tc>
          <w:tcPr>
            <w:tcW w:w="1685" w:type="dxa"/>
            <w:tcBorders>
              <w:top w:val="nil"/>
              <w:bottom w:val="nil"/>
            </w:tcBorders>
            <w:shd w:val="clear" w:color="auto" w:fill="auto"/>
            <w:vAlign w:val="bottom"/>
          </w:tcPr>
          <w:p w:rsidR="000F6854" w:rsidRPr="00CD4D2C" w:rsidRDefault="000F6854" w:rsidP="000F6854">
            <w:pPr>
              <w:spacing w:before="40" w:after="40" w:line="220" w:lineRule="exact"/>
              <w:ind w:right="340"/>
              <w:jc w:val="right"/>
            </w:pPr>
            <w:r w:rsidRPr="00CD4D2C">
              <w:rPr>
                <w:sz w:val="22"/>
                <w:szCs w:val="22"/>
              </w:rPr>
              <w:t>-105,6</w:t>
            </w:r>
          </w:p>
        </w:tc>
      </w:tr>
      <w:tr w:rsidR="000F6854" w:rsidRPr="00CD4D2C" w:rsidTr="00D95F39">
        <w:trPr>
          <w:trHeight w:val="227"/>
          <w:jc w:val="center"/>
        </w:trPr>
        <w:tc>
          <w:tcPr>
            <w:tcW w:w="2340" w:type="dxa"/>
            <w:tcBorders>
              <w:top w:val="nil"/>
              <w:bottom w:val="double" w:sz="4" w:space="0" w:color="auto"/>
            </w:tcBorders>
            <w:shd w:val="clear" w:color="auto" w:fill="auto"/>
            <w:vAlign w:val="bottom"/>
          </w:tcPr>
          <w:p w:rsidR="000F6854" w:rsidRPr="00CD4D2C" w:rsidRDefault="000F6854" w:rsidP="006A4A70">
            <w:pPr>
              <w:spacing w:before="40" w:after="40" w:line="220" w:lineRule="exact"/>
              <w:ind w:left="162"/>
              <w:rPr>
                <w:b/>
                <w:i/>
              </w:rPr>
            </w:pPr>
            <w:r w:rsidRPr="00CD4D2C">
              <w:rPr>
                <w:b/>
                <w:bCs/>
                <w:i/>
                <w:iCs/>
                <w:sz w:val="22"/>
                <w:szCs w:val="22"/>
              </w:rPr>
              <w:t>Январь</w:t>
            </w:r>
            <w:r w:rsidRPr="00CD4D2C">
              <w:rPr>
                <w:b/>
                <w:i/>
                <w:sz w:val="22"/>
                <w:szCs w:val="22"/>
                <w:lang w:val="en-US"/>
              </w:rPr>
              <w:t>-</w:t>
            </w:r>
            <w:r w:rsidRPr="00CD4D2C">
              <w:rPr>
                <w:b/>
                <w:i/>
                <w:sz w:val="22"/>
                <w:szCs w:val="22"/>
              </w:rPr>
              <w:t>апрель</w:t>
            </w:r>
          </w:p>
        </w:tc>
        <w:tc>
          <w:tcPr>
            <w:tcW w:w="1684" w:type="dxa"/>
            <w:tcBorders>
              <w:top w:val="nil"/>
              <w:bottom w:val="double" w:sz="4" w:space="0" w:color="auto"/>
            </w:tcBorders>
            <w:shd w:val="clear" w:color="auto" w:fill="auto"/>
            <w:vAlign w:val="bottom"/>
          </w:tcPr>
          <w:p w:rsidR="000F6854" w:rsidRPr="00CD4D2C" w:rsidRDefault="000F6854" w:rsidP="000F6854">
            <w:pPr>
              <w:spacing w:before="40" w:after="40" w:line="220" w:lineRule="exact"/>
              <w:ind w:right="340"/>
              <w:jc w:val="right"/>
              <w:rPr>
                <w:b/>
                <w:i/>
              </w:rPr>
            </w:pPr>
            <w:r w:rsidRPr="00CD4D2C">
              <w:rPr>
                <w:b/>
                <w:i/>
                <w:sz w:val="22"/>
                <w:szCs w:val="22"/>
              </w:rPr>
              <w:t xml:space="preserve">22 775,4 </w:t>
            </w:r>
          </w:p>
        </w:tc>
        <w:tc>
          <w:tcPr>
            <w:tcW w:w="1685" w:type="dxa"/>
            <w:tcBorders>
              <w:top w:val="nil"/>
              <w:bottom w:val="double" w:sz="4" w:space="0" w:color="auto"/>
            </w:tcBorders>
            <w:shd w:val="clear" w:color="auto" w:fill="auto"/>
            <w:vAlign w:val="bottom"/>
          </w:tcPr>
          <w:p w:rsidR="000F6854" w:rsidRPr="00CD4D2C" w:rsidRDefault="000F6854" w:rsidP="000F6854">
            <w:pPr>
              <w:spacing w:before="40" w:after="40" w:line="220" w:lineRule="exact"/>
              <w:ind w:right="340"/>
              <w:jc w:val="right"/>
              <w:rPr>
                <w:b/>
                <w:i/>
              </w:rPr>
            </w:pPr>
            <w:r w:rsidRPr="00CD4D2C">
              <w:rPr>
                <w:b/>
                <w:i/>
                <w:sz w:val="22"/>
                <w:szCs w:val="22"/>
              </w:rPr>
              <w:t xml:space="preserve">11 174,6 </w:t>
            </w:r>
          </w:p>
        </w:tc>
        <w:tc>
          <w:tcPr>
            <w:tcW w:w="1684" w:type="dxa"/>
            <w:tcBorders>
              <w:top w:val="nil"/>
              <w:bottom w:val="double" w:sz="4" w:space="0" w:color="auto"/>
            </w:tcBorders>
            <w:shd w:val="clear" w:color="auto" w:fill="auto"/>
            <w:vAlign w:val="bottom"/>
          </w:tcPr>
          <w:p w:rsidR="000F6854" w:rsidRPr="00CD4D2C" w:rsidRDefault="000F6854" w:rsidP="000F6854">
            <w:pPr>
              <w:spacing w:before="40" w:after="40" w:line="220" w:lineRule="exact"/>
              <w:ind w:right="340"/>
              <w:jc w:val="right"/>
              <w:rPr>
                <w:b/>
                <w:i/>
              </w:rPr>
            </w:pPr>
            <w:r w:rsidRPr="00CD4D2C">
              <w:rPr>
                <w:b/>
                <w:i/>
                <w:sz w:val="22"/>
                <w:szCs w:val="22"/>
              </w:rPr>
              <w:t xml:space="preserve">11 600,8 </w:t>
            </w:r>
          </w:p>
        </w:tc>
        <w:tc>
          <w:tcPr>
            <w:tcW w:w="1685" w:type="dxa"/>
            <w:tcBorders>
              <w:top w:val="nil"/>
              <w:bottom w:val="double" w:sz="4" w:space="0" w:color="auto"/>
            </w:tcBorders>
            <w:shd w:val="clear" w:color="auto" w:fill="auto"/>
            <w:vAlign w:val="bottom"/>
          </w:tcPr>
          <w:p w:rsidR="000F6854" w:rsidRPr="00CD4D2C" w:rsidRDefault="000F6854" w:rsidP="000F6854">
            <w:pPr>
              <w:spacing w:before="40" w:after="40" w:line="220" w:lineRule="exact"/>
              <w:ind w:right="340"/>
              <w:jc w:val="right"/>
              <w:rPr>
                <w:b/>
                <w:i/>
              </w:rPr>
            </w:pPr>
            <w:r w:rsidRPr="00CD4D2C">
              <w:rPr>
                <w:b/>
                <w:i/>
                <w:sz w:val="22"/>
                <w:szCs w:val="22"/>
              </w:rPr>
              <w:t>-426,2</w:t>
            </w:r>
          </w:p>
        </w:tc>
      </w:tr>
    </w:tbl>
    <w:p w:rsidR="00574A48" w:rsidRPr="00CD4D2C" w:rsidRDefault="00574A48" w:rsidP="006A4A70">
      <w:pPr>
        <w:pStyle w:val="21"/>
        <w:spacing w:before="240" w:line="240" w:lineRule="exact"/>
        <w:ind w:firstLine="0"/>
        <w:jc w:val="center"/>
        <w:outlineLvl w:val="0"/>
        <w:rPr>
          <w:rFonts w:ascii="Arial" w:hAnsi="Arial" w:cs="Arial"/>
          <w:b/>
          <w:bCs/>
          <w:noProof/>
          <w:sz w:val="22"/>
          <w:szCs w:val="22"/>
        </w:rPr>
      </w:pPr>
      <w:r w:rsidRPr="00CD4D2C">
        <w:rPr>
          <w:rFonts w:ascii="Arial" w:hAnsi="Arial" w:cs="Arial"/>
          <w:b/>
          <w:bCs/>
          <w:noProof/>
          <w:sz w:val="22"/>
          <w:szCs w:val="22"/>
        </w:rPr>
        <w:t>Изменение оборота внешней торговли, экспорта и импорта товаров</w:t>
      </w:r>
    </w:p>
    <w:p w:rsidR="00574A48" w:rsidRPr="00CD4D2C" w:rsidRDefault="00574A48" w:rsidP="00574A48">
      <w:pPr>
        <w:pStyle w:val="21"/>
        <w:spacing w:after="120" w:line="240" w:lineRule="exact"/>
        <w:ind w:firstLine="6"/>
        <w:jc w:val="center"/>
        <w:rPr>
          <w:rFonts w:ascii="Arial" w:hAnsi="Arial" w:cs="Arial"/>
          <w:i/>
          <w:iCs/>
          <w:sz w:val="20"/>
          <w:szCs w:val="20"/>
        </w:rPr>
      </w:pPr>
      <w:r w:rsidRPr="00CD4D2C">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CD4D2C" w:rsidTr="00D95F39">
        <w:trPr>
          <w:cantSplit/>
          <w:trHeight w:val="227"/>
          <w:tblHeader/>
          <w:jc w:val="center"/>
        </w:trPr>
        <w:tc>
          <w:tcPr>
            <w:tcW w:w="2322" w:type="dxa"/>
            <w:vMerge w:val="restart"/>
          </w:tcPr>
          <w:p w:rsidR="00574A48" w:rsidRPr="00CD4D2C" w:rsidRDefault="00574A48" w:rsidP="00455E17">
            <w:pPr>
              <w:spacing w:before="60" w:after="60" w:line="220" w:lineRule="exact"/>
              <w:jc w:val="center"/>
            </w:pPr>
          </w:p>
        </w:tc>
        <w:tc>
          <w:tcPr>
            <w:tcW w:w="3402" w:type="dxa"/>
            <w:gridSpan w:val="3"/>
          </w:tcPr>
          <w:p w:rsidR="00574A48" w:rsidRPr="00CD4D2C" w:rsidRDefault="00574A48" w:rsidP="00455E17">
            <w:pPr>
              <w:spacing w:before="60" w:after="60" w:line="220" w:lineRule="exact"/>
              <w:jc w:val="center"/>
            </w:pPr>
            <w:r w:rsidRPr="00CD4D2C">
              <w:rPr>
                <w:sz w:val="22"/>
                <w:szCs w:val="22"/>
              </w:rPr>
              <w:t>К соответствующему</w:t>
            </w:r>
            <w:r w:rsidRPr="00CD4D2C">
              <w:rPr>
                <w:sz w:val="22"/>
                <w:szCs w:val="22"/>
              </w:rPr>
              <w:br/>
              <w:t>периоду предыдущего года</w:t>
            </w:r>
          </w:p>
        </w:tc>
        <w:tc>
          <w:tcPr>
            <w:tcW w:w="3334" w:type="dxa"/>
            <w:gridSpan w:val="3"/>
          </w:tcPr>
          <w:p w:rsidR="00574A48" w:rsidRPr="00CD4D2C" w:rsidRDefault="00574A48" w:rsidP="00B02189">
            <w:pPr>
              <w:spacing w:before="60" w:after="60" w:line="220" w:lineRule="exact"/>
              <w:jc w:val="center"/>
            </w:pPr>
            <w:r w:rsidRPr="00CD4D2C">
              <w:rPr>
                <w:sz w:val="22"/>
                <w:szCs w:val="22"/>
              </w:rPr>
              <w:t xml:space="preserve">К предыдущему </w:t>
            </w:r>
            <w:r w:rsidR="00B02189" w:rsidRPr="00CD4D2C">
              <w:rPr>
                <w:sz w:val="22"/>
                <w:szCs w:val="22"/>
              </w:rPr>
              <w:t>периоду</w:t>
            </w:r>
          </w:p>
        </w:tc>
      </w:tr>
      <w:tr w:rsidR="00574A48" w:rsidRPr="00CD4D2C" w:rsidTr="00D95F39">
        <w:trPr>
          <w:cantSplit/>
          <w:trHeight w:val="225"/>
          <w:tblHeader/>
          <w:jc w:val="center"/>
        </w:trPr>
        <w:tc>
          <w:tcPr>
            <w:tcW w:w="2322" w:type="dxa"/>
            <w:vMerge/>
            <w:tcBorders>
              <w:bottom w:val="single" w:sz="4" w:space="0" w:color="auto"/>
            </w:tcBorders>
          </w:tcPr>
          <w:p w:rsidR="00574A48" w:rsidRPr="00CD4D2C" w:rsidRDefault="00574A48" w:rsidP="00455E17">
            <w:pPr>
              <w:spacing w:before="60" w:after="60" w:line="220" w:lineRule="exact"/>
              <w:jc w:val="center"/>
            </w:pPr>
          </w:p>
        </w:tc>
        <w:tc>
          <w:tcPr>
            <w:tcW w:w="1134" w:type="dxa"/>
            <w:tcBorders>
              <w:bottom w:val="single" w:sz="4" w:space="0" w:color="auto"/>
            </w:tcBorders>
          </w:tcPr>
          <w:p w:rsidR="00574A48" w:rsidRPr="00CD4D2C" w:rsidRDefault="00574A48" w:rsidP="00455E17">
            <w:pPr>
              <w:spacing w:before="60" w:after="60" w:line="220" w:lineRule="exact"/>
              <w:jc w:val="center"/>
            </w:pPr>
            <w:r w:rsidRPr="00CD4D2C">
              <w:rPr>
                <w:sz w:val="22"/>
                <w:szCs w:val="22"/>
              </w:rPr>
              <w:t>оборот</w:t>
            </w:r>
          </w:p>
        </w:tc>
        <w:tc>
          <w:tcPr>
            <w:tcW w:w="1134" w:type="dxa"/>
            <w:tcBorders>
              <w:bottom w:val="single" w:sz="4" w:space="0" w:color="auto"/>
            </w:tcBorders>
          </w:tcPr>
          <w:p w:rsidR="00574A48" w:rsidRPr="00CD4D2C" w:rsidRDefault="00574A48" w:rsidP="00455E17">
            <w:pPr>
              <w:spacing w:before="60" w:after="60" w:line="220" w:lineRule="exact"/>
              <w:jc w:val="center"/>
            </w:pPr>
            <w:r w:rsidRPr="00CD4D2C">
              <w:rPr>
                <w:sz w:val="22"/>
                <w:szCs w:val="22"/>
              </w:rPr>
              <w:t>экспорт</w:t>
            </w:r>
          </w:p>
        </w:tc>
        <w:tc>
          <w:tcPr>
            <w:tcW w:w="1134" w:type="dxa"/>
            <w:tcBorders>
              <w:bottom w:val="single" w:sz="4" w:space="0" w:color="auto"/>
              <w:right w:val="nil"/>
            </w:tcBorders>
          </w:tcPr>
          <w:p w:rsidR="00574A48" w:rsidRPr="00CD4D2C" w:rsidRDefault="00574A48" w:rsidP="00455E17">
            <w:pPr>
              <w:spacing w:before="60" w:after="60" w:line="220" w:lineRule="exact"/>
              <w:jc w:val="center"/>
            </w:pPr>
            <w:r w:rsidRPr="00CD4D2C">
              <w:rPr>
                <w:sz w:val="22"/>
                <w:szCs w:val="22"/>
              </w:rPr>
              <w:t>импорт</w:t>
            </w:r>
          </w:p>
        </w:tc>
        <w:tc>
          <w:tcPr>
            <w:tcW w:w="1106" w:type="dxa"/>
            <w:tcBorders>
              <w:bottom w:val="single" w:sz="4" w:space="0" w:color="auto"/>
              <w:right w:val="nil"/>
            </w:tcBorders>
          </w:tcPr>
          <w:p w:rsidR="00574A48" w:rsidRPr="00CD4D2C" w:rsidRDefault="00574A48" w:rsidP="00455E17">
            <w:pPr>
              <w:spacing w:before="60" w:after="60" w:line="220" w:lineRule="exact"/>
              <w:jc w:val="center"/>
            </w:pPr>
            <w:r w:rsidRPr="00CD4D2C">
              <w:rPr>
                <w:sz w:val="22"/>
                <w:szCs w:val="22"/>
              </w:rPr>
              <w:t>оборот</w:t>
            </w:r>
          </w:p>
        </w:tc>
        <w:tc>
          <w:tcPr>
            <w:tcW w:w="1106" w:type="dxa"/>
            <w:tcBorders>
              <w:bottom w:val="single" w:sz="4" w:space="0" w:color="auto"/>
              <w:right w:val="nil"/>
            </w:tcBorders>
          </w:tcPr>
          <w:p w:rsidR="00574A48" w:rsidRPr="00CD4D2C" w:rsidRDefault="00574A48" w:rsidP="00455E17">
            <w:pPr>
              <w:spacing w:before="60" w:after="60" w:line="220" w:lineRule="exact"/>
              <w:jc w:val="center"/>
            </w:pPr>
            <w:r w:rsidRPr="00CD4D2C">
              <w:rPr>
                <w:sz w:val="22"/>
                <w:szCs w:val="22"/>
              </w:rPr>
              <w:t>экспорт</w:t>
            </w:r>
          </w:p>
        </w:tc>
        <w:tc>
          <w:tcPr>
            <w:tcW w:w="1122" w:type="dxa"/>
            <w:tcBorders>
              <w:bottom w:val="single" w:sz="4" w:space="0" w:color="auto"/>
            </w:tcBorders>
          </w:tcPr>
          <w:p w:rsidR="00574A48" w:rsidRPr="00CD4D2C" w:rsidRDefault="00574A48" w:rsidP="00455E17">
            <w:pPr>
              <w:spacing w:before="60" w:after="60" w:line="220" w:lineRule="exact"/>
              <w:jc w:val="center"/>
            </w:pPr>
            <w:r w:rsidRPr="00CD4D2C">
              <w:rPr>
                <w:sz w:val="22"/>
                <w:szCs w:val="22"/>
              </w:rPr>
              <w:t>импорт</w:t>
            </w:r>
          </w:p>
        </w:tc>
      </w:tr>
      <w:tr w:rsidR="00600BC9" w:rsidRPr="00CD4D2C" w:rsidTr="00864781">
        <w:trPr>
          <w:trHeight w:val="227"/>
          <w:jc w:val="center"/>
        </w:trPr>
        <w:tc>
          <w:tcPr>
            <w:tcW w:w="2322" w:type="dxa"/>
            <w:tcBorders>
              <w:top w:val="single" w:sz="4" w:space="0" w:color="auto"/>
              <w:bottom w:val="nil"/>
            </w:tcBorders>
            <w:shd w:val="clear" w:color="auto" w:fill="auto"/>
            <w:vAlign w:val="bottom"/>
          </w:tcPr>
          <w:p w:rsidR="00600BC9" w:rsidRPr="00CD4D2C" w:rsidRDefault="00600BC9" w:rsidP="002C17C3">
            <w:pPr>
              <w:spacing w:before="60" w:after="40" w:line="220" w:lineRule="exact"/>
              <w:jc w:val="center"/>
              <w:rPr>
                <w:b/>
                <w:bCs/>
              </w:rPr>
            </w:pPr>
            <w:r w:rsidRPr="00CD4D2C">
              <w:rPr>
                <w:b/>
                <w:bCs/>
                <w:sz w:val="22"/>
                <w:szCs w:val="22"/>
              </w:rPr>
              <w:t>202</w:t>
            </w:r>
            <w:r w:rsidRPr="00CD4D2C">
              <w:rPr>
                <w:b/>
                <w:bCs/>
                <w:sz w:val="22"/>
                <w:szCs w:val="22"/>
                <w:lang w:val="be-BY"/>
              </w:rPr>
              <w:t>1</w:t>
            </w:r>
            <w:r w:rsidRPr="00CD4D2C">
              <w:rPr>
                <w:b/>
                <w:bCs/>
                <w:sz w:val="22"/>
                <w:szCs w:val="22"/>
              </w:rPr>
              <w:t xml:space="preserve"> г. </w:t>
            </w:r>
          </w:p>
        </w:tc>
        <w:tc>
          <w:tcPr>
            <w:tcW w:w="1134"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227"/>
              <w:jc w:val="center"/>
              <w:rPr>
                <w:b/>
                <w:bCs/>
              </w:rPr>
            </w:pPr>
          </w:p>
        </w:tc>
        <w:tc>
          <w:tcPr>
            <w:tcW w:w="1134"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227"/>
              <w:jc w:val="right"/>
            </w:pPr>
          </w:p>
        </w:tc>
        <w:tc>
          <w:tcPr>
            <w:tcW w:w="1134"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227"/>
              <w:jc w:val="right"/>
            </w:pPr>
          </w:p>
        </w:tc>
        <w:tc>
          <w:tcPr>
            <w:tcW w:w="1106"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170"/>
              <w:jc w:val="right"/>
              <w:rPr>
                <w:bCs/>
              </w:rPr>
            </w:pPr>
          </w:p>
        </w:tc>
        <w:tc>
          <w:tcPr>
            <w:tcW w:w="1106"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170"/>
              <w:jc w:val="right"/>
              <w:rPr>
                <w:bCs/>
              </w:rPr>
            </w:pPr>
          </w:p>
        </w:tc>
        <w:tc>
          <w:tcPr>
            <w:tcW w:w="1122" w:type="dxa"/>
            <w:tcBorders>
              <w:top w:val="single" w:sz="4" w:space="0" w:color="auto"/>
              <w:bottom w:val="nil"/>
            </w:tcBorders>
            <w:shd w:val="clear" w:color="auto" w:fill="auto"/>
            <w:vAlign w:val="bottom"/>
          </w:tcPr>
          <w:p w:rsidR="00600BC9" w:rsidRPr="00CD4D2C" w:rsidRDefault="00600BC9" w:rsidP="002C17C3">
            <w:pPr>
              <w:spacing w:before="60" w:after="40" w:line="220" w:lineRule="exact"/>
              <w:ind w:right="170"/>
              <w:jc w:val="right"/>
              <w:rPr>
                <w:bCs/>
              </w:rPr>
            </w:pPr>
          </w:p>
        </w:tc>
      </w:tr>
      <w:tr w:rsidR="007C6E48" w:rsidRPr="00CD4D2C" w:rsidTr="00D95F39">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rPr>
                <w:b/>
              </w:rPr>
            </w:pPr>
            <w:r w:rsidRPr="00CD4D2C">
              <w:rPr>
                <w:sz w:val="22"/>
                <w:szCs w:val="22"/>
              </w:rPr>
              <w:t>Январь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115,0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119,8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110,5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73,6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82,6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66,4  </w:t>
            </w:r>
          </w:p>
        </w:tc>
      </w:tr>
      <w:tr w:rsidR="007C6E48" w:rsidRPr="00CD4D2C" w:rsidTr="00D95F39">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Февраль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116,7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122,0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112,0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114,1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110,6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117,6  </w:t>
            </w:r>
          </w:p>
        </w:tc>
      </w:tr>
      <w:tr w:rsidR="007C6E48" w:rsidRPr="00CD4D2C" w:rsidTr="00D95F39">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Март</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126,1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132,0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121,4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119,0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113,9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123,8  </w:t>
            </w:r>
          </w:p>
        </w:tc>
      </w:tr>
      <w:tr w:rsidR="004C0D39" w:rsidRPr="00CD4D2C" w:rsidTr="00F6441B">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b/>
              </w:rPr>
            </w:pPr>
            <w:r w:rsidRPr="00CD4D2C">
              <w:rPr>
                <w:b/>
                <w:sz w:val="22"/>
                <w:szCs w:val="22"/>
              </w:rPr>
              <w:t>I квартал</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119,6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124,9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115,1  </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94,1</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97,3</w:t>
            </w:r>
          </w:p>
        </w:tc>
        <w:tc>
          <w:tcPr>
            <w:tcW w:w="1122"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91,2</w:t>
            </w:r>
          </w:p>
        </w:tc>
      </w:tr>
      <w:tr w:rsidR="007C6E48" w:rsidRPr="00CD4D2C" w:rsidTr="00F6441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Апрель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167,0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173,7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161,2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101,0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103,3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99,0  </w:t>
            </w:r>
          </w:p>
        </w:tc>
      </w:tr>
      <w:tr w:rsidR="00BF598B" w:rsidRPr="00CD4D2C" w:rsidTr="00F6441B">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60" w:after="40" w:line="220" w:lineRule="exact"/>
              <w:ind w:left="162"/>
              <w:rPr>
                <w:i/>
              </w:rPr>
            </w:pPr>
            <w:r w:rsidRPr="00CD4D2C">
              <w:rPr>
                <w:i/>
                <w:sz w:val="22"/>
                <w:szCs w:val="22"/>
              </w:rPr>
              <w:t>Январь-апрель</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i/>
              </w:rPr>
            </w:pPr>
            <w:r w:rsidRPr="00CD4D2C">
              <w:rPr>
                <w:i/>
                <w:sz w:val="22"/>
                <w:szCs w:val="22"/>
              </w:rPr>
              <w:t xml:space="preserve">130,0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i/>
              </w:rPr>
            </w:pPr>
            <w:r w:rsidRPr="00CD4D2C">
              <w:rPr>
                <w:i/>
                <w:sz w:val="22"/>
                <w:szCs w:val="22"/>
              </w:rPr>
              <w:t xml:space="preserve">135,5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i/>
              </w:rPr>
            </w:pPr>
            <w:r w:rsidRPr="00CD4D2C">
              <w:rPr>
                <w:i/>
                <w:sz w:val="22"/>
                <w:szCs w:val="22"/>
              </w:rPr>
              <w:t xml:space="preserve">125,3  </w:t>
            </w:r>
          </w:p>
        </w:tc>
        <w:tc>
          <w:tcPr>
            <w:tcW w:w="1106" w:type="dxa"/>
            <w:tcBorders>
              <w:top w:val="nil"/>
              <w:bottom w:val="nil"/>
            </w:tcBorders>
            <w:shd w:val="clear" w:color="auto" w:fill="auto"/>
            <w:vAlign w:val="bottom"/>
          </w:tcPr>
          <w:p w:rsidR="00BF598B" w:rsidRPr="00CD4D2C" w:rsidRDefault="00BF598B" w:rsidP="004E11BB">
            <w:pPr>
              <w:spacing w:before="60" w:after="40" w:line="220" w:lineRule="exact"/>
              <w:ind w:right="170"/>
              <w:jc w:val="right"/>
              <w:rPr>
                <w:i/>
              </w:rPr>
            </w:pPr>
            <w:r w:rsidRPr="00CD4D2C">
              <w:rPr>
                <w:i/>
                <w:sz w:val="22"/>
                <w:szCs w:val="22"/>
              </w:rPr>
              <w:t>х</w:t>
            </w:r>
          </w:p>
        </w:tc>
        <w:tc>
          <w:tcPr>
            <w:tcW w:w="1106" w:type="dxa"/>
            <w:tcBorders>
              <w:top w:val="nil"/>
              <w:bottom w:val="nil"/>
            </w:tcBorders>
            <w:shd w:val="clear" w:color="auto" w:fill="auto"/>
            <w:vAlign w:val="bottom"/>
          </w:tcPr>
          <w:p w:rsidR="00BF598B" w:rsidRPr="00CD4D2C" w:rsidRDefault="00BF598B" w:rsidP="004E11BB">
            <w:pPr>
              <w:spacing w:before="60" w:after="40" w:line="220" w:lineRule="exact"/>
              <w:ind w:right="170"/>
              <w:jc w:val="right"/>
              <w:rPr>
                <w:i/>
              </w:rPr>
            </w:pPr>
            <w:r w:rsidRPr="00CD4D2C">
              <w:rPr>
                <w:i/>
                <w:sz w:val="22"/>
                <w:szCs w:val="22"/>
              </w:rPr>
              <w:t>х</w:t>
            </w:r>
          </w:p>
        </w:tc>
        <w:tc>
          <w:tcPr>
            <w:tcW w:w="1122" w:type="dxa"/>
            <w:tcBorders>
              <w:top w:val="nil"/>
              <w:bottom w:val="nil"/>
            </w:tcBorders>
            <w:shd w:val="clear" w:color="auto" w:fill="auto"/>
            <w:vAlign w:val="bottom"/>
          </w:tcPr>
          <w:p w:rsidR="00BF598B" w:rsidRPr="00CD4D2C" w:rsidRDefault="00BF598B" w:rsidP="004E11BB">
            <w:pPr>
              <w:spacing w:before="60" w:after="40" w:line="220" w:lineRule="exact"/>
              <w:ind w:right="170"/>
              <w:jc w:val="right"/>
              <w:rPr>
                <w:i/>
              </w:rPr>
            </w:pPr>
            <w:r w:rsidRPr="00CD4D2C">
              <w:rPr>
                <w:i/>
                <w:sz w:val="22"/>
                <w:szCs w:val="22"/>
              </w:rPr>
              <w:t>х</w:t>
            </w:r>
          </w:p>
        </w:tc>
      </w:tr>
      <w:tr w:rsidR="007C6E48" w:rsidRPr="00CD4D2C" w:rsidTr="00F6441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Май</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149,8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153,9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146,2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94,5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96,3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92,9  </w:t>
            </w:r>
          </w:p>
        </w:tc>
      </w:tr>
      <w:tr w:rsidR="007C6E48" w:rsidRPr="00CD4D2C" w:rsidTr="00F6441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Июнь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129,5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133,0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126,3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101,8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103,0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100,7  </w:t>
            </w:r>
          </w:p>
        </w:tc>
      </w:tr>
      <w:tr w:rsidR="004C0D39" w:rsidRPr="00CD4D2C" w:rsidTr="00F6441B">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b/>
                <w:bCs/>
                <w:lang w:val="ru-MO"/>
              </w:rPr>
            </w:pPr>
            <w:r w:rsidRPr="00CD4D2C">
              <w:rPr>
                <w:b/>
                <w:bCs/>
                <w:sz w:val="22"/>
                <w:szCs w:val="22"/>
                <w:lang w:val="en-US"/>
              </w:rPr>
              <w:t xml:space="preserve">II </w:t>
            </w:r>
            <w:proofErr w:type="spellStart"/>
            <w:r w:rsidRPr="00CD4D2C">
              <w:rPr>
                <w:b/>
                <w:bCs/>
                <w:sz w:val="22"/>
                <w:szCs w:val="22"/>
                <w:lang w:val="en-US"/>
              </w:rPr>
              <w:t>квартал</w:t>
            </w:r>
            <w:proofErr w:type="spellEnd"/>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147,4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151,7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143,5  </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114,0</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114,3</w:t>
            </w:r>
          </w:p>
        </w:tc>
        <w:tc>
          <w:tcPr>
            <w:tcW w:w="1122"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113,7</w:t>
            </w:r>
          </w:p>
        </w:tc>
      </w:tr>
      <w:tr w:rsidR="004C0D39" w:rsidRPr="00CD4D2C" w:rsidTr="00F1682B">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i/>
              </w:rPr>
            </w:pPr>
            <w:r w:rsidRPr="00CD4D2C">
              <w:rPr>
                <w:i/>
                <w:sz w:val="22"/>
                <w:szCs w:val="22"/>
              </w:rPr>
              <w:t>I полугодие</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133,0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137,9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128,7  </w:t>
            </w:r>
          </w:p>
        </w:tc>
        <w:tc>
          <w:tcPr>
            <w:tcW w:w="1106"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c>
          <w:tcPr>
            <w:tcW w:w="1106"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c>
          <w:tcPr>
            <w:tcW w:w="1122"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r>
      <w:tr w:rsidR="007C6E48" w:rsidRPr="00CD4D2C" w:rsidTr="00F1682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Июль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126,1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130,4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122,3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104,8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103,8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105,7  </w:t>
            </w:r>
          </w:p>
        </w:tc>
      </w:tr>
      <w:tr w:rsidR="007C6E48" w:rsidRPr="00CD4D2C" w:rsidTr="00F1682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Август</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135,5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135,5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135,6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105,8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106,5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105,1  </w:t>
            </w:r>
          </w:p>
        </w:tc>
      </w:tr>
      <w:tr w:rsidR="007C6E48" w:rsidRPr="00CD4D2C" w:rsidTr="00F1682B">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Сентябрь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132,6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133,8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131,5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102,6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102,9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102,3  </w:t>
            </w:r>
          </w:p>
        </w:tc>
      </w:tr>
      <w:tr w:rsidR="004C0D39" w:rsidRPr="00CD4D2C" w:rsidTr="00F1682B">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b/>
                <w:bCs/>
                <w:lang w:val="en-US"/>
              </w:rPr>
            </w:pPr>
            <w:r w:rsidRPr="00CD4D2C">
              <w:rPr>
                <w:b/>
                <w:bCs/>
                <w:sz w:val="22"/>
                <w:szCs w:val="22"/>
                <w:lang w:val="en-US"/>
              </w:rPr>
              <w:t xml:space="preserve">III </w:t>
            </w:r>
            <w:proofErr w:type="spellStart"/>
            <w:r w:rsidRPr="00CD4D2C">
              <w:rPr>
                <w:b/>
                <w:bCs/>
                <w:sz w:val="22"/>
                <w:szCs w:val="22"/>
                <w:lang w:val="en-US"/>
              </w:rPr>
              <w:t>квартал</w:t>
            </w:r>
            <w:proofErr w:type="spellEnd"/>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131,4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133,3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129,7  </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109,1</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110,2</w:t>
            </w:r>
          </w:p>
        </w:tc>
        <w:tc>
          <w:tcPr>
            <w:tcW w:w="1122"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rPr>
            </w:pPr>
            <w:r w:rsidRPr="00CD4D2C">
              <w:rPr>
                <w:b/>
                <w:sz w:val="22"/>
                <w:szCs w:val="22"/>
              </w:rPr>
              <w:t>108,0</w:t>
            </w:r>
          </w:p>
        </w:tc>
      </w:tr>
      <w:tr w:rsidR="004C0D39" w:rsidRPr="00CD4D2C" w:rsidTr="00407640">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bCs/>
                <w:i/>
                <w:lang w:val="en-US"/>
              </w:rPr>
            </w:pPr>
            <w:proofErr w:type="spellStart"/>
            <w:r w:rsidRPr="00CD4D2C">
              <w:rPr>
                <w:bCs/>
                <w:i/>
                <w:sz w:val="22"/>
                <w:szCs w:val="22"/>
                <w:lang w:val="en-US"/>
              </w:rPr>
              <w:t>Январь-сентябрь</w:t>
            </w:r>
            <w:proofErr w:type="spellEnd"/>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132,4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136,1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 xml:space="preserve">129,0  </w:t>
            </w:r>
          </w:p>
        </w:tc>
        <w:tc>
          <w:tcPr>
            <w:tcW w:w="1106"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c>
          <w:tcPr>
            <w:tcW w:w="1106"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c>
          <w:tcPr>
            <w:tcW w:w="1122"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i/>
              </w:rPr>
            </w:pPr>
            <w:r w:rsidRPr="00CD4D2C">
              <w:rPr>
                <w:i/>
                <w:sz w:val="22"/>
                <w:szCs w:val="22"/>
              </w:rPr>
              <w:t>х</w:t>
            </w:r>
          </w:p>
        </w:tc>
      </w:tr>
      <w:tr w:rsidR="007C6E48" w:rsidRPr="00CD4D2C" w:rsidTr="00407640">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Октябрь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129,9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134,3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125,8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102,3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104,4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100,3  </w:t>
            </w:r>
          </w:p>
        </w:tc>
      </w:tr>
      <w:tr w:rsidR="007C6E48" w:rsidRPr="00CD4D2C" w:rsidTr="00407640">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Ноябрь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141,9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155,8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129,6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108,9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112,4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105,3  </w:t>
            </w:r>
          </w:p>
        </w:tc>
      </w:tr>
      <w:tr w:rsidR="007C6E48" w:rsidRPr="00CD4D2C" w:rsidTr="00407640">
        <w:trPr>
          <w:trHeight w:val="227"/>
          <w:jc w:val="center"/>
        </w:trPr>
        <w:tc>
          <w:tcPr>
            <w:tcW w:w="2322" w:type="dxa"/>
            <w:tcBorders>
              <w:top w:val="nil"/>
              <w:bottom w:val="nil"/>
            </w:tcBorders>
            <w:shd w:val="clear" w:color="auto" w:fill="auto"/>
            <w:vAlign w:val="bottom"/>
          </w:tcPr>
          <w:p w:rsidR="007C6E48" w:rsidRPr="00CD4D2C" w:rsidRDefault="007C6E48" w:rsidP="002C17C3">
            <w:pPr>
              <w:spacing w:before="60" w:after="40" w:line="220" w:lineRule="exact"/>
              <w:ind w:left="284"/>
            </w:pPr>
            <w:r w:rsidRPr="00CD4D2C">
              <w:rPr>
                <w:sz w:val="22"/>
                <w:szCs w:val="22"/>
              </w:rPr>
              <w:t>Декабрь</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121,5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125,5  </w:t>
            </w:r>
          </w:p>
        </w:tc>
        <w:tc>
          <w:tcPr>
            <w:tcW w:w="1134"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118,3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98,6  </w:t>
            </w:r>
          </w:p>
        </w:tc>
        <w:tc>
          <w:tcPr>
            <w:tcW w:w="1106"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88,0  </w:t>
            </w:r>
          </w:p>
        </w:tc>
        <w:tc>
          <w:tcPr>
            <w:tcW w:w="1122" w:type="dxa"/>
            <w:tcBorders>
              <w:top w:val="nil"/>
              <w:bottom w:val="nil"/>
            </w:tcBorders>
            <w:shd w:val="clear" w:color="auto" w:fill="auto"/>
            <w:vAlign w:val="bottom"/>
          </w:tcPr>
          <w:p w:rsidR="007C6E48" w:rsidRPr="00CD4D2C" w:rsidRDefault="007C6E48" w:rsidP="002C17C3">
            <w:pPr>
              <w:spacing w:before="60" w:after="40" w:line="220" w:lineRule="exact"/>
              <w:ind w:right="170"/>
              <w:jc w:val="right"/>
            </w:pPr>
            <w:r w:rsidRPr="00CD4D2C">
              <w:rPr>
                <w:sz w:val="22"/>
                <w:szCs w:val="22"/>
              </w:rPr>
              <w:t xml:space="preserve">110,0  </w:t>
            </w:r>
          </w:p>
        </w:tc>
      </w:tr>
      <w:tr w:rsidR="004C0D39" w:rsidRPr="00CD4D2C" w:rsidTr="002C17C3">
        <w:trPr>
          <w:trHeight w:val="227"/>
          <w:jc w:val="center"/>
        </w:trPr>
        <w:tc>
          <w:tcPr>
            <w:tcW w:w="2322" w:type="dxa"/>
            <w:tcBorders>
              <w:top w:val="nil"/>
              <w:bottom w:val="nil"/>
            </w:tcBorders>
            <w:shd w:val="clear" w:color="auto" w:fill="auto"/>
            <w:vAlign w:val="bottom"/>
          </w:tcPr>
          <w:p w:rsidR="004C0D39" w:rsidRPr="00CD4D2C" w:rsidRDefault="004C0D39" w:rsidP="002C17C3">
            <w:pPr>
              <w:spacing w:before="60" w:after="40" w:line="220" w:lineRule="exact"/>
              <w:ind w:left="162"/>
              <w:rPr>
                <w:b/>
                <w:bCs/>
                <w:lang w:val="ru-MO"/>
              </w:rPr>
            </w:pPr>
            <w:r w:rsidRPr="00CD4D2C">
              <w:rPr>
                <w:b/>
                <w:bCs/>
                <w:sz w:val="22"/>
                <w:szCs w:val="22"/>
                <w:lang w:val="en-US"/>
              </w:rPr>
              <w:t>IV</w:t>
            </w:r>
            <w:r w:rsidRPr="00CD4D2C">
              <w:rPr>
                <w:b/>
                <w:bCs/>
                <w:sz w:val="22"/>
                <w:szCs w:val="22"/>
                <w:lang w:val="ru-MO"/>
              </w:rPr>
              <w:t xml:space="preserve"> квартал</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130,7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138,1  </w:t>
            </w:r>
          </w:p>
        </w:tc>
        <w:tc>
          <w:tcPr>
            <w:tcW w:w="1134" w:type="dxa"/>
            <w:tcBorders>
              <w:top w:val="nil"/>
              <w:bottom w:val="nil"/>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124,1  </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bCs/>
              </w:rPr>
            </w:pPr>
            <w:r w:rsidRPr="00CD4D2C">
              <w:rPr>
                <w:b/>
                <w:bCs/>
                <w:sz w:val="22"/>
                <w:szCs w:val="22"/>
              </w:rPr>
              <w:t>111,8</w:t>
            </w:r>
          </w:p>
        </w:tc>
        <w:tc>
          <w:tcPr>
            <w:tcW w:w="1106"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bCs/>
              </w:rPr>
            </w:pPr>
            <w:r w:rsidRPr="00CD4D2C">
              <w:rPr>
                <w:b/>
                <w:bCs/>
                <w:sz w:val="22"/>
                <w:szCs w:val="22"/>
              </w:rPr>
              <w:t>112,7</w:t>
            </w:r>
          </w:p>
        </w:tc>
        <w:tc>
          <w:tcPr>
            <w:tcW w:w="1122" w:type="dxa"/>
            <w:tcBorders>
              <w:top w:val="nil"/>
              <w:bottom w:val="nil"/>
            </w:tcBorders>
            <w:shd w:val="clear" w:color="auto" w:fill="auto"/>
            <w:vAlign w:val="bottom"/>
          </w:tcPr>
          <w:p w:rsidR="004C0D39" w:rsidRPr="00CD4D2C" w:rsidRDefault="000300A3" w:rsidP="002C17C3">
            <w:pPr>
              <w:spacing w:before="60" w:after="40" w:line="220" w:lineRule="exact"/>
              <w:ind w:right="170"/>
              <w:jc w:val="right"/>
              <w:rPr>
                <w:b/>
                <w:bCs/>
              </w:rPr>
            </w:pPr>
            <w:r w:rsidRPr="00CD4D2C">
              <w:rPr>
                <w:b/>
                <w:bCs/>
                <w:sz w:val="22"/>
                <w:szCs w:val="22"/>
              </w:rPr>
              <w:t>110,9</w:t>
            </w:r>
          </w:p>
        </w:tc>
      </w:tr>
      <w:tr w:rsidR="004C0D39" w:rsidRPr="00CD4D2C" w:rsidTr="002C17C3">
        <w:trPr>
          <w:trHeight w:val="227"/>
          <w:jc w:val="center"/>
        </w:trPr>
        <w:tc>
          <w:tcPr>
            <w:tcW w:w="2322"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left="162"/>
              <w:rPr>
                <w:b/>
                <w:bCs/>
                <w:iCs/>
              </w:rPr>
            </w:pPr>
            <w:r w:rsidRPr="00CD4D2C">
              <w:rPr>
                <w:b/>
                <w:bCs/>
                <w:iCs/>
                <w:sz w:val="22"/>
                <w:szCs w:val="22"/>
              </w:rPr>
              <w:t>Январь-декабрь</w:t>
            </w:r>
          </w:p>
        </w:tc>
        <w:tc>
          <w:tcPr>
            <w:tcW w:w="1134"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131,9  </w:t>
            </w:r>
          </w:p>
        </w:tc>
        <w:tc>
          <w:tcPr>
            <w:tcW w:w="1134"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136,7  </w:t>
            </w:r>
          </w:p>
        </w:tc>
        <w:tc>
          <w:tcPr>
            <w:tcW w:w="1134"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rPr>
            </w:pPr>
            <w:r w:rsidRPr="00CD4D2C">
              <w:rPr>
                <w:b/>
                <w:sz w:val="22"/>
                <w:szCs w:val="22"/>
              </w:rPr>
              <w:t xml:space="preserve">127,6  </w:t>
            </w:r>
          </w:p>
        </w:tc>
        <w:tc>
          <w:tcPr>
            <w:tcW w:w="1106"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bCs/>
              </w:rPr>
            </w:pPr>
            <w:r w:rsidRPr="00CD4D2C">
              <w:rPr>
                <w:b/>
                <w:bCs/>
                <w:sz w:val="22"/>
                <w:szCs w:val="22"/>
              </w:rPr>
              <w:t>х</w:t>
            </w:r>
          </w:p>
        </w:tc>
        <w:tc>
          <w:tcPr>
            <w:tcW w:w="1106"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bCs/>
              </w:rPr>
            </w:pPr>
            <w:r w:rsidRPr="00CD4D2C">
              <w:rPr>
                <w:b/>
                <w:bCs/>
                <w:sz w:val="22"/>
                <w:szCs w:val="22"/>
              </w:rPr>
              <w:t>х</w:t>
            </w:r>
          </w:p>
        </w:tc>
        <w:tc>
          <w:tcPr>
            <w:tcW w:w="1122" w:type="dxa"/>
            <w:tcBorders>
              <w:top w:val="nil"/>
              <w:bottom w:val="single" w:sz="4" w:space="0" w:color="auto"/>
            </w:tcBorders>
            <w:shd w:val="clear" w:color="auto" w:fill="auto"/>
            <w:vAlign w:val="bottom"/>
          </w:tcPr>
          <w:p w:rsidR="004C0D39" w:rsidRPr="00CD4D2C" w:rsidRDefault="004C0D39" w:rsidP="002C17C3">
            <w:pPr>
              <w:spacing w:before="60" w:after="40" w:line="220" w:lineRule="exact"/>
              <w:ind w:right="170"/>
              <w:jc w:val="right"/>
              <w:rPr>
                <w:b/>
                <w:bCs/>
              </w:rPr>
            </w:pPr>
            <w:r w:rsidRPr="00CD4D2C">
              <w:rPr>
                <w:b/>
                <w:bCs/>
                <w:sz w:val="22"/>
                <w:szCs w:val="22"/>
              </w:rPr>
              <w:t>х</w:t>
            </w:r>
          </w:p>
        </w:tc>
      </w:tr>
      <w:tr w:rsidR="002859D8" w:rsidRPr="00CD4D2C" w:rsidTr="002C17C3">
        <w:trPr>
          <w:trHeight w:val="227"/>
          <w:jc w:val="center"/>
        </w:trPr>
        <w:tc>
          <w:tcPr>
            <w:tcW w:w="2322" w:type="dxa"/>
            <w:tcBorders>
              <w:top w:val="single" w:sz="4" w:space="0" w:color="auto"/>
              <w:bottom w:val="nil"/>
            </w:tcBorders>
            <w:shd w:val="clear" w:color="auto" w:fill="auto"/>
            <w:vAlign w:val="bottom"/>
          </w:tcPr>
          <w:p w:rsidR="002859D8" w:rsidRPr="00CD4D2C" w:rsidRDefault="002859D8" w:rsidP="002C17C3">
            <w:pPr>
              <w:spacing w:before="40" w:after="40" w:line="200" w:lineRule="exact"/>
              <w:jc w:val="center"/>
              <w:rPr>
                <w:b/>
                <w:bCs/>
              </w:rPr>
            </w:pPr>
            <w:r w:rsidRPr="00CD4D2C">
              <w:rPr>
                <w:b/>
                <w:bCs/>
                <w:sz w:val="22"/>
                <w:szCs w:val="22"/>
              </w:rPr>
              <w:lastRenderedPageBreak/>
              <w:t>202</w:t>
            </w:r>
            <w:r w:rsidR="005544CA" w:rsidRPr="00CD4D2C">
              <w:rPr>
                <w:b/>
                <w:bCs/>
                <w:sz w:val="22"/>
                <w:szCs w:val="22"/>
              </w:rPr>
              <w:t>2</w:t>
            </w:r>
            <w:r w:rsidRPr="00CD4D2C">
              <w:rPr>
                <w:b/>
                <w:bCs/>
                <w:sz w:val="22"/>
                <w:szCs w:val="22"/>
              </w:rPr>
              <w:t xml:space="preserve"> г. </w:t>
            </w:r>
          </w:p>
        </w:tc>
        <w:tc>
          <w:tcPr>
            <w:tcW w:w="1134"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227"/>
              <w:jc w:val="center"/>
              <w:rPr>
                <w:b/>
                <w:bCs/>
              </w:rPr>
            </w:pPr>
          </w:p>
        </w:tc>
        <w:tc>
          <w:tcPr>
            <w:tcW w:w="1134"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227"/>
              <w:jc w:val="right"/>
            </w:pPr>
          </w:p>
        </w:tc>
        <w:tc>
          <w:tcPr>
            <w:tcW w:w="1134"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227"/>
              <w:jc w:val="right"/>
            </w:pPr>
          </w:p>
        </w:tc>
        <w:tc>
          <w:tcPr>
            <w:tcW w:w="1106"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170"/>
              <w:jc w:val="right"/>
              <w:rPr>
                <w:bCs/>
              </w:rPr>
            </w:pPr>
          </w:p>
        </w:tc>
        <w:tc>
          <w:tcPr>
            <w:tcW w:w="1106"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170"/>
              <w:jc w:val="right"/>
              <w:rPr>
                <w:bCs/>
              </w:rPr>
            </w:pPr>
          </w:p>
        </w:tc>
        <w:tc>
          <w:tcPr>
            <w:tcW w:w="1122" w:type="dxa"/>
            <w:tcBorders>
              <w:top w:val="single" w:sz="4" w:space="0" w:color="auto"/>
              <w:bottom w:val="nil"/>
            </w:tcBorders>
            <w:shd w:val="clear" w:color="auto" w:fill="auto"/>
            <w:vAlign w:val="bottom"/>
          </w:tcPr>
          <w:p w:rsidR="002859D8" w:rsidRPr="00CD4D2C" w:rsidRDefault="002859D8" w:rsidP="002C17C3">
            <w:pPr>
              <w:spacing w:before="40" w:after="40" w:line="200" w:lineRule="exact"/>
              <w:ind w:right="170"/>
              <w:jc w:val="right"/>
              <w:rPr>
                <w:bCs/>
              </w:rPr>
            </w:pPr>
          </w:p>
        </w:tc>
      </w:tr>
      <w:tr w:rsidR="00BF598B" w:rsidRPr="00CD4D2C" w:rsidTr="00645954">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40" w:after="40" w:line="200" w:lineRule="exact"/>
              <w:ind w:left="284"/>
            </w:pPr>
            <w:r w:rsidRPr="00CD4D2C">
              <w:rPr>
                <w:sz w:val="22"/>
                <w:szCs w:val="22"/>
              </w:rPr>
              <w:t>Январь</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128,9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133,8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123,9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78,1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88,1  </w:t>
            </w:r>
          </w:p>
        </w:tc>
        <w:tc>
          <w:tcPr>
            <w:tcW w:w="1122"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69,5  </w:t>
            </w:r>
          </w:p>
        </w:tc>
      </w:tr>
      <w:tr w:rsidR="00BF598B" w:rsidRPr="00CD4D2C" w:rsidTr="00645954">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40" w:after="40" w:line="200" w:lineRule="exact"/>
              <w:ind w:left="284"/>
            </w:pPr>
            <w:r w:rsidRPr="00CD4D2C">
              <w:rPr>
                <w:sz w:val="22"/>
                <w:szCs w:val="22"/>
              </w:rPr>
              <w:t>Февраль</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114,7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110,1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119,0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101,5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91,0  </w:t>
            </w:r>
          </w:p>
        </w:tc>
        <w:tc>
          <w:tcPr>
            <w:tcW w:w="1122"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113,0  </w:t>
            </w:r>
          </w:p>
        </w:tc>
      </w:tr>
      <w:tr w:rsidR="00BF598B" w:rsidRPr="00CD4D2C" w:rsidTr="00645954">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40" w:after="40" w:line="200" w:lineRule="exact"/>
              <w:ind w:left="284"/>
            </w:pPr>
            <w:r w:rsidRPr="00CD4D2C">
              <w:rPr>
                <w:sz w:val="22"/>
                <w:szCs w:val="22"/>
              </w:rPr>
              <w:t>Март</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75,2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77,9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72,9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78,1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80,6  </w:t>
            </w:r>
          </w:p>
        </w:tc>
        <w:tc>
          <w:tcPr>
            <w:tcW w:w="1122"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75,9  </w:t>
            </w:r>
          </w:p>
        </w:tc>
      </w:tr>
      <w:tr w:rsidR="00BF598B" w:rsidRPr="00CD4D2C" w:rsidTr="001A4D6A">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40" w:after="40" w:line="200" w:lineRule="exact"/>
              <w:ind w:left="162"/>
              <w:rPr>
                <w:b/>
              </w:rPr>
            </w:pPr>
            <w:r w:rsidRPr="00CD4D2C">
              <w:rPr>
                <w:b/>
                <w:sz w:val="22"/>
                <w:szCs w:val="22"/>
              </w:rPr>
              <w:t>I квартал</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b/>
              </w:rPr>
            </w:pPr>
            <w:r w:rsidRPr="00CD4D2C">
              <w:rPr>
                <w:b/>
                <w:sz w:val="22"/>
                <w:szCs w:val="22"/>
              </w:rPr>
              <w:t xml:space="preserve">103,4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b/>
              </w:rPr>
            </w:pPr>
            <w:r w:rsidRPr="00CD4D2C">
              <w:rPr>
                <w:b/>
                <w:sz w:val="22"/>
                <w:szCs w:val="22"/>
              </w:rPr>
              <w:t xml:space="preserve">105,1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rPr>
                <w:b/>
              </w:rPr>
            </w:pPr>
            <w:r w:rsidRPr="00CD4D2C">
              <w:rPr>
                <w:b/>
                <w:sz w:val="22"/>
                <w:szCs w:val="22"/>
              </w:rPr>
              <w:t xml:space="preserve">101,9  </w:t>
            </w:r>
          </w:p>
        </w:tc>
        <w:tc>
          <w:tcPr>
            <w:tcW w:w="1106" w:type="dxa"/>
            <w:tcBorders>
              <w:top w:val="nil"/>
              <w:bottom w:val="nil"/>
            </w:tcBorders>
            <w:shd w:val="clear" w:color="auto" w:fill="auto"/>
            <w:vAlign w:val="bottom"/>
          </w:tcPr>
          <w:p w:rsidR="00BF598B" w:rsidRPr="00CD4D2C" w:rsidRDefault="00BF598B" w:rsidP="00794D6D">
            <w:pPr>
              <w:spacing w:before="60" w:after="40" w:line="220" w:lineRule="exact"/>
              <w:ind w:right="170"/>
              <w:jc w:val="right"/>
              <w:rPr>
                <w:b/>
              </w:rPr>
            </w:pPr>
            <w:r w:rsidRPr="00CD4D2C">
              <w:rPr>
                <w:b/>
                <w:sz w:val="22"/>
                <w:szCs w:val="22"/>
              </w:rPr>
              <w:t>74,</w:t>
            </w:r>
            <w:r w:rsidR="00794D6D">
              <w:rPr>
                <w:b/>
                <w:sz w:val="22"/>
                <w:szCs w:val="22"/>
              </w:rPr>
              <w:t>4</w:t>
            </w:r>
          </w:p>
        </w:tc>
        <w:tc>
          <w:tcPr>
            <w:tcW w:w="1106" w:type="dxa"/>
            <w:tcBorders>
              <w:top w:val="nil"/>
              <w:bottom w:val="nil"/>
            </w:tcBorders>
            <w:shd w:val="clear" w:color="auto" w:fill="auto"/>
            <w:vAlign w:val="bottom"/>
          </w:tcPr>
          <w:p w:rsidR="00BF598B" w:rsidRPr="00CD4D2C" w:rsidRDefault="00BF598B" w:rsidP="00794D6D">
            <w:pPr>
              <w:spacing w:before="60" w:after="40" w:line="220" w:lineRule="exact"/>
              <w:ind w:right="170"/>
              <w:jc w:val="right"/>
              <w:rPr>
                <w:b/>
              </w:rPr>
            </w:pPr>
            <w:r w:rsidRPr="00CD4D2C">
              <w:rPr>
                <w:b/>
                <w:sz w:val="22"/>
                <w:szCs w:val="22"/>
              </w:rPr>
              <w:t>7</w:t>
            </w:r>
            <w:r w:rsidR="00794D6D">
              <w:rPr>
                <w:b/>
                <w:sz w:val="22"/>
                <w:szCs w:val="22"/>
              </w:rPr>
              <w:t>4</w:t>
            </w:r>
            <w:r w:rsidRPr="00CD4D2C">
              <w:rPr>
                <w:b/>
                <w:sz w:val="22"/>
                <w:szCs w:val="22"/>
              </w:rPr>
              <w:t>,</w:t>
            </w:r>
            <w:r w:rsidR="00794D6D">
              <w:rPr>
                <w:b/>
                <w:sz w:val="22"/>
                <w:szCs w:val="22"/>
              </w:rPr>
              <w:t>0</w:t>
            </w:r>
          </w:p>
        </w:tc>
        <w:tc>
          <w:tcPr>
            <w:tcW w:w="1122" w:type="dxa"/>
            <w:tcBorders>
              <w:top w:val="nil"/>
              <w:bottom w:val="nil"/>
            </w:tcBorders>
            <w:shd w:val="clear" w:color="auto" w:fill="auto"/>
            <w:vAlign w:val="bottom"/>
          </w:tcPr>
          <w:p w:rsidR="00BF598B" w:rsidRPr="00CD4D2C" w:rsidRDefault="00BF598B" w:rsidP="00794D6D">
            <w:pPr>
              <w:spacing w:before="60" w:after="40" w:line="220" w:lineRule="exact"/>
              <w:ind w:right="170"/>
              <w:jc w:val="right"/>
              <w:rPr>
                <w:b/>
              </w:rPr>
            </w:pPr>
            <w:r w:rsidRPr="00CD4D2C">
              <w:rPr>
                <w:b/>
                <w:sz w:val="22"/>
                <w:szCs w:val="22"/>
              </w:rPr>
              <w:t>74,</w:t>
            </w:r>
            <w:r w:rsidR="00794D6D">
              <w:rPr>
                <w:b/>
                <w:sz w:val="22"/>
                <w:szCs w:val="22"/>
              </w:rPr>
              <w:t>9</w:t>
            </w:r>
          </w:p>
        </w:tc>
      </w:tr>
      <w:tr w:rsidR="00BF598B" w:rsidRPr="00CD4D2C" w:rsidTr="001A4D6A">
        <w:trPr>
          <w:trHeight w:val="227"/>
          <w:jc w:val="center"/>
        </w:trPr>
        <w:tc>
          <w:tcPr>
            <w:tcW w:w="2322" w:type="dxa"/>
            <w:tcBorders>
              <w:top w:val="nil"/>
              <w:bottom w:val="nil"/>
            </w:tcBorders>
            <w:shd w:val="clear" w:color="auto" w:fill="auto"/>
            <w:vAlign w:val="bottom"/>
          </w:tcPr>
          <w:p w:rsidR="00BF598B" w:rsidRPr="00CD4D2C" w:rsidRDefault="00BF598B" w:rsidP="002C17C3">
            <w:pPr>
              <w:spacing w:before="40" w:after="40" w:line="200" w:lineRule="exact"/>
              <w:ind w:left="284"/>
            </w:pPr>
            <w:r w:rsidRPr="00CD4D2C">
              <w:rPr>
                <w:sz w:val="22"/>
                <w:szCs w:val="22"/>
              </w:rPr>
              <w:t>Апрель</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75,5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77,6  </w:t>
            </w:r>
          </w:p>
        </w:tc>
        <w:tc>
          <w:tcPr>
            <w:tcW w:w="1134"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73,7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101,4  </w:t>
            </w:r>
          </w:p>
        </w:tc>
        <w:tc>
          <w:tcPr>
            <w:tcW w:w="1106"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102,8  </w:t>
            </w:r>
          </w:p>
        </w:tc>
        <w:tc>
          <w:tcPr>
            <w:tcW w:w="1122" w:type="dxa"/>
            <w:tcBorders>
              <w:top w:val="nil"/>
              <w:bottom w:val="nil"/>
            </w:tcBorders>
            <w:shd w:val="clear" w:color="auto" w:fill="auto"/>
            <w:vAlign w:val="bottom"/>
          </w:tcPr>
          <w:p w:rsidR="00BF598B" w:rsidRPr="00CD4D2C" w:rsidRDefault="00BF598B" w:rsidP="00BF598B">
            <w:pPr>
              <w:spacing w:before="60" w:after="40" w:line="220" w:lineRule="exact"/>
              <w:ind w:right="170"/>
              <w:jc w:val="right"/>
            </w:pPr>
            <w:r w:rsidRPr="00CD4D2C">
              <w:rPr>
                <w:sz w:val="22"/>
                <w:szCs w:val="22"/>
              </w:rPr>
              <w:t xml:space="preserve">100,04  </w:t>
            </w:r>
          </w:p>
        </w:tc>
      </w:tr>
      <w:tr w:rsidR="00BF598B" w:rsidRPr="00CD4D2C" w:rsidTr="00D95F39">
        <w:trPr>
          <w:trHeight w:val="227"/>
          <w:jc w:val="center"/>
        </w:trPr>
        <w:tc>
          <w:tcPr>
            <w:tcW w:w="2322" w:type="dxa"/>
            <w:tcBorders>
              <w:top w:val="nil"/>
              <w:bottom w:val="double" w:sz="4" w:space="0" w:color="auto"/>
            </w:tcBorders>
            <w:shd w:val="clear" w:color="auto" w:fill="auto"/>
            <w:vAlign w:val="bottom"/>
          </w:tcPr>
          <w:p w:rsidR="00BF598B" w:rsidRPr="00CD4D2C" w:rsidRDefault="00BF598B" w:rsidP="002C17C3">
            <w:pPr>
              <w:spacing w:before="40" w:after="40" w:line="200" w:lineRule="exact"/>
              <w:ind w:left="162"/>
              <w:rPr>
                <w:b/>
                <w:bCs/>
                <w:i/>
                <w:iCs/>
              </w:rPr>
            </w:pPr>
            <w:r w:rsidRPr="00CD4D2C">
              <w:rPr>
                <w:b/>
                <w:bCs/>
                <w:i/>
                <w:iCs/>
                <w:sz w:val="22"/>
                <w:szCs w:val="22"/>
              </w:rPr>
              <w:t>Январь-апрель</w:t>
            </w:r>
          </w:p>
        </w:tc>
        <w:tc>
          <w:tcPr>
            <w:tcW w:w="1134" w:type="dxa"/>
            <w:tcBorders>
              <w:top w:val="nil"/>
              <w:bottom w:val="double" w:sz="4" w:space="0" w:color="auto"/>
            </w:tcBorders>
            <w:shd w:val="clear" w:color="auto" w:fill="auto"/>
            <w:vAlign w:val="bottom"/>
          </w:tcPr>
          <w:p w:rsidR="00BF598B" w:rsidRPr="00CD4D2C" w:rsidRDefault="00BF598B" w:rsidP="00BF598B">
            <w:pPr>
              <w:spacing w:before="60" w:after="40" w:line="220" w:lineRule="exact"/>
              <w:ind w:right="170"/>
              <w:jc w:val="right"/>
              <w:rPr>
                <w:b/>
                <w:i/>
              </w:rPr>
            </w:pPr>
            <w:r w:rsidRPr="00CD4D2C">
              <w:rPr>
                <w:b/>
                <w:i/>
                <w:sz w:val="22"/>
                <w:szCs w:val="22"/>
              </w:rPr>
              <w:t xml:space="preserve">95,6  </w:t>
            </w:r>
          </w:p>
        </w:tc>
        <w:tc>
          <w:tcPr>
            <w:tcW w:w="1134" w:type="dxa"/>
            <w:tcBorders>
              <w:top w:val="nil"/>
              <w:bottom w:val="double" w:sz="4" w:space="0" w:color="auto"/>
            </w:tcBorders>
            <w:shd w:val="clear" w:color="auto" w:fill="auto"/>
            <w:vAlign w:val="bottom"/>
          </w:tcPr>
          <w:p w:rsidR="00BF598B" w:rsidRPr="00CD4D2C" w:rsidRDefault="00BF598B" w:rsidP="00BF598B">
            <w:pPr>
              <w:spacing w:before="60" w:after="40" w:line="220" w:lineRule="exact"/>
              <w:ind w:right="170"/>
              <w:jc w:val="right"/>
              <w:rPr>
                <w:b/>
                <w:i/>
              </w:rPr>
            </w:pPr>
            <w:r w:rsidRPr="00CD4D2C">
              <w:rPr>
                <w:b/>
                <w:i/>
                <w:sz w:val="22"/>
                <w:szCs w:val="22"/>
              </w:rPr>
              <w:t xml:space="preserve">97,4  </w:t>
            </w:r>
          </w:p>
        </w:tc>
        <w:tc>
          <w:tcPr>
            <w:tcW w:w="1134" w:type="dxa"/>
            <w:tcBorders>
              <w:top w:val="nil"/>
              <w:bottom w:val="double" w:sz="4" w:space="0" w:color="auto"/>
            </w:tcBorders>
            <w:shd w:val="clear" w:color="auto" w:fill="auto"/>
            <w:vAlign w:val="bottom"/>
          </w:tcPr>
          <w:p w:rsidR="00BF598B" w:rsidRPr="00CD4D2C" w:rsidRDefault="00BF598B" w:rsidP="00BF598B">
            <w:pPr>
              <w:spacing w:before="60" w:after="40" w:line="220" w:lineRule="exact"/>
              <w:ind w:right="170"/>
              <w:jc w:val="right"/>
              <w:rPr>
                <w:b/>
                <w:i/>
              </w:rPr>
            </w:pPr>
            <w:r w:rsidRPr="00CD4D2C">
              <w:rPr>
                <w:b/>
                <w:i/>
                <w:sz w:val="22"/>
                <w:szCs w:val="22"/>
              </w:rPr>
              <w:t xml:space="preserve">93,9  </w:t>
            </w:r>
          </w:p>
        </w:tc>
        <w:tc>
          <w:tcPr>
            <w:tcW w:w="1106" w:type="dxa"/>
            <w:tcBorders>
              <w:top w:val="nil"/>
              <w:bottom w:val="double" w:sz="4" w:space="0" w:color="auto"/>
            </w:tcBorders>
            <w:shd w:val="clear" w:color="auto" w:fill="auto"/>
            <w:vAlign w:val="bottom"/>
          </w:tcPr>
          <w:p w:rsidR="00BF598B" w:rsidRPr="00CD4D2C" w:rsidRDefault="00BF598B" w:rsidP="004E11BB">
            <w:pPr>
              <w:spacing w:before="60" w:after="40" w:line="220" w:lineRule="exact"/>
              <w:ind w:right="170"/>
              <w:jc w:val="right"/>
              <w:rPr>
                <w:b/>
                <w:i/>
              </w:rPr>
            </w:pPr>
            <w:r w:rsidRPr="00CD4D2C">
              <w:rPr>
                <w:b/>
                <w:i/>
                <w:sz w:val="22"/>
                <w:szCs w:val="22"/>
              </w:rPr>
              <w:t>х</w:t>
            </w:r>
          </w:p>
        </w:tc>
        <w:tc>
          <w:tcPr>
            <w:tcW w:w="1106" w:type="dxa"/>
            <w:tcBorders>
              <w:top w:val="nil"/>
              <w:bottom w:val="double" w:sz="4" w:space="0" w:color="auto"/>
            </w:tcBorders>
            <w:shd w:val="clear" w:color="auto" w:fill="auto"/>
            <w:vAlign w:val="bottom"/>
          </w:tcPr>
          <w:p w:rsidR="00BF598B" w:rsidRPr="00CD4D2C" w:rsidRDefault="00BF598B" w:rsidP="004E11BB">
            <w:pPr>
              <w:spacing w:before="60" w:after="40" w:line="220" w:lineRule="exact"/>
              <w:ind w:right="170"/>
              <w:jc w:val="right"/>
              <w:rPr>
                <w:b/>
                <w:i/>
              </w:rPr>
            </w:pPr>
            <w:r w:rsidRPr="00CD4D2C">
              <w:rPr>
                <w:b/>
                <w:i/>
                <w:sz w:val="22"/>
                <w:szCs w:val="22"/>
              </w:rPr>
              <w:t>х</w:t>
            </w:r>
          </w:p>
        </w:tc>
        <w:tc>
          <w:tcPr>
            <w:tcW w:w="1122" w:type="dxa"/>
            <w:tcBorders>
              <w:top w:val="nil"/>
              <w:bottom w:val="double" w:sz="4" w:space="0" w:color="auto"/>
            </w:tcBorders>
            <w:shd w:val="clear" w:color="auto" w:fill="auto"/>
            <w:vAlign w:val="bottom"/>
          </w:tcPr>
          <w:p w:rsidR="00BF598B" w:rsidRPr="00CD4D2C" w:rsidRDefault="00BF598B" w:rsidP="004E11BB">
            <w:pPr>
              <w:spacing w:before="60" w:after="40" w:line="220" w:lineRule="exact"/>
              <w:ind w:right="170"/>
              <w:jc w:val="right"/>
              <w:rPr>
                <w:b/>
                <w:i/>
              </w:rPr>
            </w:pPr>
            <w:r w:rsidRPr="00CD4D2C">
              <w:rPr>
                <w:b/>
                <w:i/>
                <w:sz w:val="22"/>
                <w:szCs w:val="22"/>
              </w:rPr>
              <w:t>х</w:t>
            </w:r>
          </w:p>
        </w:tc>
      </w:tr>
    </w:tbl>
    <w:p w:rsidR="00FD0603" w:rsidRPr="00CD4D2C" w:rsidRDefault="00527F09" w:rsidP="00607B2F">
      <w:pPr>
        <w:pStyle w:val="31"/>
        <w:spacing w:before="240" w:after="120" w:line="260" w:lineRule="exact"/>
        <w:ind w:firstLine="0"/>
        <w:jc w:val="center"/>
        <w:rPr>
          <w:rFonts w:ascii="Arial" w:hAnsi="Arial" w:cs="Arial"/>
        </w:rPr>
      </w:pPr>
      <w:r w:rsidRPr="00CD4D2C">
        <w:rPr>
          <w:rFonts w:ascii="Arial" w:hAnsi="Arial" w:cs="Arial"/>
          <w:b/>
          <w:bCs/>
        </w:rPr>
        <w:t>1</w:t>
      </w:r>
      <w:r w:rsidR="00F9765A">
        <w:rPr>
          <w:rFonts w:ascii="Arial" w:hAnsi="Arial" w:cs="Arial"/>
          <w:b/>
          <w:bCs/>
          <w:lang w:val="be-BY"/>
        </w:rPr>
        <w:t>0</w:t>
      </w:r>
      <w:r w:rsidR="00FD0603" w:rsidRPr="00CD4D2C">
        <w:rPr>
          <w:rFonts w:ascii="Arial" w:hAnsi="Arial" w:cs="Arial"/>
          <w:b/>
          <w:bCs/>
        </w:rPr>
        <w:t>.1.</w:t>
      </w:r>
      <w:r w:rsidR="00F8670D">
        <w:rPr>
          <w:rFonts w:ascii="Arial" w:hAnsi="Arial" w:cs="Arial"/>
          <w:b/>
          <w:bCs/>
        </w:rPr>
        <w:t>2</w:t>
      </w:r>
      <w:r w:rsidR="00FD0603" w:rsidRPr="00CD4D2C">
        <w:rPr>
          <w:rFonts w:ascii="Arial" w:hAnsi="Arial" w:cs="Arial"/>
          <w:b/>
          <w:bCs/>
        </w:rPr>
        <w:t xml:space="preserve">. Изменение стоимостных объемов </w:t>
      </w:r>
      <w:r w:rsidR="00FD0603" w:rsidRPr="00CD4D2C">
        <w:rPr>
          <w:rFonts w:ascii="Arial" w:hAnsi="Arial" w:cs="Arial"/>
          <w:b/>
          <w:bCs/>
        </w:rPr>
        <w:br/>
        <w:t>экспорта и импорта товаров</w:t>
      </w:r>
    </w:p>
    <w:p w:rsidR="00D26FF5" w:rsidRPr="00CD4D2C" w:rsidRDefault="0058206B" w:rsidP="00607B2F">
      <w:pPr>
        <w:pStyle w:val="31"/>
        <w:spacing w:before="40" w:line="320" w:lineRule="exact"/>
        <w:jc w:val="both"/>
        <w:rPr>
          <w:spacing w:val="-2"/>
        </w:rPr>
      </w:pPr>
      <w:r w:rsidRPr="00CD4D2C">
        <w:rPr>
          <w:spacing w:val="-2"/>
        </w:rPr>
        <w:t>У</w:t>
      </w:r>
      <w:r w:rsidR="00156D6C" w:rsidRPr="00CD4D2C">
        <w:rPr>
          <w:spacing w:val="-2"/>
        </w:rPr>
        <w:t>меньшение</w:t>
      </w:r>
      <w:r w:rsidR="00A31990" w:rsidRPr="00CD4D2C">
        <w:rPr>
          <w:spacing w:val="-2"/>
        </w:rPr>
        <w:t xml:space="preserve"> </w:t>
      </w:r>
      <w:r w:rsidR="00D26FF5" w:rsidRPr="00CD4D2C">
        <w:rPr>
          <w:spacing w:val="-2"/>
        </w:rPr>
        <w:t xml:space="preserve">стоимостного объема экспорта обусловлено </w:t>
      </w:r>
      <w:r w:rsidR="00300E75" w:rsidRPr="00CD4D2C">
        <w:rPr>
          <w:spacing w:val="-2"/>
        </w:rPr>
        <w:t xml:space="preserve">исключительно </w:t>
      </w:r>
      <w:r w:rsidR="00156D6C" w:rsidRPr="00CD4D2C">
        <w:rPr>
          <w:spacing w:val="-2"/>
        </w:rPr>
        <w:t>снижением</w:t>
      </w:r>
      <w:r w:rsidR="004B2820" w:rsidRPr="00CD4D2C">
        <w:rPr>
          <w:spacing w:val="-2"/>
        </w:rPr>
        <w:t xml:space="preserve"> </w:t>
      </w:r>
      <w:r w:rsidR="00D26FF5" w:rsidRPr="00CD4D2C">
        <w:rPr>
          <w:spacing w:val="-2"/>
        </w:rPr>
        <w:t xml:space="preserve">поставок на внешний рынок </w:t>
      </w:r>
      <w:r w:rsidR="000A6066">
        <w:rPr>
          <w:spacing w:val="-2"/>
        </w:rPr>
        <w:t>промежуточных</w:t>
      </w:r>
      <w:r w:rsidR="00156D6C" w:rsidRPr="00CD4D2C">
        <w:rPr>
          <w:spacing w:val="-2"/>
        </w:rPr>
        <w:t xml:space="preserve"> товаров.</w:t>
      </w:r>
    </w:p>
    <w:p w:rsidR="00FD0603" w:rsidRPr="00CD4D2C" w:rsidRDefault="00FD0603" w:rsidP="00607B2F">
      <w:pPr>
        <w:pStyle w:val="23"/>
        <w:spacing w:before="120" w:after="120" w:line="260" w:lineRule="exact"/>
        <w:ind w:firstLine="0"/>
        <w:jc w:val="center"/>
        <w:outlineLvl w:val="0"/>
        <w:rPr>
          <w:rFonts w:ascii="Arial" w:hAnsi="Arial" w:cs="Arial"/>
          <w:b/>
          <w:bCs/>
          <w:sz w:val="22"/>
          <w:szCs w:val="22"/>
        </w:rPr>
      </w:pPr>
      <w:r w:rsidRPr="00CD4D2C">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7"/>
        <w:gridCol w:w="1418"/>
        <w:gridCol w:w="1438"/>
        <w:gridCol w:w="1438"/>
      </w:tblGrid>
      <w:tr w:rsidR="003414DD" w:rsidRPr="009A622B" w:rsidTr="00CD2756">
        <w:trPr>
          <w:cantSplit/>
          <w:tblHeader/>
          <w:jc w:val="center"/>
        </w:trPr>
        <w:tc>
          <w:tcPr>
            <w:tcW w:w="3444" w:type="dxa"/>
            <w:vMerge w:val="restart"/>
            <w:tcBorders>
              <w:top w:val="single" w:sz="4" w:space="0" w:color="auto"/>
              <w:left w:val="single" w:sz="4" w:space="0" w:color="auto"/>
              <w:bottom w:val="nil"/>
              <w:right w:val="single" w:sz="4" w:space="0" w:color="auto"/>
            </w:tcBorders>
          </w:tcPr>
          <w:p w:rsidR="003414DD" w:rsidRPr="009A622B" w:rsidRDefault="003414DD" w:rsidP="009E7550">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414DD" w:rsidRPr="009A622B" w:rsidRDefault="003414DD" w:rsidP="009E7550">
            <w:pPr>
              <w:spacing w:before="40" w:after="40" w:line="20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3414DD" w:rsidRPr="009A622B" w:rsidRDefault="003414DD" w:rsidP="009E7550">
            <w:pPr>
              <w:spacing w:before="40" w:after="40" w:line="20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3414DD" w:rsidRPr="009A622B" w:rsidRDefault="003414DD" w:rsidP="009E7550">
            <w:pPr>
              <w:spacing w:before="40" w:after="40" w:line="20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6C7D0D" w:rsidRPr="009A622B" w:rsidTr="00AA5AD3">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9A622B" w:rsidRDefault="006C7D0D" w:rsidP="009E7550">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9A622B" w:rsidRDefault="006C7D0D" w:rsidP="009E7550">
            <w:pPr>
              <w:pStyle w:val="21"/>
              <w:spacing w:before="40" w:after="40" w:line="20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9A622B" w:rsidRDefault="006C7D0D" w:rsidP="009E7550">
            <w:pPr>
              <w:pStyle w:val="21"/>
              <w:spacing w:before="40" w:after="40" w:line="200" w:lineRule="exact"/>
              <w:ind w:right="227" w:firstLine="0"/>
              <w:jc w:val="center"/>
              <w:rPr>
                <w:sz w:val="22"/>
                <w:szCs w:val="22"/>
              </w:rPr>
            </w:pPr>
          </w:p>
        </w:tc>
        <w:tc>
          <w:tcPr>
            <w:tcW w:w="1438" w:type="dxa"/>
            <w:tcBorders>
              <w:top w:val="nil"/>
              <w:left w:val="single" w:sz="4" w:space="0" w:color="auto"/>
              <w:bottom w:val="single" w:sz="4" w:space="0" w:color="auto"/>
              <w:right w:val="single" w:sz="4" w:space="0" w:color="auto"/>
            </w:tcBorders>
          </w:tcPr>
          <w:p w:rsidR="006C7D0D" w:rsidRPr="009A622B" w:rsidRDefault="002F3D24" w:rsidP="009E7550">
            <w:pPr>
              <w:pStyle w:val="21"/>
              <w:spacing w:before="40" w:after="40" w:line="200" w:lineRule="exact"/>
              <w:ind w:left="-57" w:right="-57" w:firstLine="0"/>
              <w:jc w:val="center"/>
              <w:rPr>
                <w:sz w:val="22"/>
                <w:szCs w:val="22"/>
              </w:rPr>
            </w:pPr>
            <w:r w:rsidRPr="009A622B">
              <w:rPr>
                <w:sz w:val="22"/>
                <w:szCs w:val="22"/>
              </w:rPr>
              <w:t>прирост</w:t>
            </w:r>
            <w:r w:rsidR="002E2CA4" w:rsidRPr="009A622B">
              <w:rPr>
                <w:sz w:val="22"/>
                <w:szCs w:val="22"/>
              </w:rPr>
              <w:t xml:space="preserve">, </w:t>
            </w:r>
            <w:r w:rsidR="004C7C24" w:rsidRPr="009A622B">
              <w:rPr>
                <w:spacing w:val="-12"/>
                <w:sz w:val="22"/>
                <w:szCs w:val="22"/>
              </w:rPr>
              <w:t>уменьшение</w:t>
            </w:r>
            <w:proofErr w:type="gramStart"/>
            <w:r w:rsidR="004C7C24" w:rsidRPr="009A622B">
              <w:rPr>
                <w:spacing w:val="-12"/>
                <w:sz w:val="22"/>
                <w:szCs w:val="22"/>
              </w:rPr>
              <w:t xml:space="preserve"> (-),</w:t>
            </w:r>
            <w:r w:rsidR="006C7D0D" w:rsidRPr="009A622B">
              <w:rPr>
                <w:sz w:val="22"/>
                <w:szCs w:val="22"/>
              </w:rPr>
              <w:br/>
            </w:r>
            <w:proofErr w:type="gramEnd"/>
            <w:r w:rsidR="006C7D0D" w:rsidRPr="009A622B">
              <w:rPr>
                <w:sz w:val="22"/>
                <w:szCs w:val="22"/>
              </w:rPr>
              <w:t xml:space="preserve">млн. долл. </w:t>
            </w:r>
            <w:r w:rsidR="00CD2756" w:rsidRPr="009A622B">
              <w:rPr>
                <w:sz w:val="22"/>
                <w:szCs w:val="22"/>
              </w:rPr>
              <w:br/>
            </w:r>
            <w:r w:rsidR="006C7D0D" w:rsidRPr="009A622B">
              <w:rPr>
                <w:sz w:val="22"/>
                <w:szCs w:val="22"/>
              </w:rPr>
              <w:t>США</w:t>
            </w:r>
          </w:p>
        </w:tc>
        <w:tc>
          <w:tcPr>
            <w:tcW w:w="1438" w:type="dxa"/>
            <w:tcBorders>
              <w:top w:val="nil"/>
              <w:left w:val="single" w:sz="4" w:space="0" w:color="auto"/>
              <w:bottom w:val="single" w:sz="4" w:space="0" w:color="auto"/>
              <w:right w:val="single" w:sz="4" w:space="0" w:color="auto"/>
            </w:tcBorders>
          </w:tcPr>
          <w:p w:rsidR="006C7D0D" w:rsidRPr="009A622B" w:rsidRDefault="006C7D0D" w:rsidP="009E7550">
            <w:pPr>
              <w:pStyle w:val="21"/>
              <w:spacing w:before="40" w:after="40" w:line="200" w:lineRule="exact"/>
              <w:ind w:firstLine="0"/>
              <w:jc w:val="center"/>
              <w:rPr>
                <w:sz w:val="22"/>
                <w:szCs w:val="22"/>
              </w:rPr>
            </w:pPr>
            <w:r w:rsidRPr="009A622B">
              <w:rPr>
                <w:sz w:val="22"/>
                <w:szCs w:val="22"/>
              </w:rPr>
              <w:t xml:space="preserve">в </w:t>
            </w:r>
            <w:r w:rsidRPr="009A622B">
              <w:rPr>
                <w:sz w:val="22"/>
                <w:szCs w:val="22"/>
              </w:rPr>
              <w:br/>
              <w:t>процентах</w:t>
            </w:r>
          </w:p>
        </w:tc>
      </w:tr>
      <w:tr w:rsidR="00BA5EB4" w:rsidRPr="009A622B" w:rsidTr="00AA5AD3">
        <w:trPr>
          <w:trHeight w:val="82"/>
          <w:jc w:val="center"/>
        </w:trPr>
        <w:tc>
          <w:tcPr>
            <w:tcW w:w="3444" w:type="dxa"/>
            <w:tcBorders>
              <w:top w:val="single" w:sz="4" w:space="0" w:color="auto"/>
              <w:left w:val="single" w:sz="4" w:space="0" w:color="auto"/>
              <w:bottom w:val="nil"/>
              <w:right w:val="single" w:sz="4" w:space="0" w:color="auto"/>
            </w:tcBorders>
            <w:vAlign w:val="bottom"/>
          </w:tcPr>
          <w:p w:rsidR="00BA5EB4" w:rsidRPr="009A622B" w:rsidRDefault="00BA5EB4" w:rsidP="009E7550">
            <w:pPr>
              <w:spacing w:before="60" w:after="60" w:line="200" w:lineRule="exact"/>
              <w:ind w:left="17" w:right="113"/>
              <w:rPr>
                <w:snapToGrid w:val="0"/>
              </w:rPr>
            </w:pPr>
            <w:r w:rsidRPr="009A622B">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1 212,5  </w:t>
            </w:r>
          </w:p>
        </w:tc>
        <w:tc>
          <w:tcPr>
            <w:tcW w:w="1418" w:type="dxa"/>
            <w:tcBorders>
              <w:top w:val="single" w:sz="4" w:space="0" w:color="auto"/>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1 351,3  </w:t>
            </w:r>
          </w:p>
        </w:tc>
        <w:tc>
          <w:tcPr>
            <w:tcW w:w="1438" w:type="dxa"/>
            <w:tcBorders>
              <w:top w:val="single" w:sz="4" w:space="0" w:color="auto"/>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138,8  </w:t>
            </w:r>
          </w:p>
        </w:tc>
        <w:tc>
          <w:tcPr>
            <w:tcW w:w="1438" w:type="dxa"/>
            <w:tcBorders>
              <w:top w:val="single" w:sz="4" w:space="0" w:color="auto"/>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111,5  </w:t>
            </w:r>
          </w:p>
        </w:tc>
      </w:tr>
      <w:tr w:rsidR="00BA5EB4" w:rsidRPr="009A622B" w:rsidTr="00AA5AD3">
        <w:trPr>
          <w:jc w:val="center"/>
        </w:trPr>
        <w:tc>
          <w:tcPr>
            <w:tcW w:w="3444" w:type="dxa"/>
            <w:tcBorders>
              <w:top w:val="nil"/>
              <w:left w:val="single" w:sz="4" w:space="0" w:color="auto"/>
              <w:bottom w:val="nil"/>
              <w:right w:val="single" w:sz="4" w:space="0" w:color="auto"/>
            </w:tcBorders>
            <w:vAlign w:val="bottom"/>
          </w:tcPr>
          <w:p w:rsidR="00BA5EB4" w:rsidRPr="009A622B" w:rsidRDefault="00BA5EB4" w:rsidP="009E7550">
            <w:pPr>
              <w:spacing w:before="60" w:after="60" w:line="200" w:lineRule="exact"/>
              <w:ind w:left="15" w:right="113"/>
              <w:rPr>
                <w:snapToGrid w:val="0"/>
              </w:rPr>
            </w:pPr>
            <w:r w:rsidRPr="009A622B">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6 873,8  </w:t>
            </w:r>
          </w:p>
        </w:tc>
        <w:tc>
          <w:tcPr>
            <w:tcW w:w="141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6 493,9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-379,9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94,5  </w:t>
            </w:r>
          </w:p>
        </w:tc>
      </w:tr>
      <w:tr w:rsidR="00BA5EB4" w:rsidRPr="009A622B" w:rsidTr="00AA5AD3">
        <w:trPr>
          <w:trHeight w:val="70"/>
          <w:jc w:val="center"/>
        </w:trPr>
        <w:tc>
          <w:tcPr>
            <w:tcW w:w="3444" w:type="dxa"/>
            <w:tcBorders>
              <w:top w:val="nil"/>
              <w:left w:val="single" w:sz="4" w:space="0" w:color="auto"/>
              <w:bottom w:val="nil"/>
              <w:right w:val="single" w:sz="4" w:space="0" w:color="auto"/>
            </w:tcBorders>
            <w:vAlign w:val="bottom"/>
          </w:tcPr>
          <w:p w:rsidR="00BA5EB4" w:rsidRPr="009A622B" w:rsidRDefault="00BA5EB4" w:rsidP="009E7550">
            <w:pPr>
              <w:spacing w:before="60" w:after="60" w:line="200" w:lineRule="exact"/>
              <w:ind w:left="15" w:right="113"/>
              <w:rPr>
                <w:snapToGrid w:val="0"/>
              </w:rPr>
            </w:pPr>
            <w:r w:rsidRPr="009A622B">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2 771,8  </w:t>
            </w:r>
          </w:p>
        </w:tc>
        <w:tc>
          <w:tcPr>
            <w:tcW w:w="141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2 912,6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140,8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105,1  </w:t>
            </w:r>
          </w:p>
        </w:tc>
      </w:tr>
      <w:tr w:rsidR="00C364FD" w:rsidRPr="009A622B" w:rsidTr="00AA5AD3">
        <w:trPr>
          <w:jc w:val="center"/>
        </w:trPr>
        <w:tc>
          <w:tcPr>
            <w:tcW w:w="3444" w:type="dxa"/>
            <w:tcBorders>
              <w:top w:val="nil"/>
              <w:left w:val="single" w:sz="4" w:space="0" w:color="auto"/>
              <w:bottom w:val="nil"/>
              <w:right w:val="single" w:sz="4" w:space="0" w:color="auto"/>
            </w:tcBorders>
            <w:vAlign w:val="bottom"/>
          </w:tcPr>
          <w:p w:rsidR="00C364FD" w:rsidRPr="009A622B" w:rsidRDefault="00C364FD" w:rsidP="009E7550">
            <w:pPr>
              <w:spacing w:before="60" w:after="60" w:line="200" w:lineRule="exact"/>
              <w:ind w:left="645" w:right="113"/>
              <w:rPr>
                <w:snapToGrid w:val="0"/>
              </w:rPr>
            </w:pPr>
            <w:r w:rsidRPr="009A622B">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pStyle w:val="21"/>
              <w:spacing w:before="60" w:after="60" w:line="20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pStyle w:val="21"/>
              <w:spacing w:before="60" w:after="60" w:line="20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pStyle w:val="21"/>
              <w:tabs>
                <w:tab w:val="left" w:pos="1039"/>
              </w:tabs>
              <w:spacing w:before="60" w:after="60" w:line="200" w:lineRule="exact"/>
              <w:ind w:right="397"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pStyle w:val="21"/>
              <w:tabs>
                <w:tab w:val="left" w:pos="1039"/>
              </w:tabs>
              <w:spacing w:before="60" w:after="60" w:line="200" w:lineRule="exact"/>
              <w:ind w:right="397" w:firstLine="0"/>
              <w:jc w:val="right"/>
              <w:rPr>
                <w:sz w:val="22"/>
                <w:szCs w:val="22"/>
              </w:rPr>
            </w:pPr>
          </w:p>
        </w:tc>
      </w:tr>
      <w:tr w:rsidR="00BA5EB4" w:rsidRPr="009A622B" w:rsidTr="00AA5AD3">
        <w:trPr>
          <w:jc w:val="center"/>
        </w:trPr>
        <w:tc>
          <w:tcPr>
            <w:tcW w:w="3444" w:type="dxa"/>
            <w:tcBorders>
              <w:top w:val="nil"/>
              <w:left w:val="single" w:sz="4" w:space="0" w:color="auto"/>
              <w:bottom w:val="nil"/>
              <w:right w:val="single" w:sz="4" w:space="0" w:color="auto"/>
            </w:tcBorders>
            <w:vAlign w:val="bottom"/>
          </w:tcPr>
          <w:p w:rsidR="00BA5EB4" w:rsidRPr="009A622B" w:rsidRDefault="00BA5EB4" w:rsidP="009E7550">
            <w:pPr>
              <w:spacing w:before="60" w:after="60" w:line="200" w:lineRule="exact"/>
              <w:ind w:left="375" w:right="113"/>
              <w:rPr>
                <w:snapToGrid w:val="0"/>
              </w:rPr>
            </w:pPr>
            <w:r w:rsidRPr="009A622B">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1 519,0  </w:t>
            </w:r>
          </w:p>
        </w:tc>
        <w:tc>
          <w:tcPr>
            <w:tcW w:w="141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1 643,2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124,2  </w:t>
            </w:r>
          </w:p>
        </w:tc>
        <w:tc>
          <w:tcPr>
            <w:tcW w:w="1438" w:type="dxa"/>
            <w:tcBorders>
              <w:top w:val="nil"/>
              <w:left w:val="single" w:sz="4" w:space="0" w:color="auto"/>
              <w:bottom w:val="nil"/>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108,2  </w:t>
            </w:r>
          </w:p>
        </w:tc>
      </w:tr>
      <w:tr w:rsidR="00BA5EB4" w:rsidRPr="009A622B" w:rsidTr="00AA5AD3">
        <w:trPr>
          <w:jc w:val="center"/>
        </w:trPr>
        <w:tc>
          <w:tcPr>
            <w:tcW w:w="3444" w:type="dxa"/>
            <w:tcBorders>
              <w:top w:val="nil"/>
              <w:left w:val="single" w:sz="4" w:space="0" w:color="auto"/>
              <w:bottom w:val="double" w:sz="4" w:space="0" w:color="auto"/>
              <w:right w:val="single" w:sz="4" w:space="0" w:color="auto"/>
            </w:tcBorders>
            <w:vAlign w:val="bottom"/>
          </w:tcPr>
          <w:p w:rsidR="00BA5EB4" w:rsidRPr="009A622B" w:rsidRDefault="00BA5EB4" w:rsidP="009E7550">
            <w:pPr>
              <w:spacing w:before="60" w:after="60" w:line="200" w:lineRule="exact"/>
              <w:ind w:left="375" w:right="113"/>
              <w:rPr>
                <w:snapToGrid w:val="0"/>
              </w:rPr>
            </w:pPr>
            <w:r w:rsidRPr="009A622B">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1 252,8  </w:t>
            </w:r>
          </w:p>
        </w:tc>
        <w:tc>
          <w:tcPr>
            <w:tcW w:w="1418" w:type="dxa"/>
            <w:tcBorders>
              <w:top w:val="nil"/>
              <w:left w:val="single" w:sz="4" w:space="0" w:color="auto"/>
              <w:bottom w:val="double" w:sz="4" w:space="0" w:color="auto"/>
              <w:right w:val="single" w:sz="4" w:space="0" w:color="auto"/>
            </w:tcBorders>
            <w:shd w:val="clear" w:color="auto" w:fill="auto"/>
            <w:vAlign w:val="bottom"/>
          </w:tcPr>
          <w:p w:rsidR="00BA5EB4" w:rsidRPr="009A622B" w:rsidRDefault="00BA5EB4" w:rsidP="009E7550">
            <w:pPr>
              <w:pStyle w:val="21"/>
              <w:spacing w:before="60" w:after="60" w:line="200" w:lineRule="exact"/>
              <w:ind w:right="284" w:firstLine="0"/>
              <w:jc w:val="right"/>
              <w:rPr>
                <w:sz w:val="22"/>
                <w:szCs w:val="22"/>
              </w:rPr>
            </w:pPr>
            <w:r w:rsidRPr="009A622B">
              <w:rPr>
                <w:sz w:val="22"/>
                <w:szCs w:val="22"/>
              </w:rPr>
              <w:t xml:space="preserve">1 269,4  </w:t>
            </w:r>
          </w:p>
        </w:tc>
        <w:tc>
          <w:tcPr>
            <w:tcW w:w="1438" w:type="dxa"/>
            <w:tcBorders>
              <w:top w:val="nil"/>
              <w:left w:val="single" w:sz="4" w:space="0" w:color="auto"/>
              <w:bottom w:val="double" w:sz="4" w:space="0" w:color="auto"/>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16,6  </w:t>
            </w:r>
          </w:p>
        </w:tc>
        <w:tc>
          <w:tcPr>
            <w:tcW w:w="1438" w:type="dxa"/>
            <w:tcBorders>
              <w:top w:val="nil"/>
              <w:left w:val="single" w:sz="4" w:space="0" w:color="auto"/>
              <w:bottom w:val="double" w:sz="4" w:space="0" w:color="auto"/>
              <w:right w:val="single" w:sz="4" w:space="0" w:color="auto"/>
            </w:tcBorders>
            <w:shd w:val="clear" w:color="auto" w:fill="auto"/>
            <w:vAlign w:val="bottom"/>
          </w:tcPr>
          <w:p w:rsidR="00BA5EB4" w:rsidRPr="009A622B" w:rsidRDefault="00BA5EB4" w:rsidP="009E7550">
            <w:pPr>
              <w:pStyle w:val="21"/>
              <w:tabs>
                <w:tab w:val="left" w:pos="1039"/>
              </w:tabs>
              <w:spacing w:before="60" w:after="60" w:line="200" w:lineRule="exact"/>
              <w:ind w:right="397" w:firstLine="0"/>
              <w:jc w:val="right"/>
              <w:rPr>
                <w:sz w:val="22"/>
                <w:szCs w:val="22"/>
              </w:rPr>
            </w:pPr>
            <w:r w:rsidRPr="009A622B">
              <w:rPr>
                <w:sz w:val="22"/>
                <w:szCs w:val="22"/>
              </w:rPr>
              <w:t xml:space="preserve">101,3  </w:t>
            </w:r>
          </w:p>
        </w:tc>
      </w:tr>
    </w:tbl>
    <w:p w:rsidR="00643942" w:rsidRPr="00CD4D2C" w:rsidRDefault="00C25B1E" w:rsidP="00C364FD">
      <w:pPr>
        <w:pStyle w:val="31"/>
        <w:spacing w:before="120" w:line="340" w:lineRule="exact"/>
        <w:jc w:val="both"/>
        <w:rPr>
          <w:spacing w:val="-5"/>
        </w:rPr>
      </w:pPr>
      <w:r w:rsidRPr="00CD4D2C">
        <w:rPr>
          <w:spacing w:val="-5"/>
        </w:rPr>
        <w:t>С</w:t>
      </w:r>
      <w:r w:rsidR="00643942" w:rsidRPr="00CD4D2C">
        <w:rPr>
          <w:spacing w:val="-5"/>
        </w:rPr>
        <w:t>тоимост</w:t>
      </w:r>
      <w:r w:rsidR="00617339" w:rsidRPr="00CD4D2C">
        <w:rPr>
          <w:spacing w:val="-5"/>
        </w:rPr>
        <w:t>н</w:t>
      </w:r>
      <w:r w:rsidRPr="00CD4D2C">
        <w:rPr>
          <w:spacing w:val="-5"/>
        </w:rPr>
        <w:t>ые</w:t>
      </w:r>
      <w:r w:rsidR="00617339" w:rsidRPr="00CD4D2C">
        <w:rPr>
          <w:spacing w:val="-5"/>
        </w:rPr>
        <w:t xml:space="preserve"> объем</w:t>
      </w:r>
      <w:r w:rsidRPr="00CD4D2C">
        <w:rPr>
          <w:spacing w:val="-5"/>
        </w:rPr>
        <w:t>ы</w:t>
      </w:r>
      <w:r w:rsidR="00617339" w:rsidRPr="00CD4D2C">
        <w:rPr>
          <w:spacing w:val="-5"/>
        </w:rPr>
        <w:t xml:space="preserve"> импорта </w:t>
      </w:r>
      <w:r w:rsidRPr="00CD4D2C">
        <w:rPr>
          <w:spacing w:val="-5"/>
        </w:rPr>
        <w:t>в Республику Беларусь у</w:t>
      </w:r>
      <w:r w:rsidR="00300E75" w:rsidRPr="00CD4D2C">
        <w:rPr>
          <w:spacing w:val="-5"/>
        </w:rPr>
        <w:t>меньшились</w:t>
      </w:r>
      <w:r w:rsidRPr="00CD4D2C">
        <w:rPr>
          <w:spacing w:val="-5"/>
        </w:rPr>
        <w:t xml:space="preserve"> </w:t>
      </w:r>
      <w:r w:rsidR="004C55B1" w:rsidRPr="00CD4D2C">
        <w:rPr>
          <w:spacing w:val="-5"/>
        </w:rPr>
        <w:t>за счет</w:t>
      </w:r>
      <w:r w:rsidR="002D0F8B" w:rsidRPr="00CD4D2C">
        <w:rPr>
          <w:spacing w:val="-5"/>
        </w:rPr>
        <w:t xml:space="preserve"> </w:t>
      </w:r>
      <w:r w:rsidR="00792202" w:rsidRPr="00CD4D2C">
        <w:rPr>
          <w:spacing w:val="-5"/>
        </w:rPr>
        <w:t>снижения</w:t>
      </w:r>
      <w:r w:rsidR="0076172D" w:rsidRPr="00CD4D2C">
        <w:rPr>
          <w:spacing w:val="-5"/>
        </w:rPr>
        <w:t xml:space="preserve"> поставок </w:t>
      </w:r>
      <w:r w:rsidR="00813B4D" w:rsidRPr="00CD4D2C">
        <w:rPr>
          <w:spacing w:val="-5"/>
        </w:rPr>
        <w:t>по</w:t>
      </w:r>
      <w:r w:rsidR="008F3B2D" w:rsidRPr="00CD4D2C">
        <w:rPr>
          <w:spacing w:val="-2"/>
        </w:rPr>
        <w:t xml:space="preserve"> </w:t>
      </w:r>
      <w:r w:rsidR="00792202" w:rsidRPr="00CD4D2C">
        <w:rPr>
          <w:spacing w:val="-2"/>
        </w:rPr>
        <w:t xml:space="preserve">всем </w:t>
      </w:r>
      <w:r w:rsidR="008F3B2D" w:rsidRPr="00CD4D2C">
        <w:rPr>
          <w:spacing w:val="-2"/>
        </w:rPr>
        <w:t>групп</w:t>
      </w:r>
      <w:r w:rsidR="00792202" w:rsidRPr="00CD4D2C">
        <w:rPr>
          <w:spacing w:val="-2"/>
        </w:rPr>
        <w:t>ам товаров</w:t>
      </w:r>
      <w:r w:rsidR="00E24572" w:rsidRPr="00CD4D2C">
        <w:rPr>
          <w:spacing w:val="-5"/>
        </w:rPr>
        <w:t>.</w:t>
      </w:r>
    </w:p>
    <w:p w:rsidR="00643942" w:rsidRPr="00CD4D2C" w:rsidRDefault="00643942" w:rsidP="00607B2F">
      <w:pPr>
        <w:pStyle w:val="23"/>
        <w:spacing w:before="120" w:after="120" w:line="260" w:lineRule="exact"/>
        <w:ind w:firstLine="0"/>
        <w:jc w:val="center"/>
        <w:outlineLvl w:val="0"/>
        <w:rPr>
          <w:rFonts w:ascii="Arial" w:hAnsi="Arial" w:cs="Arial"/>
          <w:b/>
          <w:bCs/>
          <w:sz w:val="22"/>
          <w:szCs w:val="22"/>
        </w:rPr>
      </w:pPr>
      <w:r w:rsidRPr="00CD4D2C">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E95DFD" w:rsidRPr="009A622B"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E95DFD" w:rsidRPr="009A622B" w:rsidRDefault="00E95DFD" w:rsidP="009E7550">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E95DFD" w:rsidRPr="009A622B" w:rsidRDefault="00E95DFD" w:rsidP="009E7550">
            <w:pPr>
              <w:spacing w:before="40" w:after="40" w:line="20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E95DFD" w:rsidRPr="009A622B" w:rsidRDefault="00E95DFD" w:rsidP="009E7550">
            <w:pPr>
              <w:spacing w:before="40" w:after="40" w:line="20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E95DFD" w:rsidRPr="009A622B" w:rsidRDefault="00E95DFD" w:rsidP="009E7550">
            <w:pPr>
              <w:spacing w:before="40" w:after="40" w:line="20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643942" w:rsidRPr="009A622B"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9A622B" w:rsidRDefault="00643942" w:rsidP="009E7550">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9A622B" w:rsidRDefault="00643942" w:rsidP="009E7550">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9A622B" w:rsidRDefault="00643942" w:rsidP="009E7550">
            <w:pPr>
              <w:pStyle w:val="21"/>
              <w:spacing w:before="40" w:after="4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9A622B" w:rsidRDefault="00F43DFC" w:rsidP="009E7550">
            <w:pPr>
              <w:pStyle w:val="21"/>
              <w:spacing w:before="40" w:after="40" w:line="200" w:lineRule="exact"/>
              <w:ind w:left="-108" w:right="-108" w:firstLine="0"/>
              <w:jc w:val="center"/>
              <w:rPr>
                <w:sz w:val="22"/>
                <w:szCs w:val="22"/>
              </w:rPr>
            </w:pPr>
            <w:r w:rsidRPr="009A622B">
              <w:rPr>
                <w:spacing w:val="-12"/>
                <w:sz w:val="22"/>
                <w:szCs w:val="22"/>
              </w:rPr>
              <w:t>уменьшение</w:t>
            </w:r>
            <w:proofErr w:type="gramStart"/>
            <w:r w:rsidRPr="009A622B">
              <w:rPr>
                <w:spacing w:val="-12"/>
                <w:sz w:val="22"/>
                <w:szCs w:val="22"/>
              </w:rPr>
              <w:t xml:space="preserve"> (-),</w:t>
            </w:r>
            <w:r w:rsidRPr="009A622B">
              <w:rPr>
                <w:sz w:val="22"/>
                <w:szCs w:val="22"/>
              </w:rPr>
              <w:br/>
            </w:r>
            <w:proofErr w:type="gramEnd"/>
            <w:r w:rsidRPr="009A622B">
              <w:rPr>
                <w:sz w:val="22"/>
                <w:szCs w:val="22"/>
              </w:rPr>
              <w:t xml:space="preserve">млн. долл. </w:t>
            </w:r>
            <w:r w:rsidRPr="009A622B">
              <w:rPr>
                <w:sz w:val="22"/>
                <w:szCs w:val="22"/>
              </w:rPr>
              <w:br/>
              <w:t>США</w:t>
            </w:r>
          </w:p>
        </w:tc>
        <w:tc>
          <w:tcPr>
            <w:tcW w:w="1319" w:type="dxa"/>
            <w:tcBorders>
              <w:top w:val="nil"/>
              <w:left w:val="single" w:sz="4" w:space="0" w:color="auto"/>
              <w:bottom w:val="single" w:sz="4" w:space="0" w:color="auto"/>
              <w:right w:val="single" w:sz="4" w:space="0" w:color="auto"/>
            </w:tcBorders>
          </w:tcPr>
          <w:p w:rsidR="00643942" w:rsidRPr="009A622B" w:rsidRDefault="00643942" w:rsidP="009E7550">
            <w:pPr>
              <w:pStyle w:val="21"/>
              <w:spacing w:before="40" w:after="40" w:line="200" w:lineRule="exact"/>
              <w:ind w:firstLine="0"/>
              <w:jc w:val="center"/>
              <w:rPr>
                <w:sz w:val="22"/>
                <w:szCs w:val="22"/>
              </w:rPr>
            </w:pPr>
            <w:r w:rsidRPr="009A622B">
              <w:rPr>
                <w:sz w:val="22"/>
                <w:szCs w:val="22"/>
              </w:rPr>
              <w:t xml:space="preserve">в </w:t>
            </w:r>
            <w:r w:rsidR="000D0DCE" w:rsidRPr="009A622B">
              <w:rPr>
                <w:sz w:val="22"/>
                <w:szCs w:val="22"/>
              </w:rPr>
              <w:br/>
            </w:r>
            <w:r w:rsidRPr="009A622B">
              <w:rPr>
                <w:sz w:val="22"/>
                <w:szCs w:val="22"/>
              </w:rPr>
              <w:t>процентах</w:t>
            </w:r>
          </w:p>
        </w:tc>
      </w:tr>
      <w:tr w:rsidR="007B6355" w:rsidRPr="009A622B" w:rsidTr="00F8670D">
        <w:trPr>
          <w:trHeight w:val="227"/>
          <w:jc w:val="center"/>
        </w:trPr>
        <w:tc>
          <w:tcPr>
            <w:tcW w:w="3447" w:type="dxa"/>
            <w:tcBorders>
              <w:top w:val="single" w:sz="4" w:space="0" w:color="auto"/>
              <w:left w:val="single" w:sz="4" w:space="0" w:color="auto"/>
              <w:bottom w:val="nil"/>
              <w:right w:val="single" w:sz="4" w:space="0" w:color="auto"/>
            </w:tcBorders>
            <w:vAlign w:val="bottom"/>
          </w:tcPr>
          <w:p w:rsidR="007B6355" w:rsidRPr="009A622B" w:rsidRDefault="007B6355" w:rsidP="009E7550">
            <w:pPr>
              <w:spacing w:before="40" w:after="40" w:line="200" w:lineRule="exact"/>
              <w:ind w:left="17" w:right="113"/>
              <w:rPr>
                <w:snapToGrid w:val="0"/>
              </w:rPr>
            </w:pPr>
            <w:r w:rsidRPr="009A622B">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7B6355" w:rsidRPr="009A622B" w:rsidRDefault="007B6355" w:rsidP="009E7550">
            <w:pPr>
              <w:spacing w:before="40" w:after="40" w:line="200" w:lineRule="exact"/>
              <w:ind w:right="284"/>
              <w:jc w:val="right"/>
            </w:pPr>
            <w:r w:rsidRPr="009A622B">
              <w:rPr>
                <w:sz w:val="22"/>
                <w:szCs w:val="22"/>
              </w:rPr>
              <w:t xml:space="preserve">1 116,4  </w:t>
            </w:r>
          </w:p>
        </w:tc>
        <w:tc>
          <w:tcPr>
            <w:tcW w:w="1417" w:type="dxa"/>
            <w:tcBorders>
              <w:top w:val="single" w:sz="4" w:space="0" w:color="auto"/>
              <w:left w:val="single" w:sz="4" w:space="0" w:color="auto"/>
              <w:bottom w:val="nil"/>
              <w:right w:val="single" w:sz="4" w:space="0" w:color="auto"/>
            </w:tcBorders>
            <w:shd w:val="clear" w:color="auto" w:fill="auto"/>
            <w:vAlign w:val="bottom"/>
          </w:tcPr>
          <w:p w:rsidR="007B6355" w:rsidRPr="009A622B" w:rsidRDefault="007B6355" w:rsidP="009E7550">
            <w:pPr>
              <w:spacing w:before="40" w:after="40" w:line="200" w:lineRule="exact"/>
              <w:ind w:right="284"/>
              <w:jc w:val="right"/>
            </w:pPr>
            <w:r w:rsidRPr="009A622B">
              <w:rPr>
                <w:sz w:val="22"/>
                <w:szCs w:val="22"/>
              </w:rPr>
              <w:t xml:space="preserve">945,1  </w:t>
            </w:r>
          </w:p>
        </w:tc>
        <w:tc>
          <w:tcPr>
            <w:tcW w:w="1560" w:type="dxa"/>
            <w:tcBorders>
              <w:top w:val="single" w:sz="4" w:space="0" w:color="auto"/>
              <w:left w:val="single" w:sz="4" w:space="0" w:color="auto"/>
              <w:bottom w:val="nil"/>
              <w:right w:val="single" w:sz="4" w:space="0" w:color="auto"/>
            </w:tcBorders>
            <w:shd w:val="clear" w:color="auto" w:fill="auto"/>
            <w:vAlign w:val="bottom"/>
          </w:tcPr>
          <w:p w:rsidR="007B6355" w:rsidRPr="009A622B" w:rsidRDefault="007B6355" w:rsidP="009E7550">
            <w:pPr>
              <w:spacing w:before="40" w:after="40" w:line="200" w:lineRule="exact"/>
              <w:ind w:right="397"/>
              <w:jc w:val="right"/>
            </w:pPr>
            <w:r w:rsidRPr="009A622B">
              <w:rPr>
                <w:sz w:val="22"/>
                <w:szCs w:val="22"/>
              </w:rPr>
              <w:t xml:space="preserve">-171,3  </w:t>
            </w:r>
          </w:p>
        </w:tc>
        <w:tc>
          <w:tcPr>
            <w:tcW w:w="1319" w:type="dxa"/>
            <w:tcBorders>
              <w:top w:val="single" w:sz="4" w:space="0" w:color="auto"/>
              <w:left w:val="single" w:sz="4" w:space="0" w:color="auto"/>
              <w:bottom w:val="nil"/>
              <w:right w:val="single" w:sz="4" w:space="0" w:color="auto"/>
            </w:tcBorders>
            <w:shd w:val="clear" w:color="auto" w:fill="auto"/>
            <w:vAlign w:val="bottom"/>
          </w:tcPr>
          <w:p w:rsidR="007B6355" w:rsidRPr="009A622B" w:rsidRDefault="007B6355" w:rsidP="009E7550">
            <w:pPr>
              <w:spacing w:before="40" w:after="40" w:line="200" w:lineRule="exact"/>
              <w:ind w:right="227"/>
              <w:jc w:val="right"/>
            </w:pPr>
            <w:r w:rsidRPr="009A622B">
              <w:rPr>
                <w:sz w:val="22"/>
                <w:szCs w:val="22"/>
              </w:rPr>
              <w:t xml:space="preserve">84,7  </w:t>
            </w:r>
          </w:p>
        </w:tc>
      </w:tr>
      <w:tr w:rsidR="00D735F6" w:rsidRPr="009A622B" w:rsidTr="00F8670D">
        <w:trPr>
          <w:jc w:val="center"/>
        </w:trPr>
        <w:tc>
          <w:tcPr>
            <w:tcW w:w="3447" w:type="dxa"/>
            <w:tcBorders>
              <w:top w:val="nil"/>
              <w:left w:val="single" w:sz="4" w:space="0" w:color="auto"/>
              <w:bottom w:val="nil"/>
              <w:right w:val="single" w:sz="4" w:space="0" w:color="auto"/>
            </w:tcBorders>
            <w:vAlign w:val="bottom"/>
          </w:tcPr>
          <w:p w:rsidR="00D735F6" w:rsidRPr="009A622B" w:rsidRDefault="00D735F6" w:rsidP="009E7550">
            <w:pPr>
              <w:spacing w:before="40" w:after="40" w:line="200" w:lineRule="exact"/>
              <w:ind w:left="17" w:right="113"/>
              <w:rPr>
                <w:snapToGrid w:val="0"/>
              </w:rPr>
            </w:pPr>
            <w:r w:rsidRPr="009A622B">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8 097,8  </w:t>
            </w:r>
          </w:p>
        </w:tc>
        <w:tc>
          <w:tcPr>
            <w:tcW w:w="1417"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8 014,5  </w:t>
            </w:r>
          </w:p>
        </w:tc>
        <w:tc>
          <w:tcPr>
            <w:tcW w:w="1560"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397"/>
              <w:jc w:val="right"/>
            </w:pPr>
            <w:r w:rsidRPr="009A622B">
              <w:rPr>
                <w:sz w:val="22"/>
                <w:szCs w:val="22"/>
              </w:rPr>
              <w:t xml:space="preserve">-83,3  </w:t>
            </w:r>
          </w:p>
        </w:tc>
        <w:tc>
          <w:tcPr>
            <w:tcW w:w="1319"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27"/>
              <w:jc w:val="right"/>
            </w:pPr>
            <w:r w:rsidRPr="009A622B">
              <w:rPr>
                <w:sz w:val="22"/>
                <w:szCs w:val="22"/>
              </w:rPr>
              <w:t xml:space="preserve">99,0  </w:t>
            </w:r>
          </w:p>
        </w:tc>
      </w:tr>
      <w:tr w:rsidR="00D735F6" w:rsidRPr="009A622B" w:rsidTr="00F8670D">
        <w:trPr>
          <w:jc w:val="center"/>
        </w:trPr>
        <w:tc>
          <w:tcPr>
            <w:tcW w:w="3447" w:type="dxa"/>
            <w:tcBorders>
              <w:top w:val="nil"/>
              <w:left w:val="single" w:sz="4" w:space="0" w:color="auto"/>
              <w:bottom w:val="nil"/>
              <w:right w:val="single" w:sz="4" w:space="0" w:color="auto"/>
            </w:tcBorders>
            <w:vAlign w:val="bottom"/>
          </w:tcPr>
          <w:p w:rsidR="00D735F6" w:rsidRPr="009A622B" w:rsidRDefault="00D735F6" w:rsidP="009E7550">
            <w:pPr>
              <w:spacing w:before="40" w:after="40" w:line="200" w:lineRule="exact"/>
              <w:ind w:left="17" w:right="113"/>
              <w:rPr>
                <w:snapToGrid w:val="0"/>
              </w:rPr>
            </w:pPr>
            <w:r w:rsidRPr="009A622B">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2 740,0  </w:t>
            </w:r>
          </w:p>
        </w:tc>
        <w:tc>
          <w:tcPr>
            <w:tcW w:w="1417"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2 510,1  </w:t>
            </w:r>
          </w:p>
        </w:tc>
        <w:tc>
          <w:tcPr>
            <w:tcW w:w="1560"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397"/>
              <w:jc w:val="right"/>
            </w:pPr>
            <w:r w:rsidRPr="009A622B">
              <w:rPr>
                <w:sz w:val="22"/>
                <w:szCs w:val="22"/>
              </w:rPr>
              <w:t xml:space="preserve">-229,9  </w:t>
            </w:r>
          </w:p>
        </w:tc>
        <w:tc>
          <w:tcPr>
            <w:tcW w:w="1319"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27"/>
              <w:jc w:val="right"/>
            </w:pPr>
            <w:r w:rsidRPr="009A622B">
              <w:rPr>
                <w:sz w:val="22"/>
                <w:szCs w:val="22"/>
              </w:rPr>
              <w:t xml:space="preserve">91,6  </w:t>
            </w:r>
          </w:p>
        </w:tc>
      </w:tr>
      <w:tr w:rsidR="00C364FD" w:rsidRPr="009A622B" w:rsidTr="009E7550">
        <w:trPr>
          <w:jc w:val="center"/>
        </w:trPr>
        <w:tc>
          <w:tcPr>
            <w:tcW w:w="3447" w:type="dxa"/>
            <w:tcBorders>
              <w:top w:val="nil"/>
              <w:left w:val="single" w:sz="4" w:space="0" w:color="auto"/>
              <w:bottom w:val="nil"/>
              <w:right w:val="single" w:sz="4" w:space="0" w:color="auto"/>
            </w:tcBorders>
            <w:vAlign w:val="bottom"/>
          </w:tcPr>
          <w:p w:rsidR="00C364FD" w:rsidRPr="009A622B" w:rsidRDefault="00C364FD" w:rsidP="009E7550">
            <w:pPr>
              <w:spacing w:before="40" w:after="40" w:line="200" w:lineRule="exact"/>
              <w:ind w:left="645" w:right="113"/>
              <w:rPr>
                <w:snapToGrid w:val="0"/>
              </w:rPr>
            </w:pPr>
            <w:r w:rsidRPr="009A622B">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spacing w:before="40" w:after="40" w:line="200" w:lineRule="exact"/>
              <w:ind w:right="284"/>
              <w:jc w:val="right"/>
            </w:pPr>
          </w:p>
        </w:tc>
        <w:tc>
          <w:tcPr>
            <w:tcW w:w="1417"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spacing w:before="40" w:after="40" w:line="200" w:lineRule="exact"/>
              <w:ind w:right="284"/>
              <w:jc w:val="right"/>
            </w:pPr>
          </w:p>
        </w:tc>
        <w:tc>
          <w:tcPr>
            <w:tcW w:w="1560"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spacing w:before="40" w:after="40" w:line="200" w:lineRule="exact"/>
              <w:ind w:right="397"/>
              <w:jc w:val="right"/>
            </w:pPr>
          </w:p>
        </w:tc>
        <w:tc>
          <w:tcPr>
            <w:tcW w:w="1319" w:type="dxa"/>
            <w:tcBorders>
              <w:top w:val="nil"/>
              <w:left w:val="single" w:sz="4" w:space="0" w:color="auto"/>
              <w:bottom w:val="nil"/>
              <w:right w:val="single" w:sz="4" w:space="0" w:color="auto"/>
            </w:tcBorders>
            <w:shd w:val="clear" w:color="auto" w:fill="auto"/>
            <w:vAlign w:val="bottom"/>
          </w:tcPr>
          <w:p w:rsidR="00C364FD" w:rsidRPr="009A622B" w:rsidRDefault="00C364FD" w:rsidP="009E7550">
            <w:pPr>
              <w:spacing w:before="40" w:after="40" w:line="200" w:lineRule="exact"/>
              <w:ind w:right="227"/>
              <w:jc w:val="right"/>
            </w:pPr>
          </w:p>
        </w:tc>
      </w:tr>
      <w:tr w:rsidR="00D735F6" w:rsidRPr="009A622B" w:rsidTr="00086F7E">
        <w:trPr>
          <w:jc w:val="center"/>
        </w:trPr>
        <w:tc>
          <w:tcPr>
            <w:tcW w:w="3447" w:type="dxa"/>
            <w:tcBorders>
              <w:top w:val="nil"/>
              <w:left w:val="single" w:sz="4" w:space="0" w:color="auto"/>
              <w:bottom w:val="nil"/>
              <w:right w:val="single" w:sz="4" w:space="0" w:color="auto"/>
            </w:tcBorders>
            <w:vAlign w:val="bottom"/>
          </w:tcPr>
          <w:p w:rsidR="00D735F6" w:rsidRPr="009A622B" w:rsidRDefault="00D735F6" w:rsidP="009E7550">
            <w:pPr>
              <w:spacing w:before="40" w:after="40" w:line="200" w:lineRule="exact"/>
              <w:ind w:left="375" w:right="113"/>
              <w:rPr>
                <w:snapToGrid w:val="0"/>
              </w:rPr>
            </w:pPr>
            <w:r w:rsidRPr="009A622B">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870,8  </w:t>
            </w:r>
          </w:p>
        </w:tc>
        <w:tc>
          <w:tcPr>
            <w:tcW w:w="1417"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828,5  </w:t>
            </w:r>
          </w:p>
        </w:tc>
        <w:tc>
          <w:tcPr>
            <w:tcW w:w="1560"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397"/>
              <w:jc w:val="right"/>
            </w:pPr>
            <w:r w:rsidRPr="009A622B">
              <w:rPr>
                <w:sz w:val="22"/>
                <w:szCs w:val="22"/>
              </w:rPr>
              <w:t xml:space="preserve">-42,3  </w:t>
            </w:r>
          </w:p>
        </w:tc>
        <w:tc>
          <w:tcPr>
            <w:tcW w:w="1319" w:type="dxa"/>
            <w:tcBorders>
              <w:top w:val="nil"/>
              <w:left w:val="single" w:sz="4" w:space="0" w:color="auto"/>
              <w:bottom w:val="nil"/>
              <w:right w:val="single" w:sz="4" w:space="0" w:color="auto"/>
            </w:tcBorders>
            <w:shd w:val="clear" w:color="auto" w:fill="auto"/>
            <w:vAlign w:val="bottom"/>
          </w:tcPr>
          <w:p w:rsidR="00D735F6" w:rsidRPr="009A622B" w:rsidRDefault="00D735F6" w:rsidP="009E7550">
            <w:pPr>
              <w:spacing w:before="40" w:after="40" w:line="200" w:lineRule="exact"/>
              <w:ind w:right="227"/>
              <w:jc w:val="right"/>
            </w:pPr>
            <w:r w:rsidRPr="009A622B">
              <w:rPr>
                <w:sz w:val="22"/>
                <w:szCs w:val="22"/>
              </w:rPr>
              <w:t xml:space="preserve">95,1  </w:t>
            </w:r>
          </w:p>
        </w:tc>
      </w:tr>
      <w:tr w:rsidR="00D735F6" w:rsidRPr="009A622B" w:rsidTr="00086F7E">
        <w:trPr>
          <w:jc w:val="center"/>
        </w:trPr>
        <w:tc>
          <w:tcPr>
            <w:tcW w:w="3447" w:type="dxa"/>
            <w:tcBorders>
              <w:top w:val="nil"/>
              <w:left w:val="single" w:sz="4" w:space="0" w:color="auto"/>
              <w:bottom w:val="double" w:sz="4" w:space="0" w:color="auto"/>
              <w:right w:val="single" w:sz="4" w:space="0" w:color="auto"/>
            </w:tcBorders>
            <w:vAlign w:val="bottom"/>
          </w:tcPr>
          <w:p w:rsidR="00D735F6" w:rsidRPr="009A622B" w:rsidRDefault="00D735F6" w:rsidP="009E7550">
            <w:pPr>
              <w:spacing w:before="40" w:after="40" w:line="200" w:lineRule="exact"/>
              <w:ind w:left="375" w:right="113"/>
              <w:rPr>
                <w:snapToGrid w:val="0"/>
              </w:rPr>
            </w:pPr>
            <w:r w:rsidRPr="009A622B">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1 869,2  </w:t>
            </w:r>
          </w:p>
        </w:tc>
        <w:tc>
          <w:tcPr>
            <w:tcW w:w="1417" w:type="dxa"/>
            <w:tcBorders>
              <w:top w:val="nil"/>
              <w:left w:val="single" w:sz="4" w:space="0" w:color="auto"/>
              <w:bottom w:val="double" w:sz="4" w:space="0" w:color="auto"/>
              <w:right w:val="single" w:sz="4" w:space="0" w:color="auto"/>
            </w:tcBorders>
            <w:shd w:val="clear" w:color="auto" w:fill="auto"/>
            <w:vAlign w:val="bottom"/>
          </w:tcPr>
          <w:p w:rsidR="00D735F6" w:rsidRPr="009A622B" w:rsidRDefault="00D735F6" w:rsidP="009E7550">
            <w:pPr>
              <w:spacing w:before="40" w:after="40" w:line="200" w:lineRule="exact"/>
              <w:ind w:right="284"/>
              <w:jc w:val="right"/>
            </w:pPr>
            <w:r w:rsidRPr="009A622B">
              <w:rPr>
                <w:sz w:val="22"/>
                <w:szCs w:val="22"/>
              </w:rPr>
              <w:t xml:space="preserve">1 681,6  </w:t>
            </w:r>
          </w:p>
        </w:tc>
        <w:tc>
          <w:tcPr>
            <w:tcW w:w="1560" w:type="dxa"/>
            <w:tcBorders>
              <w:top w:val="nil"/>
              <w:left w:val="single" w:sz="4" w:space="0" w:color="auto"/>
              <w:bottom w:val="double" w:sz="4" w:space="0" w:color="auto"/>
              <w:right w:val="single" w:sz="4" w:space="0" w:color="auto"/>
            </w:tcBorders>
            <w:shd w:val="clear" w:color="auto" w:fill="auto"/>
            <w:vAlign w:val="bottom"/>
          </w:tcPr>
          <w:p w:rsidR="00D735F6" w:rsidRPr="009A622B" w:rsidRDefault="00D735F6" w:rsidP="009E7550">
            <w:pPr>
              <w:spacing w:before="40" w:after="40" w:line="200" w:lineRule="exact"/>
              <w:ind w:right="397"/>
              <w:jc w:val="right"/>
            </w:pPr>
            <w:r w:rsidRPr="009A622B">
              <w:rPr>
                <w:sz w:val="22"/>
                <w:szCs w:val="22"/>
              </w:rPr>
              <w:t xml:space="preserve">-187,6  </w:t>
            </w:r>
          </w:p>
        </w:tc>
        <w:tc>
          <w:tcPr>
            <w:tcW w:w="1319" w:type="dxa"/>
            <w:tcBorders>
              <w:top w:val="nil"/>
              <w:left w:val="single" w:sz="4" w:space="0" w:color="auto"/>
              <w:bottom w:val="double" w:sz="4" w:space="0" w:color="auto"/>
              <w:right w:val="single" w:sz="4" w:space="0" w:color="auto"/>
            </w:tcBorders>
            <w:shd w:val="clear" w:color="auto" w:fill="auto"/>
            <w:vAlign w:val="bottom"/>
          </w:tcPr>
          <w:p w:rsidR="00D735F6" w:rsidRPr="009A622B" w:rsidRDefault="00D735F6" w:rsidP="009E7550">
            <w:pPr>
              <w:spacing w:before="40" w:after="40" w:line="200" w:lineRule="exact"/>
              <w:ind w:right="227"/>
              <w:jc w:val="right"/>
            </w:pPr>
            <w:r w:rsidRPr="009A622B">
              <w:rPr>
                <w:sz w:val="22"/>
                <w:szCs w:val="22"/>
              </w:rPr>
              <w:t xml:space="preserve">90,0  </w:t>
            </w:r>
          </w:p>
        </w:tc>
      </w:tr>
    </w:tbl>
    <w:p w:rsidR="00390703" w:rsidRPr="00CD4D2C" w:rsidRDefault="00390703" w:rsidP="00607B2F">
      <w:pPr>
        <w:pStyle w:val="31"/>
        <w:spacing w:before="120" w:line="320" w:lineRule="exact"/>
        <w:jc w:val="both"/>
      </w:pPr>
      <w:r w:rsidRPr="00CD4D2C">
        <w:t>В</w:t>
      </w:r>
      <w:r w:rsidR="006619FD" w:rsidRPr="00CD4D2C">
        <w:t xml:space="preserve"> </w:t>
      </w:r>
      <w:r w:rsidR="000D4C31" w:rsidRPr="00CD4D2C">
        <w:t>январе-апреле</w:t>
      </w:r>
      <w:r w:rsidRPr="00CD4D2C">
        <w:t xml:space="preserve"> 202</w:t>
      </w:r>
      <w:r w:rsidR="006619FD" w:rsidRPr="00CD4D2C">
        <w:t>2</w:t>
      </w:r>
      <w:r w:rsidRPr="00CD4D2C">
        <w:rPr>
          <w:lang w:val="be-BY"/>
        </w:rPr>
        <w:t> </w:t>
      </w:r>
      <w:r w:rsidRPr="00CD4D2C">
        <w:t>г</w:t>
      </w:r>
      <w:r w:rsidR="006619FD" w:rsidRPr="00CD4D2C">
        <w:t>.</w:t>
      </w:r>
      <w:r w:rsidRPr="00CD4D2C">
        <w:t xml:space="preserve"> степень товарной концентрации экспорта характеризовалась как низкая. Показатель товарной концентрации экспорта составил </w:t>
      </w:r>
      <w:r w:rsidR="00E77DDC" w:rsidRPr="00CD4D2C">
        <w:t>511</w:t>
      </w:r>
      <w:r w:rsidRPr="00CD4D2C">
        <w:t xml:space="preserve"> </w:t>
      </w:r>
      <w:r w:rsidR="0066403C" w:rsidRPr="00CD4D2C">
        <w:t>(</w:t>
      </w:r>
      <w:r w:rsidRPr="00CD4D2C">
        <w:t>в</w:t>
      </w:r>
      <w:r w:rsidR="006619FD" w:rsidRPr="00CD4D2C">
        <w:t xml:space="preserve"> </w:t>
      </w:r>
      <w:r w:rsidR="000D4C31" w:rsidRPr="00CD4D2C">
        <w:t>январе-апреле</w:t>
      </w:r>
      <w:r w:rsidRPr="00CD4D2C">
        <w:t xml:space="preserve"> 202</w:t>
      </w:r>
      <w:r w:rsidR="006619FD" w:rsidRPr="00CD4D2C">
        <w:t>1</w:t>
      </w:r>
      <w:r w:rsidRPr="00CD4D2C">
        <w:rPr>
          <w:lang w:val="be-BY"/>
        </w:rPr>
        <w:t> </w:t>
      </w:r>
      <w:r w:rsidRPr="00CD4D2C">
        <w:t>г</w:t>
      </w:r>
      <w:r w:rsidR="006619FD" w:rsidRPr="00CD4D2C">
        <w:t>.</w:t>
      </w:r>
      <w:r w:rsidRPr="00CD4D2C">
        <w:t> – </w:t>
      </w:r>
      <w:r w:rsidR="00CB2DAD" w:rsidRPr="00CD4D2C">
        <w:t>6</w:t>
      </w:r>
      <w:r w:rsidR="0050064F" w:rsidRPr="00CD4D2C">
        <w:t>3</w:t>
      </w:r>
      <w:r w:rsidR="00E77DDC" w:rsidRPr="00CD4D2C">
        <w:t>6</w:t>
      </w:r>
      <w:r w:rsidR="0066403C" w:rsidRPr="00CD4D2C">
        <w:t>)</w:t>
      </w:r>
      <w:r w:rsidRPr="00CD4D2C">
        <w:t xml:space="preserve">. </w:t>
      </w:r>
    </w:p>
    <w:p w:rsidR="00682AD0" w:rsidRPr="00CD4D2C" w:rsidRDefault="00527F09" w:rsidP="0066403C">
      <w:pPr>
        <w:pStyle w:val="31"/>
        <w:spacing w:before="280" w:after="120" w:line="260" w:lineRule="exact"/>
        <w:ind w:hanging="6"/>
        <w:jc w:val="center"/>
        <w:rPr>
          <w:rFonts w:ascii="Arial" w:hAnsi="Arial" w:cs="Arial"/>
          <w:b/>
          <w:bCs/>
        </w:rPr>
      </w:pPr>
      <w:r w:rsidRPr="00CD4D2C">
        <w:rPr>
          <w:rFonts w:ascii="Arial" w:hAnsi="Arial" w:cs="Arial"/>
          <w:b/>
          <w:bCs/>
        </w:rPr>
        <w:lastRenderedPageBreak/>
        <w:t>1</w:t>
      </w:r>
      <w:r w:rsidR="00F9765A">
        <w:rPr>
          <w:rFonts w:ascii="Arial" w:hAnsi="Arial" w:cs="Arial"/>
          <w:b/>
          <w:bCs/>
          <w:lang w:val="be-BY"/>
        </w:rPr>
        <w:t>0</w:t>
      </w:r>
      <w:r w:rsidR="00682AD0" w:rsidRPr="00CD4D2C">
        <w:rPr>
          <w:rFonts w:ascii="Arial" w:hAnsi="Arial" w:cs="Arial"/>
          <w:b/>
          <w:bCs/>
        </w:rPr>
        <w:t>.1.</w:t>
      </w:r>
      <w:r w:rsidR="00F8670D">
        <w:rPr>
          <w:rFonts w:ascii="Arial" w:hAnsi="Arial" w:cs="Arial"/>
          <w:b/>
          <w:bCs/>
        </w:rPr>
        <w:t>3</w:t>
      </w:r>
      <w:r w:rsidR="00682AD0" w:rsidRPr="00CD4D2C">
        <w:rPr>
          <w:rFonts w:ascii="Arial" w:hAnsi="Arial" w:cs="Arial"/>
          <w:b/>
          <w:bCs/>
        </w:rPr>
        <w:t>. География внешней торговли</w:t>
      </w:r>
    </w:p>
    <w:p w:rsidR="00682AD0" w:rsidRPr="00CD4D2C" w:rsidRDefault="00682AD0" w:rsidP="000D6D00">
      <w:pPr>
        <w:pStyle w:val="23"/>
        <w:spacing w:before="160" w:after="120" w:line="260" w:lineRule="exact"/>
        <w:ind w:firstLine="0"/>
        <w:jc w:val="center"/>
        <w:outlineLvl w:val="0"/>
        <w:rPr>
          <w:rFonts w:ascii="Arial" w:hAnsi="Arial" w:cs="Arial"/>
          <w:b/>
          <w:bCs/>
          <w:sz w:val="22"/>
          <w:szCs w:val="22"/>
        </w:rPr>
      </w:pPr>
      <w:r w:rsidRPr="00CD4D2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0C0C37" w:rsidRPr="009A622B"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0C0C37" w:rsidRPr="009A622B" w:rsidRDefault="000C0C37" w:rsidP="00F8670D">
            <w:pPr>
              <w:spacing w:before="60" w:after="60" w:line="22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0C0C37" w:rsidRPr="009A622B" w:rsidRDefault="00E95DFD" w:rsidP="00F8670D">
            <w:pPr>
              <w:spacing w:before="60" w:after="60" w:line="220" w:lineRule="exact"/>
              <w:jc w:val="center"/>
            </w:pPr>
            <w:r w:rsidRPr="009A622B">
              <w:rPr>
                <w:sz w:val="22"/>
                <w:szCs w:val="22"/>
              </w:rPr>
              <w:t>Январь-апрель</w:t>
            </w:r>
            <w:r w:rsidR="000C0C37" w:rsidRPr="009A622B">
              <w:rPr>
                <w:sz w:val="22"/>
                <w:szCs w:val="22"/>
              </w:rPr>
              <w:t xml:space="preserve"> 2022 г.,</w:t>
            </w:r>
            <w:r w:rsidR="000C0C37" w:rsidRPr="009A622B">
              <w:rPr>
                <w:sz w:val="22"/>
                <w:szCs w:val="22"/>
              </w:rPr>
              <w:br/>
              <w:t xml:space="preserve">млн. долл. </w:t>
            </w:r>
            <w:r w:rsidR="000C0C37" w:rsidRPr="009A622B">
              <w:rPr>
                <w:sz w:val="22"/>
                <w:szCs w:val="22"/>
              </w:rPr>
              <w:br/>
              <w:t>США</w:t>
            </w:r>
          </w:p>
        </w:tc>
        <w:tc>
          <w:tcPr>
            <w:tcW w:w="1985" w:type="dxa"/>
            <w:tcBorders>
              <w:top w:val="single" w:sz="4" w:space="0" w:color="auto"/>
              <w:left w:val="single" w:sz="4" w:space="0" w:color="auto"/>
              <w:bottom w:val="single" w:sz="4" w:space="0" w:color="auto"/>
              <w:right w:val="nil"/>
            </w:tcBorders>
          </w:tcPr>
          <w:p w:rsidR="000C0C37" w:rsidRPr="009A622B" w:rsidRDefault="00E95DFD" w:rsidP="00F8670D">
            <w:pPr>
              <w:spacing w:before="60" w:after="60" w:line="220" w:lineRule="exact"/>
              <w:jc w:val="center"/>
            </w:pPr>
            <w:r w:rsidRPr="009A622B">
              <w:rPr>
                <w:sz w:val="22"/>
                <w:szCs w:val="22"/>
              </w:rPr>
              <w:t>Январь-апрель</w:t>
            </w:r>
            <w:r w:rsidR="000C0C37" w:rsidRPr="009A622B">
              <w:rPr>
                <w:sz w:val="22"/>
                <w:szCs w:val="22"/>
              </w:rPr>
              <w:t xml:space="preserve"> 2022 г. </w:t>
            </w:r>
            <w:proofErr w:type="gramStart"/>
            <w:r w:rsidR="000C0C37" w:rsidRPr="009A622B">
              <w:rPr>
                <w:sz w:val="22"/>
                <w:szCs w:val="22"/>
              </w:rPr>
              <w:t>в</w:t>
            </w:r>
            <w:proofErr w:type="gramEnd"/>
            <w:r w:rsidR="000C0C37" w:rsidRPr="009A622B">
              <w:rPr>
                <w:sz w:val="22"/>
                <w:szCs w:val="22"/>
              </w:rPr>
              <w:t xml:space="preserve"> % </w:t>
            </w:r>
            <w:proofErr w:type="gramStart"/>
            <w:r w:rsidR="000C0C37" w:rsidRPr="009A622B">
              <w:rPr>
                <w:sz w:val="22"/>
                <w:szCs w:val="22"/>
              </w:rPr>
              <w:t>к</w:t>
            </w:r>
            <w:proofErr w:type="gramEnd"/>
            <w:r w:rsidR="000C0C37" w:rsidRPr="009A622B">
              <w:rPr>
                <w:sz w:val="22"/>
                <w:szCs w:val="22"/>
              </w:rPr>
              <w:t xml:space="preserve"> </w:t>
            </w:r>
            <w:r w:rsidR="000C0C37" w:rsidRPr="009A622B">
              <w:rPr>
                <w:sz w:val="22"/>
                <w:szCs w:val="22"/>
              </w:rPr>
              <w:br/>
            </w:r>
            <w:r w:rsidRPr="009A622B">
              <w:rPr>
                <w:sz w:val="22"/>
                <w:szCs w:val="22"/>
              </w:rPr>
              <w:t>январю-апрелю</w:t>
            </w:r>
            <w:r w:rsidR="000C0C37" w:rsidRPr="009A622B">
              <w:rPr>
                <w:sz w:val="22"/>
                <w:szCs w:val="22"/>
              </w:rPr>
              <w:t xml:space="preserve"> 20</w:t>
            </w:r>
            <w:r w:rsidR="000C0C37" w:rsidRPr="009A622B">
              <w:rPr>
                <w:sz w:val="22"/>
                <w:szCs w:val="22"/>
                <w:lang w:val="be-BY"/>
              </w:rPr>
              <w:t>21</w:t>
            </w:r>
            <w:r w:rsidR="000C0C37" w:rsidRPr="009A622B">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0C0C37" w:rsidRPr="009A622B" w:rsidRDefault="000C0C37" w:rsidP="00F8670D">
            <w:pPr>
              <w:spacing w:before="60" w:after="60" w:line="220" w:lineRule="exact"/>
              <w:ind w:left="-57" w:right="-57"/>
              <w:jc w:val="center"/>
            </w:pPr>
            <w:r w:rsidRPr="009A622B">
              <w:rPr>
                <w:sz w:val="22"/>
                <w:szCs w:val="22"/>
                <w:u w:val="single"/>
              </w:rPr>
              <w:t>Справочно</w:t>
            </w:r>
            <w:r w:rsidRPr="009A622B">
              <w:rPr>
                <w:sz w:val="22"/>
                <w:szCs w:val="22"/>
              </w:rPr>
              <w:br/>
            </w:r>
            <w:r w:rsidR="00E95DFD" w:rsidRPr="009A622B">
              <w:rPr>
                <w:sz w:val="22"/>
                <w:szCs w:val="22"/>
              </w:rPr>
              <w:t>январь-апрель</w:t>
            </w:r>
            <w:r w:rsidRPr="009A622B">
              <w:rPr>
                <w:sz w:val="22"/>
                <w:szCs w:val="22"/>
              </w:rPr>
              <w:t xml:space="preserve"> </w:t>
            </w:r>
            <w:r w:rsidR="00E95DFD" w:rsidRPr="009A622B">
              <w:rPr>
                <w:sz w:val="22"/>
                <w:szCs w:val="22"/>
              </w:rPr>
              <w:br/>
            </w:r>
            <w:r w:rsidRPr="009A622B">
              <w:rPr>
                <w:sz w:val="22"/>
                <w:szCs w:val="22"/>
              </w:rPr>
              <w:t>20</w:t>
            </w:r>
            <w:r w:rsidRPr="009A622B">
              <w:rPr>
                <w:sz w:val="22"/>
                <w:szCs w:val="22"/>
                <w:lang w:val="be-BY"/>
              </w:rPr>
              <w:t>21</w:t>
            </w:r>
            <w:r w:rsidRPr="009A622B">
              <w:rPr>
                <w:sz w:val="22"/>
                <w:szCs w:val="22"/>
              </w:rPr>
              <w:t xml:space="preserve"> г. </w:t>
            </w:r>
            <w:proofErr w:type="gramStart"/>
            <w:r w:rsidRPr="009A622B">
              <w:rPr>
                <w:sz w:val="22"/>
                <w:szCs w:val="22"/>
              </w:rPr>
              <w:t>в</w:t>
            </w:r>
            <w:proofErr w:type="gramEnd"/>
            <w:r w:rsidRPr="009A622B">
              <w:rPr>
                <w:sz w:val="22"/>
                <w:szCs w:val="22"/>
              </w:rPr>
              <w:t xml:space="preserve"> % </w:t>
            </w:r>
            <w:proofErr w:type="gramStart"/>
            <w:r w:rsidRPr="009A622B">
              <w:rPr>
                <w:sz w:val="22"/>
                <w:szCs w:val="22"/>
              </w:rPr>
              <w:t>к</w:t>
            </w:r>
            <w:proofErr w:type="gramEnd"/>
            <w:r w:rsidRPr="009A622B">
              <w:rPr>
                <w:sz w:val="22"/>
                <w:szCs w:val="22"/>
              </w:rPr>
              <w:t xml:space="preserve"> </w:t>
            </w:r>
            <w:r w:rsidR="00E95DFD" w:rsidRPr="009A622B">
              <w:rPr>
                <w:sz w:val="22"/>
                <w:szCs w:val="22"/>
              </w:rPr>
              <w:br/>
              <w:t>январю-апрелю</w:t>
            </w:r>
            <w:r w:rsidRPr="009A622B">
              <w:rPr>
                <w:sz w:val="22"/>
                <w:szCs w:val="22"/>
              </w:rPr>
              <w:t xml:space="preserve"> 2020 г.</w:t>
            </w:r>
          </w:p>
        </w:tc>
      </w:tr>
      <w:tr w:rsidR="00682AD0" w:rsidRPr="009A622B"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9A622B" w:rsidRDefault="00682AD0" w:rsidP="00F8670D">
            <w:pPr>
              <w:spacing w:before="60" w:after="60" w:line="220" w:lineRule="exact"/>
              <w:rPr>
                <w:b/>
                <w:bCs/>
              </w:rPr>
            </w:pPr>
            <w:r w:rsidRPr="009A622B">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9A622B" w:rsidRDefault="00682AD0" w:rsidP="00F8670D">
            <w:pPr>
              <w:spacing w:before="60" w:after="60" w:line="22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9A622B" w:rsidRDefault="00682AD0" w:rsidP="00F8670D">
            <w:pPr>
              <w:spacing w:before="60" w:after="60" w:line="22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9A622B" w:rsidRDefault="00682AD0" w:rsidP="00F8670D">
            <w:pPr>
              <w:spacing w:before="60" w:after="60" w:line="220" w:lineRule="exact"/>
              <w:ind w:right="794"/>
              <w:jc w:val="right"/>
              <w:rPr>
                <w:b/>
                <w:bCs/>
              </w:rPr>
            </w:pPr>
          </w:p>
        </w:tc>
      </w:tr>
      <w:tr w:rsidR="00390703" w:rsidRPr="009A622B" w:rsidTr="00163019">
        <w:trPr>
          <w:cantSplit/>
          <w:trHeight w:val="155"/>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22 775,4</w:t>
            </w:r>
          </w:p>
        </w:tc>
        <w:tc>
          <w:tcPr>
            <w:tcW w:w="1985"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95,6</w:t>
            </w:r>
          </w:p>
        </w:tc>
        <w:tc>
          <w:tcPr>
            <w:tcW w:w="1978" w:type="dxa"/>
            <w:tcBorders>
              <w:top w:val="nil"/>
              <w:left w:val="single" w:sz="4" w:space="0" w:color="auto"/>
              <w:bottom w:val="nil"/>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lang w:val="en-US"/>
              </w:rPr>
              <w:t>130</w:t>
            </w:r>
            <w:r w:rsidRPr="009A622B">
              <w:rPr>
                <w:sz w:val="22"/>
                <w:szCs w:val="22"/>
              </w:rPr>
              <w:t>,0</w:t>
            </w:r>
          </w:p>
        </w:tc>
      </w:tr>
      <w:tr w:rsidR="00390703" w:rsidRPr="009A622B" w:rsidTr="00163019">
        <w:trPr>
          <w:cantSplit/>
          <w:trHeight w:val="93"/>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11 174,6</w:t>
            </w:r>
          </w:p>
        </w:tc>
        <w:tc>
          <w:tcPr>
            <w:tcW w:w="1985"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97,4</w:t>
            </w:r>
          </w:p>
        </w:tc>
        <w:tc>
          <w:tcPr>
            <w:tcW w:w="1978" w:type="dxa"/>
            <w:tcBorders>
              <w:top w:val="nil"/>
              <w:left w:val="single" w:sz="4" w:space="0" w:color="auto"/>
              <w:bottom w:val="nil"/>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135,5</w:t>
            </w:r>
          </w:p>
        </w:tc>
      </w:tr>
      <w:tr w:rsidR="00390703" w:rsidRPr="009A622B" w:rsidTr="00163019">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11 600,8</w:t>
            </w:r>
          </w:p>
        </w:tc>
        <w:tc>
          <w:tcPr>
            <w:tcW w:w="1985" w:type="dxa"/>
            <w:tcBorders>
              <w:top w:val="nil"/>
              <w:left w:val="single" w:sz="4" w:space="0" w:color="auto"/>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93,9</w:t>
            </w:r>
          </w:p>
        </w:tc>
        <w:tc>
          <w:tcPr>
            <w:tcW w:w="1978" w:type="dxa"/>
            <w:tcBorders>
              <w:top w:val="nil"/>
              <w:left w:val="single" w:sz="4" w:space="0" w:color="auto"/>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125,3</w:t>
            </w:r>
          </w:p>
        </w:tc>
      </w:tr>
      <w:tr w:rsidR="00390703" w:rsidRPr="009A622B" w:rsidTr="00163019">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-426,2</w:t>
            </w:r>
          </w:p>
        </w:tc>
        <w:tc>
          <w:tcPr>
            <w:tcW w:w="1985" w:type="dxa"/>
            <w:tcBorders>
              <w:top w:val="nil"/>
              <w:left w:val="single" w:sz="4" w:space="0" w:color="auto"/>
              <w:right w:val="single" w:sz="4" w:space="0" w:color="auto"/>
            </w:tcBorders>
            <w:shd w:val="clear" w:color="auto" w:fill="auto"/>
            <w:vAlign w:val="bottom"/>
          </w:tcPr>
          <w:p w:rsidR="00390703" w:rsidRPr="009A622B" w:rsidRDefault="00390703" w:rsidP="00F8670D">
            <w:pPr>
              <w:tabs>
                <w:tab w:val="left" w:pos="1159"/>
                <w:tab w:val="left" w:pos="1346"/>
              </w:tabs>
              <w:spacing w:before="60" w:after="60" w:line="220" w:lineRule="exact"/>
              <w:ind w:right="680"/>
              <w:jc w:val="right"/>
            </w:pPr>
            <w:r w:rsidRPr="009A622B">
              <w:rPr>
                <w:sz w:val="22"/>
                <w:szCs w:val="22"/>
              </w:rPr>
              <w:t> </w:t>
            </w:r>
          </w:p>
        </w:tc>
        <w:tc>
          <w:tcPr>
            <w:tcW w:w="1978" w:type="dxa"/>
            <w:tcBorders>
              <w:top w:val="nil"/>
              <w:left w:val="single" w:sz="4" w:space="0" w:color="auto"/>
              <w:right w:val="single" w:sz="4" w:space="0" w:color="auto"/>
            </w:tcBorders>
            <w:shd w:val="clear" w:color="auto" w:fill="auto"/>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163019">
        <w:trPr>
          <w:cantSplit/>
          <w:trHeight w:val="175"/>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493" w:hanging="186"/>
            </w:pPr>
            <w:r w:rsidRPr="009A622B">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390703" w:rsidRPr="009A622B" w:rsidRDefault="00390703" w:rsidP="00F8670D">
            <w:pPr>
              <w:spacing w:before="60" w:after="60" w:line="220" w:lineRule="exact"/>
              <w:jc w:val="right"/>
              <w:rPr>
                <w:b/>
                <w:bCs/>
              </w:rPr>
            </w:pPr>
          </w:p>
        </w:tc>
        <w:tc>
          <w:tcPr>
            <w:tcW w:w="1985" w:type="dxa"/>
            <w:tcBorders>
              <w:left w:val="single" w:sz="4" w:space="0" w:color="auto"/>
              <w:bottom w:val="nil"/>
              <w:right w:val="single" w:sz="4" w:space="0" w:color="auto"/>
            </w:tcBorders>
            <w:shd w:val="clear" w:color="auto" w:fill="auto"/>
            <w:vAlign w:val="bottom"/>
          </w:tcPr>
          <w:p w:rsidR="00390703" w:rsidRPr="009A622B" w:rsidRDefault="00390703" w:rsidP="00F8670D">
            <w:pPr>
              <w:spacing w:before="60" w:after="60" w:line="220" w:lineRule="exact"/>
              <w:ind w:right="680"/>
              <w:jc w:val="right"/>
              <w:rPr>
                <w:b/>
                <w:bCs/>
              </w:rPr>
            </w:pPr>
          </w:p>
        </w:tc>
        <w:tc>
          <w:tcPr>
            <w:tcW w:w="1978" w:type="dxa"/>
            <w:tcBorders>
              <w:left w:val="single" w:sz="4" w:space="0" w:color="auto"/>
              <w:bottom w:val="nil"/>
              <w:right w:val="single" w:sz="4" w:space="0" w:color="auto"/>
            </w:tcBorders>
            <w:shd w:val="clear" w:color="auto" w:fill="auto"/>
            <w:vAlign w:val="bottom"/>
          </w:tcPr>
          <w:p w:rsidR="00390703" w:rsidRPr="009A622B" w:rsidRDefault="00390703" w:rsidP="00F8670D">
            <w:pPr>
              <w:spacing w:before="60" w:after="60" w:line="220" w:lineRule="exact"/>
              <w:ind w:right="624"/>
              <w:jc w:val="right"/>
              <w:rPr>
                <w:b/>
                <w:bCs/>
              </w:rPr>
            </w:pPr>
          </w:p>
        </w:tc>
      </w:tr>
      <w:tr w:rsidR="00390703" w:rsidRPr="009A622B"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14 586,5</w:t>
            </w:r>
          </w:p>
        </w:tc>
        <w:tc>
          <w:tcPr>
            <w:tcW w:w="1985"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103,3</w:t>
            </w:r>
          </w:p>
        </w:tc>
        <w:tc>
          <w:tcPr>
            <w:tcW w:w="1978" w:type="dxa"/>
            <w:tcBorders>
              <w:top w:val="nil"/>
              <w:left w:val="single" w:sz="4" w:space="0" w:color="auto"/>
              <w:bottom w:val="nil"/>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132,6</w:t>
            </w:r>
          </w:p>
        </w:tc>
      </w:tr>
      <w:tr w:rsidR="00390703" w:rsidRPr="009A622B"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6 887,5</w:t>
            </w:r>
          </w:p>
        </w:tc>
        <w:tc>
          <w:tcPr>
            <w:tcW w:w="1985" w:type="dxa"/>
            <w:tcBorders>
              <w:top w:val="nil"/>
              <w:left w:val="single" w:sz="4" w:space="0" w:color="auto"/>
              <w:bottom w:val="nil"/>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103,6</w:t>
            </w:r>
          </w:p>
        </w:tc>
        <w:tc>
          <w:tcPr>
            <w:tcW w:w="1978" w:type="dxa"/>
            <w:tcBorders>
              <w:top w:val="nil"/>
              <w:left w:val="single" w:sz="4" w:space="0" w:color="auto"/>
              <w:bottom w:val="nil"/>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124,7</w:t>
            </w:r>
          </w:p>
        </w:tc>
      </w:tr>
      <w:tr w:rsidR="00390703" w:rsidRPr="009A622B" w:rsidTr="005A2F42">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7 699,0</w:t>
            </w:r>
          </w:p>
        </w:tc>
        <w:tc>
          <w:tcPr>
            <w:tcW w:w="1985" w:type="dxa"/>
            <w:tcBorders>
              <w:top w:val="nil"/>
              <w:left w:val="single" w:sz="4" w:space="0" w:color="auto"/>
              <w:right w:val="single" w:sz="4" w:space="0" w:color="auto"/>
            </w:tcBorders>
            <w:shd w:val="clear" w:color="auto" w:fill="auto"/>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103,0</w:t>
            </w:r>
          </w:p>
        </w:tc>
        <w:tc>
          <w:tcPr>
            <w:tcW w:w="1978" w:type="dxa"/>
            <w:tcBorders>
              <w:top w:val="nil"/>
              <w:left w:val="single" w:sz="4" w:space="0" w:color="auto"/>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140,6</w:t>
            </w:r>
          </w:p>
        </w:tc>
      </w:tr>
      <w:tr w:rsidR="00390703" w:rsidRPr="009A622B" w:rsidTr="005A2F42">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сальдо</w:t>
            </w:r>
          </w:p>
        </w:tc>
        <w:tc>
          <w:tcPr>
            <w:tcW w:w="1984"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-811,5</w:t>
            </w:r>
          </w:p>
        </w:tc>
        <w:tc>
          <w:tcPr>
            <w:tcW w:w="1985"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5A2F42">
        <w:trPr>
          <w:cantSplit/>
          <w:trHeight w:val="20"/>
          <w:jc w:val="center"/>
        </w:trPr>
        <w:tc>
          <w:tcPr>
            <w:tcW w:w="3115" w:type="dxa"/>
            <w:tcBorders>
              <w:left w:val="single" w:sz="4" w:space="0" w:color="auto"/>
              <w:right w:val="single" w:sz="4" w:space="0" w:color="auto"/>
            </w:tcBorders>
            <w:vAlign w:val="bottom"/>
          </w:tcPr>
          <w:p w:rsidR="00390703" w:rsidRPr="009A622B" w:rsidRDefault="00390703" w:rsidP="00F8670D">
            <w:pPr>
              <w:spacing w:before="60" w:after="60" w:line="220" w:lineRule="exact"/>
              <w:ind w:left="527"/>
            </w:pPr>
            <w:r w:rsidRPr="009A622B">
              <w:rPr>
                <w:sz w:val="22"/>
                <w:szCs w:val="22"/>
              </w:rPr>
              <w:br w:type="page"/>
            </w:r>
            <w:r w:rsidRPr="009A622B">
              <w:rPr>
                <w:sz w:val="22"/>
                <w:szCs w:val="22"/>
              </w:rPr>
              <w:br w:type="page"/>
              <w:t>государства-члены Евразийского экономического союза</w:t>
            </w:r>
          </w:p>
        </w:tc>
        <w:tc>
          <w:tcPr>
            <w:tcW w:w="1984" w:type="dxa"/>
            <w:tcBorders>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510"/>
              <w:jc w:val="right"/>
            </w:pPr>
            <w:r w:rsidRPr="009A622B">
              <w:rPr>
                <w:sz w:val="22"/>
                <w:szCs w:val="22"/>
              </w:rPr>
              <w:t> </w:t>
            </w:r>
          </w:p>
        </w:tc>
        <w:tc>
          <w:tcPr>
            <w:tcW w:w="1985" w:type="dxa"/>
            <w:tcBorders>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r w:rsidRPr="009A622B">
              <w:rPr>
                <w:sz w:val="22"/>
                <w:szCs w:val="22"/>
              </w:rPr>
              <w:t> </w:t>
            </w:r>
          </w:p>
        </w:tc>
        <w:tc>
          <w:tcPr>
            <w:tcW w:w="1978" w:type="dxa"/>
            <w:tcBorders>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5C454D">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оборот</w:t>
            </w:r>
          </w:p>
        </w:tc>
        <w:tc>
          <w:tcPr>
            <w:tcW w:w="1984"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12 982,1</w:t>
            </w:r>
          </w:p>
        </w:tc>
        <w:tc>
          <w:tcPr>
            <w:tcW w:w="1985"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109,6</w:t>
            </w:r>
          </w:p>
        </w:tc>
        <w:tc>
          <w:tcPr>
            <w:tcW w:w="1978" w:type="dxa"/>
            <w:tcBorders>
              <w:top w:val="nil"/>
              <w:left w:val="single" w:sz="4" w:space="0" w:color="auto"/>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131,7</w:t>
            </w:r>
          </w:p>
        </w:tc>
      </w:tr>
      <w:tr w:rsidR="00390703" w:rsidRPr="009A622B" w:rsidTr="005C454D">
        <w:trPr>
          <w:cantSplit/>
          <w:trHeight w:val="20"/>
          <w:jc w:val="center"/>
        </w:trPr>
        <w:tc>
          <w:tcPr>
            <w:tcW w:w="3115" w:type="dxa"/>
            <w:tcBorders>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экспорт</w:t>
            </w:r>
          </w:p>
        </w:tc>
        <w:tc>
          <w:tcPr>
            <w:tcW w:w="1984" w:type="dxa"/>
            <w:tcBorders>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5 683,8</w:t>
            </w:r>
          </w:p>
        </w:tc>
        <w:tc>
          <w:tcPr>
            <w:tcW w:w="1985" w:type="dxa"/>
            <w:tcBorders>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112,9</w:t>
            </w:r>
          </w:p>
        </w:tc>
        <w:tc>
          <w:tcPr>
            <w:tcW w:w="1978" w:type="dxa"/>
            <w:tcBorders>
              <w:left w:val="single" w:sz="4" w:space="0" w:color="auto"/>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117,7</w:t>
            </w:r>
          </w:p>
        </w:tc>
      </w:tr>
      <w:tr w:rsidR="00390703" w:rsidRPr="009A622B" w:rsidTr="00607B2F">
        <w:trPr>
          <w:cantSplit/>
          <w:trHeight w:val="20"/>
          <w:jc w:val="center"/>
        </w:trPr>
        <w:tc>
          <w:tcPr>
            <w:tcW w:w="3115" w:type="dxa"/>
            <w:tcBorders>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импорт</w:t>
            </w:r>
          </w:p>
        </w:tc>
        <w:tc>
          <w:tcPr>
            <w:tcW w:w="1984" w:type="dxa"/>
            <w:tcBorders>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7 298,3</w:t>
            </w:r>
          </w:p>
        </w:tc>
        <w:tc>
          <w:tcPr>
            <w:tcW w:w="1985" w:type="dxa"/>
            <w:tcBorders>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107,1</w:t>
            </w:r>
          </w:p>
        </w:tc>
        <w:tc>
          <w:tcPr>
            <w:tcW w:w="1978" w:type="dxa"/>
            <w:tcBorders>
              <w:left w:val="single" w:sz="4" w:space="0" w:color="auto"/>
              <w:right w:val="single" w:sz="4" w:space="0" w:color="auto"/>
            </w:tcBorders>
            <w:shd w:val="clear" w:color="auto" w:fill="auto"/>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144,5</w:t>
            </w:r>
          </w:p>
        </w:tc>
      </w:tr>
      <w:tr w:rsidR="00390703" w:rsidRPr="009A622B" w:rsidTr="00607B2F">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сальдо</w:t>
            </w:r>
          </w:p>
        </w:tc>
        <w:tc>
          <w:tcPr>
            <w:tcW w:w="1984"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-1 614,5</w:t>
            </w:r>
          </w:p>
        </w:tc>
        <w:tc>
          <w:tcPr>
            <w:tcW w:w="1985"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607B2F">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777"/>
            </w:pPr>
            <w:r w:rsidRPr="009A622B">
              <w:rPr>
                <w:sz w:val="22"/>
                <w:szCs w:val="22"/>
              </w:rPr>
              <w:t>Российская Федерация</w:t>
            </w:r>
          </w:p>
        </w:tc>
        <w:tc>
          <w:tcPr>
            <w:tcW w:w="1984"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510"/>
              <w:jc w:val="right"/>
            </w:pPr>
          </w:p>
        </w:tc>
        <w:tc>
          <w:tcPr>
            <w:tcW w:w="1985"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right="624"/>
              <w:jc w:val="right"/>
            </w:pPr>
          </w:p>
        </w:tc>
      </w:tr>
      <w:tr w:rsidR="00390703" w:rsidRPr="009A622B" w:rsidTr="00163019">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919"/>
            </w:pPr>
            <w:r w:rsidRPr="009A622B">
              <w:rPr>
                <w:sz w:val="22"/>
                <w:szCs w:val="22"/>
              </w:rPr>
              <w:t>оборот</w:t>
            </w:r>
          </w:p>
        </w:tc>
        <w:tc>
          <w:tcPr>
            <w:tcW w:w="1984"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12 650,9</w:t>
            </w:r>
          </w:p>
        </w:tc>
        <w:tc>
          <w:tcPr>
            <w:tcW w:w="1985"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110,1</w:t>
            </w:r>
          </w:p>
        </w:tc>
        <w:tc>
          <w:tcPr>
            <w:tcW w:w="1978" w:type="dxa"/>
            <w:tcBorders>
              <w:left w:val="single" w:sz="4" w:space="0" w:color="auto"/>
              <w:bottom w:val="nil"/>
              <w:right w:val="single" w:sz="4" w:space="0" w:color="auto"/>
            </w:tcBorders>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131,8</w:t>
            </w:r>
          </w:p>
        </w:tc>
      </w:tr>
      <w:tr w:rsidR="00390703" w:rsidRPr="009A622B" w:rsidTr="00163019">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919"/>
            </w:pPr>
            <w:r w:rsidRPr="009A622B">
              <w:rPr>
                <w:sz w:val="22"/>
                <w:szCs w:val="22"/>
              </w:rPr>
              <w:t>экспорт</w:t>
            </w:r>
          </w:p>
        </w:tc>
        <w:tc>
          <w:tcPr>
            <w:tcW w:w="1984"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5 405,6</w:t>
            </w:r>
          </w:p>
        </w:tc>
        <w:tc>
          <w:tcPr>
            <w:tcW w:w="1985"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114,0</w:t>
            </w:r>
          </w:p>
        </w:tc>
        <w:tc>
          <w:tcPr>
            <w:tcW w:w="1978" w:type="dxa"/>
            <w:tcBorders>
              <w:left w:val="single" w:sz="4" w:space="0" w:color="auto"/>
              <w:bottom w:val="nil"/>
              <w:right w:val="single" w:sz="4" w:space="0" w:color="auto"/>
            </w:tcBorders>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117,2</w:t>
            </w:r>
          </w:p>
        </w:tc>
      </w:tr>
      <w:tr w:rsidR="00390703" w:rsidRPr="009A622B" w:rsidTr="00163019">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919"/>
            </w:pPr>
            <w:r w:rsidRPr="009A622B">
              <w:rPr>
                <w:sz w:val="22"/>
                <w:szCs w:val="22"/>
              </w:rPr>
              <w:t>импорт</w:t>
            </w:r>
          </w:p>
        </w:tc>
        <w:tc>
          <w:tcPr>
            <w:tcW w:w="1984"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7 245,3</w:t>
            </w:r>
          </w:p>
        </w:tc>
        <w:tc>
          <w:tcPr>
            <w:tcW w:w="1985"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107,3</w:t>
            </w:r>
          </w:p>
        </w:tc>
        <w:tc>
          <w:tcPr>
            <w:tcW w:w="1978" w:type="dxa"/>
            <w:tcBorders>
              <w:left w:val="single" w:sz="4" w:space="0" w:color="auto"/>
              <w:bottom w:val="nil"/>
              <w:right w:val="single" w:sz="4" w:space="0" w:color="auto"/>
            </w:tcBorders>
            <w:vAlign w:val="bottom"/>
          </w:tcPr>
          <w:p w:rsidR="00390703" w:rsidRPr="009A622B" w:rsidRDefault="00625F29" w:rsidP="00F8670D">
            <w:pPr>
              <w:tabs>
                <w:tab w:val="left" w:pos="1159"/>
                <w:tab w:val="left" w:pos="1346"/>
              </w:tabs>
              <w:spacing w:before="60" w:after="60" w:line="220" w:lineRule="exact"/>
              <w:ind w:right="624"/>
              <w:jc w:val="right"/>
            </w:pPr>
            <w:r w:rsidRPr="009A622B">
              <w:rPr>
                <w:sz w:val="22"/>
                <w:szCs w:val="22"/>
              </w:rPr>
              <w:t>144,5</w:t>
            </w:r>
          </w:p>
        </w:tc>
      </w:tr>
      <w:tr w:rsidR="00390703" w:rsidRPr="009A622B" w:rsidTr="00C5031D">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919"/>
            </w:pPr>
            <w:r w:rsidRPr="009A622B">
              <w:rPr>
                <w:sz w:val="22"/>
                <w:szCs w:val="22"/>
              </w:rPr>
              <w:t>сальдо</w:t>
            </w:r>
          </w:p>
        </w:tc>
        <w:tc>
          <w:tcPr>
            <w:tcW w:w="1984" w:type="dxa"/>
            <w:tcBorders>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-1 839,7</w:t>
            </w:r>
          </w:p>
        </w:tc>
        <w:tc>
          <w:tcPr>
            <w:tcW w:w="1985"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163019">
        <w:trPr>
          <w:cantSplit/>
          <w:trHeight w:val="2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493" w:hanging="186"/>
            </w:pPr>
            <w:r w:rsidRPr="009A622B">
              <w:rPr>
                <w:sz w:val="22"/>
                <w:szCs w:val="22"/>
              </w:rPr>
              <w:t>страны вне СНГ</w:t>
            </w:r>
          </w:p>
        </w:tc>
        <w:tc>
          <w:tcPr>
            <w:tcW w:w="1984"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510"/>
              <w:jc w:val="right"/>
            </w:pPr>
            <w:r w:rsidRPr="009A622B">
              <w:rPr>
                <w:sz w:val="22"/>
                <w:szCs w:val="22"/>
              </w:rPr>
              <w:t> </w:t>
            </w:r>
          </w:p>
        </w:tc>
        <w:tc>
          <w:tcPr>
            <w:tcW w:w="1985"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r w:rsidRPr="009A622B">
              <w:rPr>
                <w:sz w:val="22"/>
                <w:szCs w:val="22"/>
              </w:rPr>
              <w:t> </w:t>
            </w:r>
          </w:p>
        </w:tc>
        <w:tc>
          <w:tcPr>
            <w:tcW w:w="1978"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8 188,9</w:t>
            </w:r>
          </w:p>
        </w:tc>
        <w:tc>
          <w:tcPr>
            <w:tcW w:w="1985"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84,3</w:t>
            </w:r>
          </w:p>
        </w:tc>
        <w:tc>
          <w:tcPr>
            <w:tcW w:w="1978" w:type="dxa"/>
            <w:tcBorders>
              <w:top w:val="nil"/>
              <w:left w:val="single" w:sz="4" w:space="0" w:color="auto"/>
              <w:bottom w:val="nil"/>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126,4</w:t>
            </w:r>
          </w:p>
        </w:tc>
      </w:tr>
      <w:tr w:rsidR="00390703" w:rsidRPr="009A622B"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4 287,1</w:t>
            </w:r>
          </w:p>
        </w:tc>
        <w:tc>
          <w:tcPr>
            <w:tcW w:w="1985"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88,9</w:t>
            </w:r>
          </w:p>
        </w:tc>
        <w:tc>
          <w:tcPr>
            <w:tcW w:w="1978" w:type="dxa"/>
            <w:tcBorders>
              <w:top w:val="nil"/>
              <w:left w:val="single" w:sz="4" w:space="0" w:color="auto"/>
              <w:bottom w:val="nil"/>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153,9</w:t>
            </w:r>
          </w:p>
        </w:tc>
      </w:tr>
      <w:tr w:rsidR="00390703" w:rsidRPr="009A622B" w:rsidTr="00F8670D">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импорт</w:t>
            </w:r>
          </w:p>
        </w:tc>
        <w:tc>
          <w:tcPr>
            <w:tcW w:w="1984"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3 901,8</w:t>
            </w:r>
          </w:p>
        </w:tc>
        <w:tc>
          <w:tcPr>
            <w:tcW w:w="1985"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79,8</w:t>
            </w:r>
          </w:p>
        </w:tc>
        <w:tc>
          <w:tcPr>
            <w:tcW w:w="1978" w:type="dxa"/>
            <w:tcBorders>
              <w:top w:val="nil"/>
              <w:left w:val="single" w:sz="4" w:space="0" w:color="auto"/>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107,4</w:t>
            </w:r>
          </w:p>
        </w:tc>
      </w:tr>
      <w:tr w:rsidR="00390703" w:rsidRPr="009A622B" w:rsidTr="00F8670D">
        <w:trPr>
          <w:cantSplit/>
          <w:trHeight w:val="20"/>
          <w:jc w:val="center"/>
        </w:trPr>
        <w:tc>
          <w:tcPr>
            <w:tcW w:w="3115" w:type="dxa"/>
            <w:tcBorders>
              <w:top w:val="nil"/>
              <w:left w:val="sing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сальдо</w:t>
            </w:r>
          </w:p>
        </w:tc>
        <w:tc>
          <w:tcPr>
            <w:tcW w:w="1984" w:type="dxa"/>
            <w:tcBorders>
              <w:top w:val="nil"/>
              <w:left w:val="sing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385,3</w:t>
            </w:r>
          </w:p>
        </w:tc>
        <w:tc>
          <w:tcPr>
            <w:tcW w:w="1985"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top w:val="nil"/>
              <w:left w:val="sing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F8670D">
        <w:trPr>
          <w:cantSplit/>
          <w:trHeight w:val="80"/>
          <w:jc w:val="center"/>
        </w:trPr>
        <w:tc>
          <w:tcPr>
            <w:tcW w:w="3115" w:type="dxa"/>
            <w:tcBorders>
              <w:left w:val="single" w:sz="4" w:space="0" w:color="auto"/>
              <w:bottom w:val="nil"/>
              <w:right w:val="single" w:sz="4" w:space="0" w:color="auto"/>
            </w:tcBorders>
            <w:vAlign w:val="bottom"/>
          </w:tcPr>
          <w:p w:rsidR="00390703" w:rsidRPr="009A622B" w:rsidRDefault="00390703" w:rsidP="00F8670D">
            <w:pPr>
              <w:spacing w:before="60" w:after="60" w:line="220" w:lineRule="exact"/>
              <w:ind w:left="529"/>
              <w:rPr>
                <w:lang w:val="be-BY"/>
              </w:rPr>
            </w:pPr>
            <w:r w:rsidRPr="009A622B">
              <w:rPr>
                <w:sz w:val="22"/>
                <w:szCs w:val="22"/>
              </w:rPr>
              <w:t>страны ЕС</w:t>
            </w:r>
          </w:p>
        </w:tc>
        <w:tc>
          <w:tcPr>
            <w:tcW w:w="1984"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510"/>
              <w:jc w:val="right"/>
            </w:pPr>
            <w:r w:rsidRPr="009A622B">
              <w:rPr>
                <w:sz w:val="22"/>
                <w:szCs w:val="22"/>
              </w:rPr>
              <w:t> </w:t>
            </w:r>
          </w:p>
        </w:tc>
        <w:tc>
          <w:tcPr>
            <w:tcW w:w="1985"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r w:rsidRPr="009A622B">
              <w:rPr>
                <w:sz w:val="22"/>
                <w:szCs w:val="22"/>
              </w:rPr>
              <w:t> </w:t>
            </w:r>
          </w:p>
        </w:tc>
        <w:tc>
          <w:tcPr>
            <w:tcW w:w="1978" w:type="dxa"/>
            <w:tcBorders>
              <w:left w:val="single" w:sz="4" w:space="0" w:color="auto"/>
              <w:bottom w:val="nil"/>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r w:rsidR="00390703" w:rsidRPr="009A622B" w:rsidTr="00FF4586">
        <w:trPr>
          <w:cantSplit/>
          <w:trHeight w:val="80"/>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3</w:t>
            </w:r>
            <w:r w:rsidR="00DE1741" w:rsidRPr="009A622B">
              <w:rPr>
                <w:sz w:val="22"/>
                <w:szCs w:val="22"/>
              </w:rPr>
              <w:t> </w:t>
            </w:r>
            <w:r w:rsidRPr="009A622B">
              <w:rPr>
                <w:sz w:val="22"/>
                <w:szCs w:val="22"/>
              </w:rPr>
              <w:t>924,3</w:t>
            </w:r>
          </w:p>
        </w:tc>
        <w:tc>
          <w:tcPr>
            <w:tcW w:w="1985"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79,6</w:t>
            </w:r>
          </w:p>
        </w:tc>
        <w:tc>
          <w:tcPr>
            <w:tcW w:w="1978" w:type="dxa"/>
            <w:tcBorders>
              <w:top w:val="nil"/>
              <w:left w:val="single" w:sz="4" w:space="0" w:color="auto"/>
              <w:bottom w:val="nil"/>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137,6</w:t>
            </w:r>
          </w:p>
        </w:tc>
      </w:tr>
      <w:tr w:rsidR="00390703" w:rsidRPr="009A622B" w:rsidTr="00FF4586">
        <w:trPr>
          <w:cantSplit/>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2</w:t>
            </w:r>
            <w:r w:rsidR="00DE1741" w:rsidRPr="009A622B">
              <w:rPr>
                <w:sz w:val="22"/>
                <w:szCs w:val="22"/>
              </w:rPr>
              <w:t> </w:t>
            </w:r>
            <w:r w:rsidRPr="009A622B">
              <w:rPr>
                <w:sz w:val="22"/>
                <w:szCs w:val="22"/>
              </w:rPr>
              <w:t>453,9</w:t>
            </w:r>
          </w:p>
        </w:tc>
        <w:tc>
          <w:tcPr>
            <w:tcW w:w="1985"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84,8</w:t>
            </w:r>
          </w:p>
        </w:tc>
        <w:tc>
          <w:tcPr>
            <w:tcW w:w="1978" w:type="dxa"/>
            <w:tcBorders>
              <w:top w:val="nil"/>
              <w:left w:val="single" w:sz="4" w:space="0" w:color="auto"/>
              <w:bottom w:val="nil"/>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201,5</w:t>
            </w:r>
          </w:p>
        </w:tc>
      </w:tr>
      <w:tr w:rsidR="00390703" w:rsidRPr="009A622B" w:rsidTr="00FF4586">
        <w:trPr>
          <w:cantSplit/>
          <w:jc w:val="center"/>
        </w:trPr>
        <w:tc>
          <w:tcPr>
            <w:tcW w:w="3115" w:type="dxa"/>
            <w:tcBorders>
              <w:top w:val="nil"/>
              <w:left w:val="single" w:sz="4" w:space="0" w:color="auto"/>
              <w:bottom w:val="nil"/>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импорт</w:t>
            </w:r>
          </w:p>
        </w:tc>
        <w:tc>
          <w:tcPr>
            <w:tcW w:w="1984"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1</w:t>
            </w:r>
            <w:r w:rsidR="00DE1741" w:rsidRPr="009A622B">
              <w:rPr>
                <w:sz w:val="22"/>
                <w:szCs w:val="22"/>
              </w:rPr>
              <w:t> </w:t>
            </w:r>
            <w:r w:rsidRPr="009A622B">
              <w:rPr>
                <w:sz w:val="22"/>
                <w:szCs w:val="22"/>
              </w:rPr>
              <w:t>470,4</w:t>
            </w:r>
          </w:p>
        </w:tc>
        <w:tc>
          <w:tcPr>
            <w:tcW w:w="1985" w:type="dxa"/>
            <w:tcBorders>
              <w:top w:val="nil"/>
              <w:left w:val="single" w:sz="4" w:space="0" w:color="auto"/>
              <w:bottom w:val="nil"/>
              <w:right w:val="single" w:sz="4" w:space="0" w:color="auto"/>
            </w:tcBorders>
            <w:vAlign w:val="bottom"/>
          </w:tcPr>
          <w:p w:rsidR="00390703" w:rsidRPr="009A622B" w:rsidRDefault="00852C04" w:rsidP="00F8670D">
            <w:pPr>
              <w:tabs>
                <w:tab w:val="left" w:pos="1159"/>
                <w:tab w:val="left" w:pos="1346"/>
              </w:tabs>
              <w:spacing w:before="60" w:after="60" w:line="220" w:lineRule="exact"/>
              <w:ind w:right="680"/>
              <w:jc w:val="right"/>
            </w:pPr>
            <w:r w:rsidRPr="009A622B">
              <w:rPr>
                <w:sz w:val="22"/>
                <w:szCs w:val="22"/>
              </w:rPr>
              <w:t>72,2</w:t>
            </w:r>
          </w:p>
        </w:tc>
        <w:tc>
          <w:tcPr>
            <w:tcW w:w="1978" w:type="dxa"/>
            <w:tcBorders>
              <w:top w:val="nil"/>
              <w:left w:val="single" w:sz="4" w:space="0" w:color="auto"/>
              <w:bottom w:val="nil"/>
              <w:right w:val="single" w:sz="4" w:space="0" w:color="auto"/>
            </w:tcBorders>
            <w:vAlign w:val="bottom"/>
          </w:tcPr>
          <w:p w:rsidR="00390703" w:rsidRPr="009A622B" w:rsidRDefault="00E4553E" w:rsidP="00F8670D">
            <w:pPr>
              <w:tabs>
                <w:tab w:val="left" w:pos="1159"/>
                <w:tab w:val="left" w:pos="1346"/>
              </w:tabs>
              <w:spacing w:before="60" w:after="60" w:line="220" w:lineRule="exact"/>
              <w:ind w:right="624"/>
              <w:jc w:val="right"/>
            </w:pPr>
            <w:r w:rsidRPr="009A622B">
              <w:rPr>
                <w:sz w:val="22"/>
                <w:szCs w:val="22"/>
              </w:rPr>
              <w:t>94,9</w:t>
            </w:r>
          </w:p>
        </w:tc>
      </w:tr>
      <w:tr w:rsidR="00390703" w:rsidRPr="009A622B"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390703" w:rsidRPr="009A622B" w:rsidRDefault="00390703" w:rsidP="00F8670D">
            <w:pPr>
              <w:spacing w:before="60" w:after="60" w:line="220" w:lineRule="exact"/>
              <w:ind w:left="907"/>
            </w:pPr>
            <w:r w:rsidRPr="009A622B">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390703" w:rsidRPr="009A622B" w:rsidRDefault="00852C04" w:rsidP="00F8670D">
            <w:pPr>
              <w:tabs>
                <w:tab w:val="left" w:pos="1159"/>
                <w:tab w:val="left" w:pos="1346"/>
              </w:tabs>
              <w:spacing w:before="60" w:after="60" w:line="220" w:lineRule="exact"/>
              <w:ind w:right="510"/>
              <w:jc w:val="right"/>
            </w:pPr>
            <w:r w:rsidRPr="009A622B">
              <w:rPr>
                <w:sz w:val="22"/>
                <w:szCs w:val="22"/>
              </w:rPr>
              <w:t>983,5</w:t>
            </w:r>
          </w:p>
        </w:tc>
        <w:tc>
          <w:tcPr>
            <w:tcW w:w="1985" w:type="dxa"/>
            <w:tcBorders>
              <w:top w:val="nil"/>
              <w:left w:val="single" w:sz="4" w:space="0" w:color="auto"/>
              <w:bottom w:val="doub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80"/>
              <w:jc w:val="right"/>
            </w:pPr>
          </w:p>
        </w:tc>
        <w:tc>
          <w:tcPr>
            <w:tcW w:w="1978" w:type="dxa"/>
            <w:tcBorders>
              <w:top w:val="nil"/>
              <w:left w:val="single" w:sz="4" w:space="0" w:color="auto"/>
              <w:bottom w:val="double" w:sz="4" w:space="0" w:color="auto"/>
              <w:right w:val="single" w:sz="4" w:space="0" w:color="auto"/>
            </w:tcBorders>
            <w:vAlign w:val="bottom"/>
          </w:tcPr>
          <w:p w:rsidR="00390703" w:rsidRPr="009A622B" w:rsidRDefault="00390703" w:rsidP="00F8670D">
            <w:pPr>
              <w:tabs>
                <w:tab w:val="left" w:pos="1159"/>
                <w:tab w:val="left" w:pos="1346"/>
              </w:tabs>
              <w:spacing w:before="60" w:after="60" w:line="220" w:lineRule="exact"/>
              <w:ind w:right="624"/>
              <w:jc w:val="right"/>
            </w:pPr>
          </w:p>
        </w:tc>
      </w:tr>
    </w:tbl>
    <w:p w:rsidR="00F8670D" w:rsidRDefault="00F8670D" w:rsidP="00EE1082">
      <w:pPr>
        <w:pStyle w:val="21"/>
        <w:spacing w:before="120" w:line="320" w:lineRule="exact"/>
        <w:ind w:firstLine="709"/>
        <w:rPr>
          <w:sz w:val="26"/>
          <w:szCs w:val="26"/>
        </w:rPr>
      </w:pPr>
    </w:p>
    <w:p w:rsidR="00F8670D" w:rsidRDefault="00F8670D">
      <w:pPr>
        <w:rPr>
          <w:sz w:val="26"/>
          <w:szCs w:val="26"/>
        </w:rPr>
      </w:pPr>
      <w:r>
        <w:rPr>
          <w:sz w:val="26"/>
          <w:szCs w:val="26"/>
        </w:rPr>
        <w:br w:type="page"/>
      </w:r>
    </w:p>
    <w:p w:rsidR="00390703" w:rsidRPr="00CD4D2C" w:rsidRDefault="00390703" w:rsidP="00F8670D">
      <w:pPr>
        <w:pStyle w:val="21"/>
        <w:spacing w:before="120" w:line="340" w:lineRule="exact"/>
        <w:ind w:firstLine="709"/>
        <w:rPr>
          <w:sz w:val="26"/>
          <w:szCs w:val="26"/>
        </w:rPr>
      </w:pPr>
      <w:r w:rsidRPr="00CD4D2C">
        <w:rPr>
          <w:sz w:val="26"/>
          <w:szCs w:val="26"/>
        </w:rPr>
        <w:lastRenderedPageBreak/>
        <w:t>Из общего объема экспорта республики в</w:t>
      </w:r>
      <w:r w:rsidR="00EC3C2B" w:rsidRPr="00CD4D2C">
        <w:rPr>
          <w:sz w:val="26"/>
          <w:szCs w:val="26"/>
        </w:rPr>
        <w:t xml:space="preserve"> </w:t>
      </w:r>
      <w:r w:rsidR="0055667F" w:rsidRPr="00CD4D2C">
        <w:rPr>
          <w:sz w:val="26"/>
          <w:szCs w:val="26"/>
        </w:rPr>
        <w:t>январе-апреле</w:t>
      </w:r>
      <w:r w:rsidRPr="00CD4D2C">
        <w:rPr>
          <w:sz w:val="26"/>
          <w:szCs w:val="26"/>
        </w:rPr>
        <w:t xml:space="preserve"> 202</w:t>
      </w:r>
      <w:r w:rsidR="00EC3C2B" w:rsidRPr="00CD4D2C">
        <w:rPr>
          <w:sz w:val="26"/>
          <w:szCs w:val="26"/>
        </w:rPr>
        <w:t>2</w:t>
      </w:r>
      <w:r w:rsidRPr="00CD4D2C">
        <w:rPr>
          <w:sz w:val="26"/>
          <w:szCs w:val="26"/>
        </w:rPr>
        <w:t> г</w:t>
      </w:r>
      <w:r w:rsidR="00EC3C2B" w:rsidRPr="00CD4D2C">
        <w:rPr>
          <w:sz w:val="26"/>
          <w:szCs w:val="26"/>
        </w:rPr>
        <w:t>.</w:t>
      </w:r>
      <w:r w:rsidRPr="00CD4D2C">
        <w:rPr>
          <w:sz w:val="26"/>
          <w:szCs w:val="26"/>
        </w:rPr>
        <w:t xml:space="preserve"> на долю стран ЕАЭС приходилось </w:t>
      </w:r>
      <w:r w:rsidR="00E4553E" w:rsidRPr="00CD4D2C">
        <w:rPr>
          <w:sz w:val="26"/>
          <w:szCs w:val="26"/>
        </w:rPr>
        <w:t>50,9</w:t>
      </w:r>
      <w:r w:rsidRPr="00CD4D2C">
        <w:rPr>
          <w:sz w:val="26"/>
          <w:szCs w:val="26"/>
        </w:rPr>
        <w:t>% (в</w:t>
      </w:r>
      <w:r w:rsidR="00EC3C2B" w:rsidRPr="00CD4D2C">
        <w:rPr>
          <w:sz w:val="26"/>
          <w:szCs w:val="26"/>
        </w:rPr>
        <w:t xml:space="preserve"> </w:t>
      </w:r>
      <w:r w:rsidR="0055667F" w:rsidRPr="00CD4D2C">
        <w:rPr>
          <w:sz w:val="26"/>
          <w:szCs w:val="26"/>
        </w:rPr>
        <w:t>январе-апреле</w:t>
      </w:r>
      <w:r w:rsidRPr="00CD4D2C">
        <w:rPr>
          <w:sz w:val="26"/>
          <w:szCs w:val="26"/>
        </w:rPr>
        <w:t xml:space="preserve"> 202</w:t>
      </w:r>
      <w:r w:rsidR="00EC3C2B" w:rsidRPr="00CD4D2C">
        <w:rPr>
          <w:sz w:val="26"/>
          <w:szCs w:val="26"/>
        </w:rPr>
        <w:t>1</w:t>
      </w:r>
      <w:r w:rsidR="00385814" w:rsidRPr="00CD4D2C">
        <w:rPr>
          <w:sz w:val="26"/>
          <w:szCs w:val="26"/>
        </w:rPr>
        <w:t> </w:t>
      </w:r>
      <w:r w:rsidRPr="00CD4D2C">
        <w:rPr>
          <w:sz w:val="26"/>
          <w:szCs w:val="26"/>
        </w:rPr>
        <w:t>г</w:t>
      </w:r>
      <w:r w:rsidR="00EC3C2B" w:rsidRPr="00CD4D2C">
        <w:rPr>
          <w:sz w:val="26"/>
          <w:szCs w:val="26"/>
        </w:rPr>
        <w:t>.</w:t>
      </w:r>
      <w:r w:rsidR="00711DCC" w:rsidRPr="00CD4D2C">
        <w:rPr>
          <w:sz w:val="26"/>
          <w:szCs w:val="26"/>
        </w:rPr>
        <w:t> </w:t>
      </w:r>
      <w:r w:rsidRPr="00CD4D2C">
        <w:rPr>
          <w:sz w:val="26"/>
          <w:szCs w:val="26"/>
        </w:rPr>
        <w:t>–</w:t>
      </w:r>
      <w:r w:rsidR="00711DCC" w:rsidRPr="00CD4D2C">
        <w:rPr>
          <w:sz w:val="26"/>
          <w:szCs w:val="26"/>
        </w:rPr>
        <w:t> </w:t>
      </w:r>
      <w:r w:rsidRPr="00CD4D2C">
        <w:rPr>
          <w:sz w:val="26"/>
          <w:szCs w:val="26"/>
        </w:rPr>
        <w:t>4</w:t>
      </w:r>
      <w:r w:rsidR="00E4553E" w:rsidRPr="00CD4D2C">
        <w:rPr>
          <w:sz w:val="26"/>
          <w:szCs w:val="26"/>
        </w:rPr>
        <w:t>3,9</w:t>
      </w:r>
      <w:r w:rsidRPr="00CD4D2C">
        <w:rPr>
          <w:sz w:val="26"/>
          <w:szCs w:val="26"/>
        </w:rPr>
        <w:t xml:space="preserve">%), из них </w:t>
      </w:r>
      <w:r w:rsidR="0055667F" w:rsidRPr="00CD4D2C">
        <w:rPr>
          <w:sz w:val="26"/>
          <w:szCs w:val="26"/>
        </w:rPr>
        <w:br/>
      </w:r>
      <w:r w:rsidRPr="00CD4D2C">
        <w:rPr>
          <w:sz w:val="26"/>
          <w:szCs w:val="26"/>
        </w:rPr>
        <w:t>на долю Российской Федерации</w:t>
      </w:r>
      <w:r w:rsidR="00711DCC" w:rsidRPr="00CD4D2C">
        <w:rPr>
          <w:sz w:val="26"/>
          <w:szCs w:val="26"/>
        </w:rPr>
        <w:t> </w:t>
      </w:r>
      <w:r w:rsidRPr="00CD4D2C">
        <w:rPr>
          <w:sz w:val="26"/>
          <w:szCs w:val="26"/>
        </w:rPr>
        <w:t>–</w:t>
      </w:r>
      <w:r w:rsidR="00711DCC" w:rsidRPr="00CD4D2C">
        <w:rPr>
          <w:sz w:val="26"/>
          <w:szCs w:val="26"/>
        </w:rPr>
        <w:t> 4</w:t>
      </w:r>
      <w:r w:rsidR="00E4553E" w:rsidRPr="00CD4D2C">
        <w:rPr>
          <w:sz w:val="26"/>
          <w:szCs w:val="26"/>
        </w:rPr>
        <w:t>8,4</w:t>
      </w:r>
      <w:r w:rsidRPr="00CD4D2C">
        <w:rPr>
          <w:sz w:val="26"/>
          <w:szCs w:val="26"/>
        </w:rPr>
        <w:t>% (4</w:t>
      </w:r>
      <w:r w:rsidR="00CB2DAD" w:rsidRPr="00CD4D2C">
        <w:rPr>
          <w:sz w:val="26"/>
          <w:szCs w:val="26"/>
        </w:rPr>
        <w:t>1</w:t>
      </w:r>
      <w:r w:rsidR="00711DCC" w:rsidRPr="00CD4D2C">
        <w:rPr>
          <w:sz w:val="26"/>
          <w:szCs w:val="26"/>
        </w:rPr>
        <w:t>,</w:t>
      </w:r>
      <w:r w:rsidR="00E4553E" w:rsidRPr="00CD4D2C">
        <w:rPr>
          <w:sz w:val="26"/>
          <w:szCs w:val="26"/>
        </w:rPr>
        <w:t>3</w:t>
      </w:r>
      <w:r w:rsidRPr="00CD4D2C">
        <w:rPr>
          <w:sz w:val="26"/>
          <w:szCs w:val="26"/>
        </w:rPr>
        <w:t xml:space="preserve">%), стран ЕС – </w:t>
      </w:r>
      <w:r w:rsidR="00711DCC" w:rsidRPr="00CD4D2C">
        <w:rPr>
          <w:sz w:val="26"/>
          <w:szCs w:val="26"/>
        </w:rPr>
        <w:t>2</w:t>
      </w:r>
      <w:r w:rsidR="0087087B" w:rsidRPr="00CD4D2C">
        <w:rPr>
          <w:sz w:val="26"/>
          <w:szCs w:val="26"/>
        </w:rPr>
        <w:t>2</w:t>
      </w:r>
      <w:r w:rsidRPr="00CD4D2C">
        <w:rPr>
          <w:sz w:val="26"/>
          <w:szCs w:val="26"/>
        </w:rPr>
        <w:t>% (</w:t>
      </w:r>
      <w:r w:rsidR="00CB2DAD" w:rsidRPr="00CD4D2C">
        <w:rPr>
          <w:sz w:val="26"/>
          <w:szCs w:val="26"/>
        </w:rPr>
        <w:t>25,</w:t>
      </w:r>
      <w:r w:rsidR="00E4553E" w:rsidRPr="00CD4D2C">
        <w:rPr>
          <w:sz w:val="26"/>
          <w:szCs w:val="26"/>
        </w:rPr>
        <w:t>2</w:t>
      </w:r>
      <w:r w:rsidRPr="00CD4D2C">
        <w:rPr>
          <w:sz w:val="26"/>
          <w:szCs w:val="26"/>
        </w:rPr>
        <w:t>%), остальных стран – </w:t>
      </w:r>
      <w:r w:rsidR="00E4553E" w:rsidRPr="00CD4D2C">
        <w:rPr>
          <w:sz w:val="26"/>
          <w:szCs w:val="26"/>
        </w:rPr>
        <w:t>27,1</w:t>
      </w:r>
      <w:r w:rsidRPr="00CD4D2C">
        <w:rPr>
          <w:sz w:val="26"/>
          <w:szCs w:val="26"/>
        </w:rPr>
        <w:t>% (3</w:t>
      </w:r>
      <w:r w:rsidR="0087087B" w:rsidRPr="00CD4D2C">
        <w:rPr>
          <w:sz w:val="26"/>
          <w:szCs w:val="26"/>
        </w:rPr>
        <w:t>0,</w:t>
      </w:r>
      <w:r w:rsidR="00E4553E" w:rsidRPr="00CD4D2C">
        <w:rPr>
          <w:sz w:val="26"/>
          <w:szCs w:val="26"/>
        </w:rPr>
        <w:t>9</w:t>
      </w:r>
      <w:r w:rsidRPr="00CD4D2C">
        <w:rPr>
          <w:sz w:val="26"/>
          <w:szCs w:val="26"/>
        </w:rPr>
        <w:t xml:space="preserve">%). Импорт из стран ЕАЭС составил </w:t>
      </w:r>
      <w:r w:rsidR="00CB2DAD" w:rsidRPr="00CD4D2C">
        <w:rPr>
          <w:sz w:val="26"/>
          <w:szCs w:val="26"/>
        </w:rPr>
        <w:t>6</w:t>
      </w:r>
      <w:r w:rsidR="0087087B" w:rsidRPr="00CD4D2C">
        <w:rPr>
          <w:sz w:val="26"/>
          <w:szCs w:val="26"/>
        </w:rPr>
        <w:t>2</w:t>
      </w:r>
      <w:r w:rsidR="00E4553E" w:rsidRPr="00CD4D2C">
        <w:rPr>
          <w:sz w:val="26"/>
          <w:szCs w:val="26"/>
        </w:rPr>
        <w:t>,9</w:t>
      </w:r>
      <w:r w:rsidRPr="00CD4D2C">
        <w:rPr>
          <w:sz w:val="26"/>
          <w:szCs w:val="26"/>
        </w:rPr>
        <w:t>% общего объема импорта (в</w:t>
      </w:r>
      <w:r w:rsidR="00E574A0" w:rsidRPr="00CD4D2C">
        <w:rPr>
          <w:sz w:val="26"/>
          <w:szCs w:val="26"/>
        </w:rPr>
        <w:t xml:space="preserve"> </w:t>
      </w:r>
      <w:r w:rsidR="0055667F" w:rsidRPr="00CD4D2C">
        <w:rPr>
          <w:sz w:val="26"/>
          <w:szCs w:val="26"/>
        </w:rPr>
        <w:t>январе-апреле</w:t>
      </w:r>
      <w:r w:rsidRPr="00CD4D2C">
        <w:rPr>
          <w:sz w:val="26"/>
          <w:szCs w:val="26"/>
        </w:rPr>
        <w:t xml:space="preserve"> 202</w:t>
      </w:r>
      <w:r w:rsidR="00E574A0" w:rsidRPr="00CD4D2C">
        <w:rPr>
          <w:sz w:val="26"/>
          <w:szCs w:val="26"/>
        </w:rPr>
        <w:t>1</w:t>
      </w:r>
      <w:r w:rsidR="00EB5EAB" w:rsidRPr="00CD4D2C">
        <w:rPr>
          <w:sz w:val="26"/>
          <w:szCs w:val="26"/>
        </w:rPr>
        <w:t> </w:t>
      </w:r>
      <w:r w:rsidRPr="00CD4D2C">
        <w:rPr>
          <w:sz w:val="26"/>
          <w:szCs w:val="26"/>
        </w:rPr>
        <w:t>г</w:t>
      </w:r>
      <w:r w:rsidR="00E574A0" w:rsidRPr="00CD4D2C">
        <w:rPr>
          <w:sz w:val="26"/>
          <w:szCs w:val="26"/>
        </w:rPr>
        <w:t>.</w:t>
      </w:r>
      <w:r w:rsidR="00FA0139" w:rsidRPr="00CD4D2C">
        <w:rPr>
          <w:sz w:val="26"/>
          <w:szCs w:val="26"/>
        </w:rPr>
        <w:t xml:space="preserve"> </w:t>
      </w:r>
      <w:r w:rsidRPr="00CD4D2C">
        <w:rPr>
          <w:sz w:val="26"/>
          <w:szCs w:val="26"/>
        </w:rPr>
        <w:t>–</w:t>
      </w:r>
      <w:r w:rsidR="00FA0139" w:rsidRPr="00CD4D2C">
        <w:rPr>
          <w:sz w:val="26"/>
          <w:szCs w:val="26"/>
        </w:rPr>
        <w:t xml:space="preserve"> </w:t>
      </w:r>
      <w:r w:rsidRPr="00CD4D2C">
        <w:rPr>
          <w:sz w:val="26"/>
          <w:szCs w:val="26"/>
        </w:rPr>
        <w:t>5</w:t>
      </w:r>
      <w:r w:rsidR="00CB2DAD" w:rsidRPr="00CD4D2C">
        <w:rPr>
          <w:sz w:val="26"/>
          <w:szCs w:val="26"/>
        </w:rPr>
        <w:t>5</w:t>
      </w:r>
      <w:r w:rsidR="00E4553E" w:rsidRPr="00CD4D2C">
        <w:rPr>
          <w:sz w:val="26"/>
          <w:szCs w:val="26"/>
        </w:rPr>
        <w:t>,1</w:t>
      </w:r>
      <w:r w:rsidRPr="00CD4D2C">
        <w:rPr>
          <w:sz w:val="26"/>
          <w:szCs w:val="26"/>
        </w:rPr>
        <w:t>%), из</w:t>
      </w:r>
      <w:r w:rsidR="00FA0139" w:rsidRPr="00CD4D2C">
        <w:rPr>
          <w:sz w:val="26"/>
          <w:szCs w:val="26"/>
        </w:rPr>
        <w:t xml:space="preserve"> </w:t>
      </w:r>
      <w:r w:rsidRPr="00CD4D2C">
        <w:rPr>
          <w:sz w:val="26"/>
          <w:szCs w:val="26"/>
        </w:rPr>
        <w:t>них</w:t>
      </w:r>
      <w:r w:rsidR="00FA0139" w:rsidRPr="00CD4D2C">
        <w:rPr>
          <w:sz w:val="26"/>
          <w:szCs w:val="26"/>
        </w:rPr>
        <w:t xml:space="preserve"> </w:t>
      </w:r>
      <w:r w:rsidRPr="00CD4D2C">
        <w:rPr>
          <w:sz w:val="26"/>
          <w:szCs w:val="26"/>
        </w:rPr>
        <w:t>из</w:t>
      </w:r>
      <w:r w:rsidR="00FA0139" w:rsidRPr="00CD4D2C">
        <w:rPr>
          <w:sz w:val="26"/>
          <w:szCs w:val="26"/>
        </w:rPr>
        <w:t xml:space="preserve"> </w:t>
      </w:r>
      <w:r w:rsidRPr="00CD4D2C">
        <w:rPr>
          <w:sz w:val="26"/>
          <w:szCs w:val="26"/>
        </w:rPr>
        <w:t>Российской Федерации</w:t>
      </w:r>
      <w:r w:rsidR="00A24313" w:rsidRPr="00CD4D2C">
        <w:rPr>
          <w:sz w:val="26"/>
          <w:szCs w:val="26"/>
        </w:rPr>
        <w:t> </w:t>
      </w:r>
      <w:r w:rsidRPr="00CD4D2C">
        <w:rPr>
          <w:sz w:val="26"/>
          <w:szCs w:val="26"/>
        </w:rPr>
        <w:t>–</w:t>
      </w:r>
      <w:r w:rsidR="00A24313" w:rsidRPr="00CD4D2C">
        <w:rPr>
          <w:sz w:val="26"/>
          <w:szCs w:val="26"/>
        </w:rPr>
        <w:t> </w:t>
      </w:r>
      <w:r w:rsidR="00CB2DAD" w:rsidRPr="00CD4D2C">
        <w:rPr>
          <w:sz w:val="26"/>
          <w:szCs w:val="26"/>
        </w:rPr>
        <w:t>6</w:t>
      </w:r>
      <w:r w:rsidR="00E4553E" w:rsidRPr="00CD4D2C">
        <w:rPr>
          <w:sz w:val="26"/>
          <w:szCs w:val="26"/>
        </w:rPr>
        <w:t>2,5</w:t>
      </w:r>
      <w:r w:rsidRPr="00CD4D2C">
        <w:rPr>
          <w:sz w:val="26"/>
          <w:szCs w:val="26"/>
        </w:rPr>
        <w:t>% (5</w:t>
      </w:r>
      <w:r w:rsidR="00A24313" w:rsidRPr="00CD4D2C">
        <w:rPr>
          <w:sz w:val="26"/>
          <w:szCs w:val="26"/>
        </w:rPr>
        <w:t>4,</w:t>
      </w:r>
      <w:r w:rsidR="00E4553E" w:rsidRPr="00CD4D2C">
        <w:rPr>
          <w:sz w:val="26"/>
          <w:szCs w:val="26"/>
        </w:rPr>
        <w:t>6</w:t>
      </w:r>
      <w:r w:rsidRPr="00CD4D2C">
        <w:rPr>
          <w:sz w:val="26"/>
          <w:szCs w:val="26"/>
        </w:rPr>
        <w:t>%), стран ЕС – 1</w:t>
      </w:r>
      <w:r w:rsidR="00E4553E" w:rsidRPr="00CD4D2C">
        <w:rPr>
          <w:sz w:val="26"/>
          <w:szCs w:val="26"/>
        </w:rPr>
        <w:t>2,7</w:t>
      </w:r>
      <w:r w:rsidRPr="00CD4D2C">
        <w:rPr>
          <w:sz w:val="26"/>
          <w:szCs w:val="26"/>
        </w:rPr>
        <w:t>% (1</w:t>
      </w:r>
      <w:r w:rsidR="0087087B" w:rsidRPr="00CD4D2C">
        <w:rPr>
          <w:sz w:val="26"/>
          <w:szCs w:val="26"/>
        </w:rPr>
        <w:t>6,5</w:t>
      </w:r>
      <w:r w:rsidRPr="00CD4D2C">
        <w:rPr>
          <w:sz w:val="26"/>
          <w:szCs w:val="26"/>
        </w:rPr>
        <w:t>%), остальных стран – 2</w:t>
      </w:r>
      <w:r w:rsidR="00E4553E" w:rsidRPr="00CD4D2C">
        <w:rPr>
          <w:sz w:val="26"/>
          <w:szCs w:val="26"/>
        </w:rPr>
        <w:t>4,4</w:t>
      </w:r>
      <w:r w:rsidRPr="00CD4D2C">
        <w:rPr>
          <w:sz w:val="26"/>
          <w:szCs w:val="26"/>
        </w:rPr>
        <w:t>% (</w:t>
      </w:r>
      <w:r w:rsidR="00A24313" w:rsidRPr="00CD4D2C">
        <w:rPr>
          <w:sz w:val="26"/>
          <w:szCs w:val="26"/>
        </w:rPr>
        <w:t>28,</w:t>
      </w:r>
      <w:r w:rsidR="00E4553E" w:rsidRPr="00CD4D2C">
        <w:rPr>
          <w:sz w:val="26"/>
          <w:szCs w:val="26"/>
        </w:rPr>
        <w:t>4</w:t>
      </w:r>
      <w:r w:rsidRPr="00CD4D2C">
        <w:rPr>
          <w:sz w:val="26"/>
          <w:szCs w:val="26"/>
        </w:rPr>
        <w:t>%).</w:t>
      </w:r>
    </w:p>
    <w:p w:rsidR="00390703" w:rsidRPr="00CD4D2C" w:rsidRDefault="00390703" w:rsidP="00F8670D">
      <w:pPr>
        <w:pStyle w:val="21"/>
        <w:spacing w:line="340" w:lineRule="exact"/>
        <w:ind w:firstLine="709"/>
        <w:rPr>
          <w:sz w:val="26"/>
          <w:szCs w:val="26"/>
        </w:rPr>
      </w:pPr>
      <w:r w:rsidRPr="00CD4D2C">
        <w:rPr>
          <w:sz w:val="26"/>
          <w:szCs w:val="26"/>
        </w:rPr>
        <w:t>В</w:t>
      </w:r>
      <w:r w:rsidR="00CA1874" w:rsidRPr="00CD4D2C">
        <w:rPr>
          <w:sz w:val="26"/>
          <w:szCs w:val="26"/>
        </w:rPr>
        <w:t xml:space="preserve"> </w:t>
      </w:r>
      <w:r w:rsidR="0055667F" w:rsidRPr="00CD4D2C">
        <w:rPr>
          <w:sz w:val="26"/>
          <w:szCs w:val="26"/>
        </w:rPr>
        <w:t>январе-апреле</w:t>
      </w:r>
      <w:r w:rsidR="004410D0" w:rsidRPr="00CD4D2C">
        <w:rPr>
          <w:sz w:val="26"/>
          <w:szCs w:val="26"/>
        </w:rPr>
        <w:t xml:space="preserve"> </w:t>
      </w:r>
      <w:r w:rsidRPr="00CD4D2C">
        <w:rPr>
          <w:sz w:val="26"/>
          <w:szCs w:val="26"/>
        </w:rPr>
        <w:t>202</w:t>
      </w:r>
      <w:r w:rsidR="00CA1874" w:rsidRPr="00CD4D2C">
        <w:rPr>
          <w:sz w:val="26"/>
          <w:szCs w:val="26"/>
        </w:rPr>
        <w:t>2</w:t>
      </w:r>
      <w:r w:rsidRPr="00CD4D2C">
        <w:rPr>
          <w:sz w:val="26"/>
          <w:szCs w:val="26"/>
          <w:lang w:val="be-BY"/>
        </w:rPr>
        <w:t> </w:t>
      </w:r>
      <w:r w:rsidRPr="00CD4D2C">
        <w:rPr>
          <w:sz w:val="26"/>
          <w:szCs w:val="26"/>
        </w:rPr>
        <w:t>г</w:t>
      </w:r>
      <w:r w:rsidR="00CA1874" w:rsidRPr="00CD4D2C">
        <w:rPr>
          <w:sz w:val="26"/>
          <w:szCs w:val="26"/>
        </w:rPr>
        <w:t>.</w:t>
      </w:r>
      <w:r w:rsidRPr="00CD4D2C">
        <w:rPr>
          <w:sz w:val="26"/>
          <w:szCs w:val="26"/>
        </w:rPr>
        <w:t xml:space="preserve"> зарегистрированы объемы экспортно-импортных операций с</w:t>
      </w:r>
      <w:r w:rsidR="000B4DCE" w:rsidRPr="00CD4D2C">
        <w:rPr>
          <w:sz w:val="26"/>
          <w:szCs w:val="26"/>
        </w:rPr>
        <w:t>о</w:t>
      </w:r>
      <w:r w:rsidRPr="00CD4D2C">
        <w:rPr>
          <w:sz w:val="26"/>
          <w:szCs w:val="26"/>
        </w:rPr>
        <w:t xml:space="preserve"> </w:t>
      </w:r>
      <w:r w:rsidR="000B4DCE" w:rsidRPr="00CD4D2C">
        <w:rPr>
          <w:sz w:val="26"/>
          <w:szCs w:val="26"/>
        </w:rPr>
        <w:t>1</w:t>
      </w:r>
      <w:r w:rsidR="009C16BD" w:rsidRPr="00CD4D2C">
        <w:rPr>
          <w:sz w:val="26"/>
          <w:szCs w:val="26"/>
        </w:rPr>
        <w:t>7</w:t>
      </w:r>
      <w:r w:rsidR="001C4C11" w:rsidRPr="00CD4D2C">
        <w:rPr>
          <w:sz w:val="26"/>
          <w:szCs w:val="26"/>
        </w:rPr>
        <w:t>7</w:t>
      </w:r>
      <w:r w:rsidRPr="00CD4D2C">
        <w:rPr>
          <w:sz w:val="26"/>
          <w:szCs w:val="26"/>
        </w:rPr>
        <w:t xml:space="preserve"> странами мира. Товары поставлялись на рынки 1</w:t>
      </w:r>
      <w:r w:rsidR="001C4C11" w:rsidRPr="00CD4D2C">
        <w:rPr>
          <w:sz w:val="26"/>
          <w:szCs w:val="26"/>
        </w:rPr>
        <w:t>4</w:t>
      </w:r>
      <w:r w:rsidR="00C267AA" w:rsidRPr="00D61AB7">
        <w:rPr>
          <w:sz w:val="26"/>
          <w:szCs w:val="26"/>
        </w:rPr>
        <w:t>2</w:t>
      </w:r>
      <w:r w:rsidRPr="00CD4D2C">
        <w:rPr>
          <w:sz w:val="26"/>
          <w:szCs w:val="26"/>
        </w:rPr>
        <w:t xml:space="preserve"> государств, импортировалась продукция из 1</w:t>
      </w:r>
      <w:r w:rsidR="009C16BD" w:rsidRPr="00CD4D2C">
        <w:rPr>
          <w:sz w:val="26"/>
          <w:szCs w:val="26"/>
        </w:rPr>
        <w:t>5</w:t>
      </w:r>
      <w:r w:rsidR="001C4C11" w:rsidRPr="00CD4D2C">
        <w:rPr>
          <w:sz w:val="26"/>
          <w:szCs w:val="26"/>
        </w:rPr>
        <w:t>8</w:t>
      </w:r>
      <w:r w:rsidRPr="00CD4D2C">
        <w:rPr>
          <w:sz w:val="26"/>
          <w:szCs w:val="26"/>
        </w:rPr>
        <w:t xml:space="preserve"> стран. В</w:t>
      </w:r>
      <w:r w:rsidR="00CA1874" w:rsidRPr="00CD4D2C">
        <w:rPr>
          <w:sz w:val="26"/>
          <w:szCs w:val="26"/>
        </w:rPr>
        <w:t xml:space="preserve"> </w:t>
      </w:r>
      <w:r w:rsidR="0055667F" w:rsidRPr="00CD4D2C">
        <w:rPr>
          <w:sz w:val="26"/>
          <w:szCs w:val="26"/>
        </w:rPr>
        <w:t>январе-апреле</w:t>
      </w:r>
      <w:r w:rsidRPr="00CD4D2C">
        <w:rPr>
          <w:sz w:val="26"/>
          <w:szCs w:val="26"/>
        </w:rPr>
        <w:t xml:space="preserve"> 202</w:t>
      </w:r>
      <w:r w:rsidR="00CA1874" w:rsidRPr="00CD4D2C">
        <w:rPr>
          <w:sz w:val="26"/>
          <w:szCs w:val="26"/>
        </w:rPr>
        <w:t>1</w:t>
      </w:r>
      <w:r w:rsidRPr="00CD4D2C">
        <w:rPr>
          <w:sz w:val="26"/>
          <w:szCs w:val="26"/>
          <w:lang w:val="en-US"/>
        </w:rPr>
        <w:t> </w:t>
      </w:r>
      <w:r w:rsidRPr="00CD4D2C">
        <w:rPr>
          <w:sz w:val="26"/>
          <w:szCs w:val="26"/>
        </w:rPr>
        <w:t>г</w:t>
      </w:r>
      <w:r w:rsidR="00CA1874" w:rsidRPr="00CD4D2C">
        <w:rPr>
          <w:sz w:val="26"/>
          <w:szCs w:val="26"/>
        </w:rPr>
        <w:t>.</w:t>
      </w:r>
      <w:r w:rsidRPr="00CD4D2C">
        <w:rPr>
          <w:sz w:val="26"/>
          <w:szCs w:val="26"/>
        </w:rPr>
        <w:t xml:space="preserve"> экспортно-</w:t>
      </w:r>
      <w:r w:rsidRPr="00CD4D2C">
        <w:rPr>
          <w:spacing w:val="-2"/>
          <w:sz w:val="26"/>
          <w:szCs w:val="26"/>
        </w:rPr>
        <w:t>импортные операции осуществлялись с</w:t>
      </w:r>
      <w:r w:rsidR="000B4DCE" w:rsidRPr="00CD4D2C">
        <w:rPr>
          <w:spacing w:val="-2"/>
          <w:sz w:val="26"/>
          <w:szCs w:val="26"/>
        </w:rPr>
        <w:t>о</w:t>
      </w:r>
      <w:r w:rsidRPr="00CD4D2C">
        <w:rPr>
          <w:sz w:val="26"/>
          <w:szCs w:val="26"/>
        </w:rPr>
        <w:t xml:space="preserve"> </w:t>
      </w:r>
      <w:r w:rsidR="000B4DCE" w:rsidRPr="00CD4D2C">
        <w:rPr>
          <w:spacing w:val="-2"/>
          <w:sz w:val="26"/>
          <w:szCs w:val="26"/>
        </w:rPr>
        <w:t>1</w:t>
      </w:r>
      <w:r w:rsidR="001C4C11" w:rsidRPr="00CD4D2C">
        <w:rPr>
          <w:spacing w:val="-2"/>
          <w:sz w:val="26"/>
          <w:szCs w:val="26"/>
        </w:rPr>
        <w:t>90</w:t>
      </w:r>
      <w:r w:rsidRPr="00CD4D2C">
        <w:rPr>
          <w:spacing w:val="-2"/>
          <w:sz w:val="26"/>
          <w:szCs w:val="26"/>
        </w:rPr>
        <w:t xml:space="preserve"> странами мира, товары поставлялись</w:t>
      </w:r>
      <w:r w:rsidRPr="00CD4D2C">
        <w:rPr>
          <w:sz w:val="26"/>
          <w:szCs w:val="26"/>
        </w:rPr>
        <w:t xml:space="preserve"> на рынки 1</w:t>
      </w:r>
      <w:r w:rsidR="001C4C11" w:rsidRPr="00CD4D2C">
        <w:rPr>
          <w:sz w:val="26"/>
          <w:szCs w:val="26"/>
        </w:rPr>
        <w:t>61</w:t>
      </w:r>
      <w:r w:rsidRPr="00CD4D2C">
        <w:rPr>
          <w:sz w:val="26"/>
          <w:szCs w:val="26"/>
        </w:rPr>
        <w:t xml:space="preserve"> государств</w:t>
      </w:r>
      <w:r w:rsidR="001C4C11" w:rsidRPr="00CD4D2C">
        <w:rPr>
          <w:sz w:val="26"/>
          <w:szCs w:val="26"/>
        </w:rPr>
        <w:t>а</w:t>
      </w:r>
      <w:r w:rsidRPr="00CD4D2C">
        <w:rPr>
          <w:sz w:val="26"/>
          <w:szCs w:val="26"/>
        </w:rPr>
        <w:t>, импортировалась продукция из 1</w:t>
      </w:r>
      <w:r w:rsidR="001C4C11" w:rsidRPr="00CD4D2C">
        <w:rPr>
          <w:sz w:val="26"/>
          <w:szCs w:val="26"/>
        </w:rPr>
        <w:t>70</w:t>
      </w:r>
      <w:r w:rsidRPr="00CD4D2C">
        <w:rPr>
          <w:sz w:val="26"/>
          <w:szCs w:val="26"/>
        </w:rPr>
        <w:t xml:space="preserve"> стран.</w:t>
      </w:r>
    </w:p>
    <w:p w:rsidR="00390703" w:rsidRPr="00CD4D2C" w:rsidRDefault="00390703" w:rsidP="00F8670D">
      <w:pPr>
        <w:pStyle w:val="21"/>
        <w:spacing w:line="340" w:lineRule="exact"/>
        <w:ind w:firstLine="709"/>
        <w:rPr>
          <w:sz w:val="26"/>
          <w:szCs w:val="26"/>
          <w:lang w:val="be-BY"/>
        </w:rPr>
      </w:pPr>
      <w:r w:rsidRPr="00CD4D2C">
        <w:rPr>
          <w:sz w:val="26"/>
          <w:szCs w:val="26"/>
        </w:rPr>
        <w:t>В</w:t>
      </w:r>
      <w:r w:rsidR="00CA1874" w:rsidRPr="00CD4D2C">
        <w:rPr>
          <w:sz w:val="26"/>
          <w:szCs w:val="26"/>
        </w:rPr>
        <w:t xml:space="preserve"> </w:t>
      </w:r>
      <w:r w:rsidR="00266935" w:rsidRPr="00CD4D2C">
        <w:rPr>
          <w:sz w:val="26"/>
          <w:szCs w:val="26"/>
        </w:rPr>
        <w:t>январе-апреле</w:t>
      </w:r>
      <w:r w:rsidRPr="00CD4D2C">
        <w:rPr>
          <w:sz w:val="26"/>
          <w:szCs w:val="26"/>
        </w:rPr>
        <w:t xml:space="preserve"> 202</w:t>
      </w:r>
      <w:r w:rsidR="00CA1874" w:rsidRPr="00CD4D2C">
        <w:rPr>
          <w:sz w:val="26"/>
          <w:szCs w:val="26"/>
        </w:rPr>
        <w:t>2</w:t>
      </w:r>
      <w:r w:rsidRPr="00CD4D2C">
        <w:rPr>
          <w:sz w:val="26"/>
          <w:szCs w:val="26"/>
          <w:lang w:val="be-BY"/>
        </w:rPr>
        <w:t> </w:t>
      </w:r>
      <w:r w:rsidRPr="00CD4D2C">
        <w:rPr>
          <w:sz w:val="26"/>
          <w:szCs w:val="26"/>
        </w:rPr>
        <w:t>г</w:t>
      </w:r>
      <w:r w:rsidR="00CA1874" w:rsidRPr="00CD4D2C">
        <w:rPr>
          <w:sz w:val="26"/>
          <w:szCs w:val="26"/>
        </w:rPr>
        <w:t>.</w:t>
      </w:r>
      <w:r w:rsidRPr="00CD4D2C">
        <w:rPr>
          <w:sz w:val="26"/>
          <w:szCs w:val="26"/>
        </w:rPr>
        <w:t xml:space="preserve"> степень географической концентрации экспортных поставок составила </w:t>
      </w:r>
      <w:r w:rsidR="00AB6374" w:rsidRPr="00CD4D2C">
        <w:rPr>
          <w:sz w:val="26"/>
          <w:szCs w:val="26"/>
        </w:rPr>
        <w:t>2</w:t>
      </w:r>
      <w:r w:rsidRPr="00CD4D2C">
        <w:rPr>
          <w:sz w:val="26"/>
          <w:szCs w:val="26"/>
          <w:lang w:val="be-BY"/>
        </w:rPr>
        <w:t> </w:t>
      </w:r>
      <w:r w:rsidR="009307BD" w:rsidRPr="00CD4D2C">
        <w:rPr>
          <w:sz w:val="26"/>
          <w:szCs w:val="26"/>
          <w:lang w:val="be-BY"/>
        </w:rPr>
        <w:t>544</w:t>
      </w:r>
      <w:r w:rsidRPr="00CD4D2C">
        <w:rPr>
          <w:sz w:val="26"/>
          <w:szCs w:val="26"/>
        </w:rPr>
        <w:t xml:space="preserve"> против </w:t>
      </w:r>
      <w:r w:rsidR="009307BD" w:rsidRPr="00CD4D2C">
        <w:rPr>
          <w:sz w:val="26"/>
          <w:szCs w:val="26"/>
        </w:rPr>
        <w:t>1 982</w:t>
      </w:r>
      <w:r w:rsidRPr="00CD4D2C">
        <w:rPr>
          <w:sz w:val="26"/>
          <w:szCs w:val="26"/>
        </w:rPr>
        <w:t xml:space="preserve"> в</w:t>
      </w:r>
      <w:r w:rsidR="00CA1874" w:rsidRPr="00CD4D2C">
        <w:rPr>
          <w:sz w:val="26"/>
          <w:szCs w:val="26"/>
        </w:rPr>
        <w:t xml:space="preserve"> </w:t>
      </w:r>
      <w:r w:rsidR="00266935" w:rsidRPr="00CD4D2C">
        <w:rPr>
          <w:sz w:val="26"/>
          <w:szCs w:val="26"/>
        </w:rPr>
        <w:t>январе-апреле</w:t>
      </w:r>
      <w:r w:rsidRPr="00CD4D2C">
        <w:rPr>
          <w:sz w:val="26"/>
          <w:szCs w:val="26"/>
        </w:rPr>
        <w:t xml:space="preserve"> 202</w:t>
      </w:r>
      <w:r w:rsidR="00CA1874" w:rsidRPr="00CD4D2C">
        <w:rPr>
          <w:sz w:val="26"/>
          <w:szCs w:val="26"/>
        </w:rPr>
        <w:t>1</w:t>
      </w:r>
      <w:r w:rsidRPr="00CD4D2C">
        <w:rPr>
          <w:sz w:val="26"/>
          <w:szCs w:val="26"/>
          <w:lang w:val="be-BY"/>
        </w:rPr>
        <w:t> </w:t>
      </w:r>
      <w:r w:rsidRPr="00CD4D2C">
        <w:rPr>
          <w:sz w:val="26"/>
          <w:szCs w:val="26"/>
        </w:rPr>
        <w:t xml:space="preserve">г. </w:t>
      </w:r>
      <w:r w:rsidR="008360FD" w:rsidRPr="00CD4D2C">
        <w:rPr>
          <w:sz w:val="26"/>
          <w:szCs w:val="26"/>
        </w:rPr>
        <w:t>Рост</w:t>
      </w:r>
      <w:r w:rsidRPr="00CD4D2C">
        <w:rPr>
          <w:sz w:val="26"/>
          <w:szCs w:val="26"/>
        </w:rPr>
        <w:t xml:space="preserve"> показателя </w:t>
      </w:r>
      <w:r w:rsidR="008360FD" w:rsidRPr="00CD4D2C">
        <w:rPr>
          <w:sz w:val="26"/>
          <w:szCs w:val="26"/>
        </w:rPr>
        <w:t>обусловлен</w:t>
      </w:r>
      <w:r w:rsidRPr="00CD4D2C">
        <w:rPr>
          <w:sz w:val="26"/>
          <w:szCs w:val="26"/>
        </w:rPr>
        <w:t xml:space="preserve"> </w:t>
      </w:r>
      <w:r w:rsidR="008360FD" w:rsidRPr="00CD4D2C">
        <w:rPr>
          <w:sz w:val="26"/>
          <w:szCs w:val="26"/>
        </w:rPr>
        <w:t>увеличением</w:t>
      </w:r>
      <w:r w:rsidRPr="00CD4D2C">
        <w:rPr>
          <w:sz w:val="26"/>
          <w:szCs w:val="26"/>
        </w:rPr>
        <w:t xml:space="preserve"> удельного веса Российской Федерации </w:t>
      </w:r>
      <w:r w:rsidR="00516A44">
        <w:rPr>
          <w:sz w:val="26"/>
          <w:szCs w:val="26"/>
        </w:rPr>
        <w:br/>
      </w:r>
      <w:r w:rsidRPr="00CD4D2C">
        <w:rPr>
          <w:sz w:val="26"/>
          <w:szCs w:val="26"/>
        </w:rPr>
        <w:t>в общ</w:t>
      </w:r>
      <w:r w:rsidR="00DA69D6" w:rsidRPr="00CD4D2C">
        <w:rPr>
          <w:sz w:val="26"/>
          <w:szCs w:val="26"/>
        </w:rPr>
        <w:t>ем объеме белорусского экспорта</w:t>
      </w:r>
      <w:r w:rsidR="00B76558" w:rsidRPr="00CD4D2C">
        <w:rPr>
          <w:sz w:val="26"/>
          <w:szCs w:val="26"/>
        </w:rPr>
        <w:t>.</w:t>
      </w:r>
      <w:r w:rsidR="009C2691" w:rsidRPr="00CD4D2C">
        <w:rPr>
          <w:sz w:val="26"/>
          <w:szCs w:val="26"/>
        </w:rPr>
        <w:t xml:space="preserve"> </w:t>
      </w:r>
      <w:r w:rsidR="005B1E33" w:rsidRPr="00CD4D2C">
        <w:rPr>
          <w:sz w:val="26"/>
          <w:szCs w:val="26"/>
        </w:rPr>
        <w:t>Такая степень географической концентрации экспорта характеризуется как высокая.</w:t>
      </w:r>
    </w:p>
    <w:p w:rsidR="00FD0603" w:rsidRPr="00CD4D2C" w:rsidRDefault="00FD0603" w:rsidP="007408B0">
      <w:pPr>
        <w:spacing w:before="240" w:line="260" w:lineRule="exact"/>
        <w:jc w:val="center"/>
        <w:rPr>
          <w:rFonts w:ascii="Arial" w:hAnsi="Arial" w:cs="Arial"/>
          <w:b/>
          <w:bCs/>
          <w:sz w:val="22"/>
          <w:szCs w:val="22"/>
        </w:rPr>
      </w:pPr>
      <w:r w:rsidRPr="00CD4D2C">
        <w:rPr>
          <w:rFonts w:ascii="Arial" w:hAnsi="Arial" w:cs="Arial"/>
          <w:b/>
          <w:bCs/>
          <w:sz w:val="22"/>
          <w:szCs w:val="22"/>
        </w:rPr>
        <w:t xml:space="preserve">Концентрация экспорта и импорта Республики Беларусь </w:t>
      </w:r>
      <w:r w:rsidRPr="00CD4D2C">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207"/>
        <w:gridCol w:w="4401"/>
      </w:tblGrid>
      <w:tr w:rsidR="0099320E" w:rsidRPr="00CD4D2C" w:rsidTr="00D65E8B">
        <w:trPr>
          <w:cantSplit/>
          <w:trHeight w:val="666"/>
        </w:trPr>
        <w:tc>
          <w:tcPr>
            <w:tcW w:w="2041" w:type="pct"/>
            <w:vMerge w:val="restart"/>
            <w:tcBorders>
              <w:top w:val="nil"/>
              <w:left w:val="nil"/>
              <w:bottom w:val="nil"/>
              <w:right w:val="nil"/>
            </w:tcBorders>
            <w:vAlign w:val="center"/>
          </w:tcPr>
          <w:p w:rsidR="0099320E" w:rsidRPr="00CD4D2C" w:rsidRDefault="00092BFA" w:rsidP="000D6877">
            <w:pPr>
              <w:keepNext/>
              <w:ind w:left="-426"/>
              <w:jc w:val="center"/>
              <w:rPr>
                <w:sz w:val="28"/>
                <w:szCs w:val="28"/>
              </w:rPr>
            </w:pPr>
            <w:r>
              <w:rPr>
                <w:noProof/>
              </w:rPr>
              <w:pict>
                <v:shape id="Text Box 17" o:spid="_x0000_s1029" type="#_x0000_t202" style="position:absolute;left:0;text-align:left;margin-left:54pt;margin-top:185.6pt;width:102pt;height:19.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FrrwIAALE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" filled="f" stroked="f">
                  <v:textbox style="mso-next-textbox:#Text Box 17" inset="0,0,0,0">
                    <w:txbxContent>
                      <w:p w:rsidR="00CB4AA0" w:rsidRPr="00094A11" w:rsidRDefault="00CB4AA0"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CD4D2C">
              <w:rPr>
                <w:noProof/>
                <w:sz w:val="30"/>
                <w:szCs w:val="30"/>
              </w:rPr>
              <w:drawing>
                <wp:inline distT="0" distB="0" distL="0" distR="0" wp14:anchorId="777EA19B" wp14:editId="500ABC61">
                  <wp:extent cx="2743200" cy="2457908"/>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637" w:type="pct"/>
            <w:tcBorders>
              <w:top w:val="nil"/>
              <w:left w:val="nil"/>
              <w:bottom w:val="nil"/>
              <w:right w:val="nil"/>
            </w:tcBorders>
            <w:vAlign w:val="center"/>
          </w:tcPr>
          <w:p w:rsidR="0099320E" w:rsidRPr="00CD4D2C" w:rsidRDefault="0099320E" w:rsidP="000D6877">
            <w:pPr>
              <w:keepNext/>
              <w:ind w:left="-109" w:right="-109"/>
              <w:jc w:val="center"/>
              <w:rPr>
                <w:rFonts w:ascii="Arial" w:hAnsi="Arial" w:cs="Arial"/>
                <w:sz w:val="20"/>
                <w:szCs w:val="20"/>
                <w:lang w:val="en-US"/>
              </w:rPr>
            </w:pPr>
          </w:p>
          <w:p w:rsidR="0099320E" w:rsidRPr="00CD4D2C" w:rsidRDefault="0099320E" w:rsidP="00844E51">
            <w:pPr>
              <w:keepNext/>
              <w:ind w:left="-109" w:right="-109"/>
              <w:jc w:val="center"/>
              <w:rPr>
                <w:rFonts w:ascii="Arial" w:hAnsi="Arial" w:cs="Arial"/>
                <w:sz w:val="18"/>
                <w:szCs w:val="16"/>
                <w:lang w:val="en-US"/>
              </w:rPr>
            </w:pPr>
            <w:r w:rsidRPr="00CD4D2C">
              <w:rPr>
                <w:rFonts w:ascii="Arial" w:hAnsi="Arial" w:cs="Arial"/>
                <w:sz w:val="18"/>
                <w:szCs w:val="16"/>
              </w:rPr>
              <w:t>5 стран</w:t>
            </w:r>
          </w:p>
        </w:tc>
        <w:tc>
          <w:tcPr>
            <w:tcW w:w="2321" w:type="pct"/>
            <w:vMerge w:val="restart"/>
            <w:tcBorders>
              <w:top w:val="nil"/>
              <w:left w:val="nil"/>
              <w:bottom w:val="nil"/>
              <w:right w:val="nil"/>
            </w:tcBorders>
          </w:tcPr>
          <w:p w:rsidR="0099320E" w:rsidRPr="00CD4D2C" w:rsidRDefault="00092BFA" w:rsidP="000D6877">
            <w:pPr>
              <w:keepNext/>
              <w:ind w:left="-107" w:right="-427"/>
              <w:rPr>
                <w:sz w:val="28"/>
                <w:szCs w:val="28"/>
              </w:rPr>
            </w:pPr>
            <w:r>
              <w:rPr>
                <w:noProof/>
              </w:rPr>
              <w:pict>
                <v:shape id="Text Box 18" o:spid="_x0000_s1030" type="#_x0000_t202" style="position:absolute;left:0;text-align:left;margin-left:42.75pt;margin-top:186.2pt;width:102.75pt;height:14.2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" filled="f" stroked="f">
                  <v:textbox style="mso-next-textbox:#Text Box 18" inset="0,0,0,0">
                    <w:txbxContent>
                      <w:p w:rsidR="00CB4AA0" w:rsidRPr="00094A11" w:rsidRDefault="00CB4AA0"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CD4D2C">
              <w:rPr>
                <w:noProof/>
                <w:sz w:val="30"/>
                <w:szCs w:val="30"/>
              </w:rPr>
              <w:drawing>
                <wp:inline distT="0" distB="0" distL="0" distR="0" wp14:anchorId="46E9C5DB" wp14:editId="11583CA0">
                  <wp:extent cx="2676525" cy="2571750"/>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99320E" w:rsidRPr="00CD4D2C" w:rsidTr="00D65E8B">
        <w:trPr>
          <w:cantSplit/>
          <w:trHeight w:val="623"/>
        </w:trPr>
        <w:tc>
          <w:tcPr>
            <w:tcW w:w="2041" w:type="pct"/>
            <w:vMerge/>
            <w:tcBorders>
              <w:top w:val="nil"/>
              <w:left w:val="nil"/>
              <w:bottom w:val="nil"/>
              <w:right w:val="nil"/>
            </w:tcBorders>
          </w:tcPr>
          <w:p w:rsidR="0099320E" w:rsidRPr="00CD4D2C" w:rsidRDefault="0099320E" w:rsidP="000D6877">
            <w:pPr>
              <w:keepNext/>
              <w:jc w:val="center"/>
              <w:rPr>
                <w:sz w:val="30"/>
                <w:szCs w:val="30"/>
              </w:rPr>
            </w:pPr>
          </w:p>
        </w:tc>
        <w:tc>
          <w:tcPr>
            <w:tcW w:w="637" w:type="pct"/>
            <w:tcBorders>
              <w:top w:val="nil"/>
              <w:left w:val="nil"/>
              <w:bottom w:val="nil"/>
              <w:right w:val="nil"/>
            </w:tcBorders>
            <w:vAlign w:val="center"/>
          </w:tcPr>
          <w:p w:rsidR="0099320E" w:rsidRPr="00CD4D2C" w:rsidRDefault="0099320E" w:rsidP="000D6877">
            <w:pPr>
              <w:keepNext/>
              <w:ind w:left="-109" w:right="-109"/>
              <w:jc w:val="center"/>
              <w:rPr>
                <w:rFonts w:ascii="Arial" w:hAnsi="Arial" w:cs="Arial"/>
                <w:sz w:val="16"/>
                <w:szCs w:val="16"/>
                <w:lang w:val="en-US"/>
              </w:rPr>
            </w:pPr>
          </w:p>
          <w:p w:rsidR="00965834" w:rsidRPr="00CD4D2C" w:rsidRDefault="00965834" w:rsidP="000D6877">
            <w:pPr>
              <w:keepNext/>
              <w:ind w:left="-109" w:right="-109"/>
              <w:jc w:val="center"/>
              <w:rPr>
                <w:rFonts w:ascii="Arial" w:hAnsi="Arial" w:cs="Arial"/>
                <w:sz w:val="16"/>
                <w:szCs w:val="16"/>
                <w:lang w:val="en-US"/>
              </w:rPr>
            </w:pPr>
          </w:p>
          <w:p w:rsidR="00965834" w:rsidRPr="00CD4D2C" w:rsidRDefault="00965834" w:rsidP="000D6877">
            <w:pPr>
              <w:keepNext/>
              <w:ind w:left="-109" w:right="-109"/>
              <w:jc w:val="center"/>
              <w:rPr>
                <w:rFonts w:ascii="Arial" w:hAnsi="Arial" w:cs="Arial"/>
                <w:sz w:val="16"/>
                <w:szCs w:val="16"/>
                <w:lang w:val="en-US"/>
              </w:rPr>
            </w:pPr>
          </w:p>
          <w:p w:rsidR="0099320E" w:rsidRPr="00CD4D2C" w:rsidRDefault="0099320E" w:rsidP="000D6877">
            <w:pPr>
              <w:keepNext/>
              <w:ind w:left="-109" w:right="-109"/>
              <w:jc w:val="center"/>
              <w:rPr>
                <w:rFonts w:ascii="Arial" w:hAnsi="Arial" w:cs="Arial"/>
                <w:sz w:val="18"/>
                <w:szCs w:val="16"/>
              </w:rPr>
            </w:pPr>
            <w:r w:rsidRPr="00CD4D2C">
              <w:rPr>
                <w:rFonts w:ascii="Arial" w:hAnsi="Arial" w:cs="Arial"/>
                <w:sz w:val="18"/>
                <w:szCs w:val="16"/>
              </w:rPr>
              <w:t>10 стран</w:t>
            </w:r>
          </w:p>
        </w:tc>
        <w:tc>
          <w:tcPr>
            <w:tcW w:w="2321" w:type="pct"/>
            <w:vMerge/>
            <w:tcBorders>
              <w:top w:val="nil"/>
              <w:left w:val="nil"/>
              <w:bottom w:val="nil"/>
              <w:right w:val="nil"/>
            </w:tcBorders>
          </w:tcPr>
          <w:p w:rsidR="0099320E" w:rsidRPr="00CD4D2C" w:rsidRDefault="0099320E" w:rsidP="000D6877">
            <w:pPr>
              <w:keepNext/>
              <w:jc w:val="center"/>
              <w:rPr>
                <w:sz w:val="30"/>
                <w:szCs w:val="30"/>
              </w:rPr>
            </w:pPr>
          </w:p>
        </w:tc>
      </w:tr>
      <w:tr w:rsidR="0099320E" w:rsidRPr="00CD4D2C" w:rsidTr="00D65E8B">
        <w:trPr>
          <w:cantSplit/>
          <w:trHeight w:val="501"/>
        </w:trPr>
        <w:tc>
          <w:tcPr>
            <w:tcW w:w="2041" w:type="pct"/>
            <w:vMerge/>
            <w:tcBorders>
              <w:top w:val="nil"/>
              <w:left w:val="nil"/>
              <w:bottom w:val="nil"/>
              <w:right w:val="nil"/>
            </w:tcBorders>
          </w:tcPr>
          <w:p w:rsidR="0099320E" w:rsidRPr="00CD4D2C" w:rsidRDefault="0099320E" w:rsidP="000D6877">
            <w:pPr>
              <w:keepNext/>
              <w:jc w:val="center"/>
              <w:rPr>
                <w:sz w:val="30"/>
                <w:szCs w:val="30"/>
              </w:rPr>
            </w:pPr>
          </w:p>
        </w:tc>
        <w:tc>
          <w:tcPr>
            <w:tcW w:w="637" w:type="pct"/>
            <w:tcBorders>
              <w:top w:val="nil"/>
              <w:left w:val="nil"/>
              <w:bottom w:val="nil"/>
              <w:right w:val="nil"/>
            </w:tcBorders>
            <w:vAlign w:val="center"/>
          </w:tcPr>
          <w:p w:rsidR="0099320E" w:rsidRPr="00CD4D2C" w:rsidRDefault="0099320E" w:rsidP="000D6877">
            <w:pPr>
              <w:keepNext/>
              <w:ind w:left="-109" w:right="-109"/>
              <w:jc w:val="center"/>
              <w:rPr>
                <w:rFonts w:ascii="Arial" w:hAnsi="Arial" w:cs="Arial"/>
                <w:sz w:val="14"/>
                <w:szCs w:val="14"/>
              </w:rPr>
            </w:pPr>
          </w:p>
          <w:p w:rsidR="0099320E" w:rsidRPr="00CD4D2C" w:rsidRDefault="0099320E" w:rsidP="000D6877">
            <w:pPr>
              <w:keepNext/>
              <w:ind w:left="-109" w:right="-109"/>
              <w:jc w:val="center"/>
              <w:rPr>
                <w:rFonts w:ascii="Arial" w:hAnsi="Arial" w:cs="Arial"/>
                <w:sz w:val="14"/>
                <w:szCs w:val="14"/>
              </w:rPr>
            </w:pPr>
          </w:p>
          <w:p w:rsidR="00965834" w:rsidRPr="00CD4D2C" w:rsidRDefault="00965834" w:rsidP="000D6877">
            <w:pPr>
              <w:keepNext/>
              <w:ind w:left="-109" w:right="-109"/>
              <w:jc w:val="center"/>
              <w:rPr>
                <w:rFonts w:ascii="Arial" w:hAnsi="Arial" w:cs="Arial"/>
                <w:sz w:val="14"/>
                <w:szCs w:val="14"/>
              </w:rPr>
            </w:pPr>
          </w:p>
          <w:p w:rsidR="00965834" w:rsidRPr="00CD4D2C" w:rsidRDefault="00965834" w:rsidP="000D6877">
            <w:pPr>
              <w:keepNext/>
              <w:ind w:left="-109" w:right="-109"/>
              <w:jc w:val="center"/>
              <w:rPr>
                <w:rFonts w:ascii="Arial" w:hAnsi="Arial" w:cs="Arial"/>
                <w:sz w:val="14"/>
                <w:szCs w:val="14"/>
              </w:rPr>
            </w:pPr>
          </w:p>
          <w:p w:rsidR="0099320E" w:rsidRPr="00CD4D2C" w:rsidRDefault="0099320E" w:rsidP="000D6877">
            <w:pPr>
              <w:keepNext/>
              <w:ind w:left="-109" w:right="-109"/>
              <w:jc w:val="center"/>
              <w:rPr>
                <w:rFonts w:ascii="Arial" w:hAnsi="Arial" w:cs="Arial"/>
                <w:sz w:val="18"/>
                <w:szCs w:val="16"/>
              </w:rPr>
            </w:pPr>
            <w:r w:rsidRPr="00CD4D2C">
              <w:rPr>
                <w:rFonts w:ascii="Arial" w:hAnsi="Arial" w:cs="Arial"/>
                <w:sz w:val="18"/>
                <w:szCs w:val="16"/>
              </w:rPr>
              <w:t>15 стран</w:t>
            </w:r>
          </w:p>
        </w:tc>
        <w:tc>
          <w:tcPr>
            <w:tcW w:w="2321" w:type="pct"/>
            <w:vMerge/>
            <w:tcBorders>
              <w:top w:val="nil"/>
              <w:left w:val="nil"/>
              <w:bottom w:val="nil"/>
              <w:right w:val="nil"/>
            </w:tcBorders>
          </w:tcPr>
          <w:p w:rsidR="0099320E" w:rsidRPr="00CD4D2C" w:rsidRDefault="0099320E" w:rsidP="000D6877">
            <w:pPr>
              <w:keepNext/>
              <w:jc w:val="center"/>
              <w:rPr>
                <w:sz w:val="30"/>
                <w:szCs w:val="30"/>
              </w:rPr>
            </w:pPr>
          </w:p>
        </w:tc>
      </w:tr>
      <w:tr w:rsidR="0099320E" w:rsidRPr="00CD4D2C" w:rsidTr="00D65E8B">
        <w:trPr>
          <w:cantSplit/>
          <w:trHeight w:val="837"/>
        </w:trPr>
        <w:tc>
          <w:tcPr>
            <w:tcW w:w="2041" w:type="pct"/>
            <w:vMerge/>
            <w:tcBorders>
              <w:top w:val="nil"/>
              <w:left w:val="nil"/>
              <w:bottom w:val="nil"/>
              <w:right w:val="nil"/>
            </w:tcBorders>
          </w:tcPr>
          <w:p w:rsidR="0099320E" w:rsidRPr="00CD4D2C" w:rsidRDefault="0099320E" w:rsidP="000D6877">
            <w:pPr>
              <w:keepNext/>
              <w:jc w:val="center"/>
              <w:rPr>
                <w:sz w:val="30"/>
                <w:szCs w:val="30"/>
              </w:rPr>
            </w:pPr>
          </w:p>
        </w:tc>
        <w:tc>
          <w:tcPr>
            <w:tcW w:w="637" w:type="pct"/>
            <w:tcBorders>
              <w:top w:val="nil"/>
              <w:left w:val="nil"/>
              <w:bottom w:val="nil"/>
              <w:right w:val="nil"/>
            </w:tcBorders>
            <w:vAlign w:val="center"/>
          </w:tcPr>
          <w:p w:rsidR="0099320E" w:rsidRPr="00CD4D2C" w:rsidRDefault="0099320E" w:rsidP="000D6877">
            <w:pPr>
              <w:keepNext/>
              <w:ind w:left="-109" w:right="-109"/>
              <w:jc w:val="center"/>
              <w:rPr>
                <w:rFonts w:ascii="Arial" w:hAnsi="Arial" w:cs="Arial"/>
                <w:sz w:val="18"/>
                <w:szCs w:val="18"/>
              </w:rPr>
            </w:pPr>
          </w:p>
          <w:p w:rsidR="0099320E" w:rsidRPr="00CD4D2C" w:rsidRDefault="0099320E" w:rsidP="000D6877">
            <w:pPr>
              <w:keepNext/>
              <w:ind w:left="-109" w:right="-109"/>
              <w:jc w:val="center"/>
              <w:rPr>
                <w:rFonts w:ascii="Arial" w:hAnsi="Arial" w:cs="Arial"/>
                <w:sz w:val="18"/>
                <w:szCs w:val="18"/>
                <w:lang w:val="en-US"/>
              </w:rPr>
            </w:pPr>
          </w:p>
          <w:p w:rsidR="0099320E" w:rsidRPr="00CD4D2C" w:rsidRDefault="0099320E" w:rsidP="000D6877">
            <w:pPr>
              <w:keepNext/>
              <w:ind w:left="-109" w:right="-109"/>
              <w:jc w:val="center"/>
              <w:rPr>
                <w:rFonts w:ascii="Arial" w:hAnsi="Arial" w:cs="Arial"/>
                <w:sz w:val="18"/>
                <w:szCs w:val="18"/>
              </w:rPr>
            </w:pPr>
          </w:p>
          <w:p w:rsidR="0099320E" w:rsidRPr="00CD4D2C" w:rsidRDefault="0099320E" w:rsidP="000D6877">
            <w:pPr>
              <w:keepNext/>
              <w:ind w:left="-109" w:right="-109"/>
              <w:jc w:val="center"/>
              <w:rPr>
                <w:rFonts w:ascii="Arial" w:hAnsi="Arial" w:cs="Arial"/>
                <w:sz w:val="18"/>
                <w:szCs w:val="16"/>
              </w:rPr>
            </w:pPr>
            <w:r w:rsidRPr="00CD4D2C">
              <w:rPr>
                <w:rFonts w:ascii="Arial" w:hAnsi="Arial" w:cs="Arial"/>
                <w:sz w:val="18"/>
                <w:szCs w:val="16"/>
              </w:rPr>
              <w:t>20 стран</w:t>
            </w:r>
          </w:p>
          <w:p w:rsidR="0099320E" w:rsidRPr="00CD4D2C" w:rsidRDefault="0099320E" w:rsidP="000D6877">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CD4D2C" w:rsidRDefault="0099320E" w:rsidP="000D6877">
            <w:pPr>
              <w:keepNext/>
              <w:jc w:val="center"/>
              <w:rPr>
                <w:sz w:val="30"/>
                <w:szCs w:val="30"/>
              </w:rPr>
            </w:pPr>
          </w:p>
        </w:tc>
      </w:tr>
      <w:tr w:rsidR="0099320E" w:rsidRPr="00CD4D2C" w:rsidTr="00D65E8B">
        <w:trPr>
          <w:cantSplit/>
          <w:trHeight w:val="757"/>
        </w:trPr>
        <w:tc>
          <w:tcPr>
            <w:tcW w:w="2041" w:type="pct"/>
            <w:vMerge/>
            <w:tcBorders>
              <w:top w:val="nil"/>
              <w:left w:val="nil"/>
              <w:bottom w:val="nil"/>
              <w:right w:val="nil"/>
            </w:tcBorders>
          </w:tcPr>
          <w:p w:rsidR="0099320E" w:rsidRPr="00CD4D2C" w:rsidRDefault="0099320E" w:rsidP="000D6877">
            <w:pPr>
              <w:keepNext/>
              <w:jc w:val="center"/>
              <w:rPr>
                <w:sz w:val="30"/>
                <w:szCs w:val="30"/>
              </w:rPr>
            </w:pPr>
          </w:p>
        </w:tc>
        <w:tc>
          <w:tcPr>
            <w:tcW w:w="637" w:type="pct"/>
            <w:tcBorders>
              <w:top w:val="nil"/>
              <w:left w:val="nil"/>
              <w:bottom w:val="nil"/>
              <w:right w:val="nil"/>
            </w:tcBorders>
          </w:tcPr>
          <w:p w:rsidR="0099320E" w:rsidRPr="00CD4D2C" w:rsidRDefault="0099320E" w:rsidP="000D6877">
            <w:pPr>
              <w:keepNext/>
              <w:jc w:val="center"/>
              <w:rPr>
                <w:sz w:val="28"/>
                <w:szCs w:val="28"/>
              </w:rPr>
            </w:pPr>
          </w:p>
        </w:tc>
        <w:tc>
          <w:tcPr>
            <w:tcW w:w="2321" w:type="pct"/>
            <w:vMerge/>
            <w:tcBorders>
              <w:top w:val="nil"/>
              <w:left w:val="nil"/>
              <w:bottom w:val="nil"/>
              <w:right w:val="nil"/>
            </w:tcBorders>
          </w:tcPr>
          <w:p w:rsidR="0099320E" w:rsidRPr="00CD4D2C" w:rsidRDefault="0099320E" w:rsidP="000D6877">
            <w:pPr>
              <w:keepNext/>
              <w:jc w:val="center"/>
              <w:rPr>
                <w:sz w:val="30"/>
                <w:szCs w:val="30"/>
              </w:rPr>
            </w:pPr>
          </w:p>
        </w:tc>
      </w:tr>
      <w:tr w:rsidR="0099320E" w:rsidRPr="00CD4D2C" w:rsidTr="00D65E8B">
        <w:trPr>
          <w:cantSplit/>
          <w:trHeight w:val="399"/>
        </w:trPr>
        <w:tc>
          <w:tcPr>
            <w:tcW w:w="5000" w:type="pct"/>
            <w:gridSpan w:val="3"/>
            <w:tcBorders>
              <w:top w:val="nil"/>
              <w:left w:val="nil"/>
              <w:bottom w:val="nil"/>
              <w:right w:val="nil"/>
            </w:tcBorders>
          </w:tcPr>
          <w:p w:rsidR="0099320E" w:rsidRPr="00CD4D2C" w:rsidRDefault="006621A2" w:rsidP="000D6877">
            <w:pPr>
              <w:tabs>
                <w:tab w:val="center" w:pos="4532"/>
                <w:tab w:val="left" w:pos="8235"/>
              </w:tabs>
              <w:jc w:val="center"/>
              <w:rPr>
                <w:sz w:val="32"/>
                <w:szCs w:val="32"/>
              </w:rPr>
            </w:pPr>
            <w:r w:rsidRPr="00CD4D2C">
              <w:rPr>
                <w:noProof/>
                <w:sz w:val="32"/>
                <w:szCs w:val="32"/>
              </w:rPr>
              <w:drawing>
                <wp:inline distT="0" distB="0" distL="0" distR="0" wp14:anchorId="011A8658" wp14:editId="71A084A1">
                  <wp:extent cx="5648325" cy="238125"/>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6D37AF" w:rsidRPr="00CD4D2C" w:rsidRDefault="006D37AF" w:rsidP="000D6877">
      <w:pPr>
        <w:spacing w:after="120" w:line="260" w:lineRule="exact"/>
        <w:jc w:val="center"/>
        <w:rPr>
          <w:rFonts w:ascii="Arial" w:hAnsi="Arial" w:cs="Arial"/>
          <w:i/>
          <w:iCs/>
          <w:sz w:val="20"/>
          <w:szCs w:val="20"/>
        </w:rPr>
      </w:pPr>
      <w:r w:rsidRPr="00CD4D2C">
        <w:rPr>
          <w:rFonts w:ascii="Arial" w:hAnsi="Arial" w:cs="Arial"/>
          <w:i/>
          <w:iCs/>
          <w:sz w:val="20"/>
          <w:szCs w:val="20"/>
        </w:rPr>
        <w:t>(</w:t>
      </w:r>
      <w:proofErr w:type="gramStart"/>
      <w:r w:rsidRPr="00CD4D2C">
        <w:rPr>
          <w:rFonts w:ascii="Arial" w:hAnsi="Arial" w:cs="Arial"/>
          <w:i/>
          <w:iCs/>
          <w:sz w:val="20"/>
          <w:szCs w:val="20"/>
        </w:rPr>
        <w:t>в</w:t>
      </w:r>
      <w:proofErr w:type="gramEnd"/>
      <w:r w:rsidR="001035A0" w:rsidRPr="00CD4D2C">
        <w:rPr>
          <w:rFonts w:ascii="Arial" w:hAnsi="Arial" w:cs="Arial"/>
          <w:i/>
          <w:iCs/>
          <w:sz w:val="20"/>
          <w:szCs w:val="20"/>
        </w:rPr>
        <w:t xml:space="preserve"> </w:t>
      </w:r>
      <w:r w:rsidR="00094A11" w:rsidRPr="00CD4D2C">
        <w:rPr>
          <w:rFonts w:ascii="Arial" w:hAnsi="Arial" w:cs="Arial"/>
          <w:i/>
          <w:iCs/>
          <w:sz w:val="20"/>
          <w:szCs w:val="20"/>
        </w:rPr>
        <w:t>%</w:t>
      </w:r>
      <w:r w:rsidRPr="00CD4D2C">
        <w:rPr>
          <w:rFonts w:ascii="Arial" w:hAnsi="Arial" w:cs="Arial"/>
          <w:i/>
          <w:iCs/>
          <w:sz w:val="20"/>
          <w:szCs w:val="20"/>
        </w:rPr>
        <w:t xml:space="preserve"> к общему объему экспорта и импорта)</w:t>
      </w:r>
    </w:p>
    <w:p w:rsidR="00390703" w:rsidRPr="00CD4D2C" w:rsidRDefault="00390703" w:rsidP="00F8670D">
      <w:pPr>
        <w:pStyle w:val="21"/>
        <w:spacing w:before="240" w:line="340" w:lineRule="exact"/>
        <w:ind w:firstLine="709"/>
        <w:rPr>
          <w:sz w:val="26"/>
          <w:szCs w:val="26"/>
        </w:rPr>
      </w:pPr>
      <w:r w:rsidRPr="00CD4D2C">
        <w:rPr>
          <w:sz w:val="26"/>
          <w:szCs w:val="26"/>
        </w:rPr>
        <w:t>Основными торговыми партнерами республики в</w:t>
      </w:r>
      <w:r w:rsidR="004036C2" w:rsidRPr="00CD4D2C">
        <w:rPr>
          <w:sz w:val="26"/>
          <w:szCs w:val="26"/>
        </w:rPr>
        <w:t xml:space="preserve"> </w:t>
      </w:r>
      <w:r w:rsidR="00807319" w:rsidRPr="00CD4D2C">
        <w:rPr>
          <w:sz w:val="26"/>
          <w:szCs w:val="26"/>
        </w:rPr>
        <w:t>январе-апреле</w:t>
      </w:r>
      <w:r w:rsidRPr="00CD4D2C">
        <w:rPr>
          <w:sz w:val="26"/>
          <w:szCs w:val="26"/>
        </w:rPr>
        <w:t xml:space="preserve"> 202</w:t>
      </w:r>
      <w:r w:rsidR="004036C2" w:rsidRPr="00CD4D2C">
        <w:rPr>
          <w:sz w:val="26"/>
          <w:szCs w:val="26"/>
        </w:rPr>
        <w:t>2</w:t>
      </w:r>
      <w:r w:rsidRPr="00CD4D2C">
        <w:t> </w:t>
      </w:r>
      <w:r w:rsidRPr="00CD4D2C">
        <w:rPr>
          <w:sz w:val="26"/>
          <w:szCs w:val="26"/>
        </w:rPr>
        <w:t>г</w:t>
      </w:r>
      <w:r w:rsidR="004036C2" w:rsidRPr="00CD4D2C">
        <w:rPr>
          <w:sz w:val="26"/>
          <w:szCs w:val="26"/>
        </w:rPr>
        <w:t>.</w:t>
      </w:r>
      <w:r w:rsidRPr="00CD4D2C">
        <w:rPr>
          <w:sz w:val="26"/>
          <w:szCs w:val="26"/>
        </w:rPr>
        <w:t xml:space="preserve"> являлись: </w:t>
      </w:r>
      <w:proofErr w:type="gramStart"/>
      <w:r w:rsidRPr="00CD4D2C">
        <w:rPr>
          <w:sz w:val="26"/>
          <w:szCs w:val="26"/>
        </w:rPr>
        <w:t>Российская Федерация</w:t>
      </w:r>
      <w:r w:rsidR="00334DD1" w:rsidRPr="00CD4D2C">
        <w:rPr>
          <w:sz w:val="26"/>
          <w:szCs w:val="26"/>
        </w:rPr>
        <w:t> </w:t>
      </w:r>
      <w:r w:rsidRPr="00CD4D2C">
        <w:rPr>
          <w:sz w:val="26"/>
          <w:szCs w:val="26"/>
        </w:rPr>
        <w:t>–</w:t>
      </w:r>
      <w:r w:rsidR="00334DD1" w:rsidRPr="00CD4D2C">
        <w:rPr>
          <w:sz w:val="26"/>
          <w:szCs w:val="26"/>
        </w:rPr>
        <w:t> </w:t>
      </w:r>
      <w:r w:rsidR="00B6007C" w:rsidRPr="00CD4D2C">
        <w:rPr>
          <w:sz w:val="26"/>
          <w:szCs w:val="26"/>
        </w:rPr>
        <w:t>5</w:t>
      </w:r>
      <w:r w:rsidR="008D5137" w:rsidRPr="00CD4D2C">
        <w:rPr>
          <w:sz w:val="26"/>
          <w:szCs w:val="26"/>
        </w:rPr>
        <w:t>5,5</w:t>
      </w:r>
      <w:r w:rsidRPr="00CD4D2C">
        <w:rPr>
          <w:sz w:val="26"/>
          <w:szCs w:val="26"/>
        </w:rPr>
        <w:t xml:space="preserve">% от всего объема товарооборота, </w:t>
      </w:r>
      <w:r w:rsidR="008D5137" w:rsidRPr="00CD4D2C">
        <w:rPr>
          <w:sz w:val="26"/>
          <w:szCs w:val="26"/>
        </w:rPr>
        <w:br/>
      </w:r>
      <w:r w:rsidR="008D5137" w:rsidRPr="00CD4D2C">
        <w:rPr>
          <w:spacing w:val="-4"/>
          <w:sz w:val="26"/>
          <w:szCs w:val="26"/>
        </w:rPr>
        <w:t>Китай</w:t>
      </w:r>
      <w:r w:rsidR="00D50CBF" w:rsidRPr="00CD4D2C">
        <w:rPr>
          <w:spacing w:val="-4"/>
          <w:sz w:val="26"/>
          <w:szCs w:val="26"/>
        </w:rPr>
        <w:t> </w:t>
      </w:r>
      <w:r w:rsidR="008D5137" w:rsidRPr="00CD4D2C">
        <w:rPr>
          <w:spacing w:val="-4"/>
          <w:sz w:val="26"/>
          <w:szCs w:val="26"/>
        </w:rPr>
        <w:t>–</w:t>
      </w:r>
      <w:r w:rsidR="00D50CBF" w:rsidRPr="00CD4D2C">
        <w:rPr>
          <w:spacing w:val="-4"/>
          <w:sz w:val="26"/>
          <w:szCs w:val="26"/>
        </w:rPr>
        <w:t> </w:t>
      </w:r>
      <w:r w:rsidR="008D5137" w:rsidRPr="00CD4D2C">
        <w:rPr>
          <w:spacing w:val="-4"/>
          <w:sz w:val="26"/>
          <w:szCs w:val="26"/>
        </w:rPr>
        <w:t xml:space="preserve">7%, </w:t>
      </w:r>
      <w:r w:rsidRPr="00CD4D2C">
        <w:rPr>
          <w:spacing w:val="-4"/>
          <w:sz w:val="26"/>
          <w:szCs w:val="26"/>
        </w:rPr>
        <w:t>Украина</w:t>
      </w:r>
      <w:r w:rsidR="00D50CBF" w:rsidRPr="00CD4D2C">
        <w:rPr>
          <w:spacing w:val="-4"/>
          <w:sz w:val="26"/>
          <w:szCs w:val="26"/>
        </w:rPr>
        <w:t> </w:t>
      </w:r>
      <w:r w:rsidRPr="00CD4D2C">
        <w:rPr>
          <w:spacing w:val="-4"/>
          <w:sz w:val="26"/>
          <w:szCs w:val="26"/>
        </w:rPr>
        <w:t>–</w:t>
      </w:r>
      <w:r w:rsidR="00D50CBF" w:rsidRPr="00CD4D2C">
        <w:rPr>
          <w:spacing w:val="-4"/>
          <w:sz w:val="26"/>
          <w:szCs w:val="26"/>
        </w:rPr>
        <w:t> </w:t>
      </w:r>
      <w:r w:rsidR="008D5137" w:rsidRPr="00CD4D2C">
        <w:rPr>
          <w:spacing w:val="-4"/>
          <w:sz w:val="26"/>
          <w:szCs w:val="26"/>
        </w:rPr>
        <w:t>5,5</w:t>
      </w:r>
      <w:r w:rsidRPr="00CD4D2C">
        <w:rPr>
          <w:spacing w:val="-4"/>
          <w:sz w:val="26"/>
          <w:szCs w:val="26"/>
        </w:rPr>
        <w:t xml:space="preserve">%, </w:t>
      </w:r>
      <w:r w:rsidR="00A108B6" w:rsidRPr="00CD4D2C">
        <w:rPr>
          <w:spacing w:val="-4"/>
          <w:sz w:val="26"/>
          <w:szCs w:val="26"/>
        </w:rPr>
        <w:t>Польша</w:t>
      </w:r>
      <w:r w:rsidR="00D50CBF" w:rsidRPr="00CD4D2C">
        <w:rPr>
          <w:spacing w:val="-4"/>
          <w:sz w:val="26"/>
          <w:szCs w:val="26"/>
        </w:rPr>
        <w:t> </w:t>
      </w:r>
      <w:r w:rsidR="00A108B6" w:rsidRPr="00CD4D2C">
        <w:rPr>
          <w:spacing w:val="-4"/>
          <w:sz w:val="26"/>
          <w:szCs w:val="26"/>
        </w:rPr>
        <w:t>–</w:t>
      </w:r>
      <w:r w:rsidR="00D50CBF" w:rsidRPr="00CD4D2C">
        <w:rPr>
          <w:spacing w:val="-4"/>
          <w:sz w:val="26"/>
          <w:szCs w:val="26"/>
        </w:rPr>
        <w:t> </w:t>
      </w:r>
      <w:r w:rsidR="00A108B6" w:rsidRPr="00CD4D2C">
        <w:rPr>
          <w:spacing w:val="-4"/>
          <w:sz w:val="26"/>
          <w:szCs w:val="26"/>
        </w:rPr>
        <w:t xml:space="preserve">4,2%, </w:t>
      </w:r>
      <w:r w:rsidR="00DE7C5E" w:rsidRPr="00CD4D2C">
        <w:rPr>
          <w:spacing w:val="-4"/>
          <w:sz w:val="26"/>
          <w:szCs w:val="26"/>
        </w:rPr>
        <w:t>Нидерланды</w:t>
      </w:r>
      <w:r w:rsidR="00D50CBF" w:rsidRPr="00CD4D2C">
        <w:rPr>
          <w:spacing w:val="-4"/>
          <w:sz w:val="26"/>
          <w:szCs w:val="26"/>
        </w:rPr>
        <w:t> </w:t>
      </w:r>
      <w:r w:rsidR="00DE7C5E" w:rsidRPr="00CD4D2C">
        <w:rPr>
          <w:spacing w:val="-4"/>
          <w:sz w:val="26"/>
          <w:szCs w:val="26"/>
        </w:rPr>
        <w:t>–</w:t>
      </w:r>
      <w:r w:rsidR="00D50CBF" w:rsidRPr="00CD4D2C">
        <w:rPr>
          <w:spacing w:val="-4"/>
          <w:sz w:val="26"/>
          <w:szCs w:val="26"/>
        </w:rPr>
        <w:t> </w:t>
      </w:r>
      <w:r w:rsidR="008D5137" w:rsidRPr="00CD4D2C">
        <w:rPr>
          <w:spacing w:val="-4"/>
          <w:sz w:val="26"/>
          <w:szCs w:val="26"/>
        </w:rPr>
        <w:t>2,8</w:t>
      </w:r>
      <w:r w:rsidR="00DE7C5E" w:rsidRPr="00CD4D2C">
        <w:rPr>
          <w:spacing w:val="-4"/>
          <w:sz w:val="26"/>
          <w:szCs w:val="26"/>
        </w:rPr>
        <w:t>%, Германия</w:t>
      </w:r>
      <w:r w:rsidR="00D50CBF" w:rsidRPr="00CD4D2C">
        <w:rPr>
          <w:spacing w:val="-4"/>
          <w:sz w:val="26"/>
          <w:szCs w:val="26"/>
        </w:rPr>
        <w:t> </w:t>
      </w:r>
      <w:r w:rsidR="00DE7C5E" w:rsidRPr="00CD4D2C">
        <w:rPr>
          <w:spacing w:val="-4"/>
          <w:sz w:val="26"/>
          <w:szCs w:val="26"/>
        </w:rPr>
        <w:t>–</w:t>
      </w:r>
      <w:r w:rsidR="00D50CBF" w:rsidRPr="00CD4D2C">
        <w:rPr>
          <w:spacing w:val="-4"/>
          <w:sz w:val="26"/>
          <w:szCs w:val="26"/>
        </w:rPr>
        <w:t> </w:t>
      </w:r>
      <w:r w:rsidR="00601672" w:rsidRPr="00CD4D2C">
        <w:rPr>
          <w:spacing w:val="-4"/>
          <w:sz w:val="26"/>
          <w:szCs w:val="26"/>
        </w:rPr>
        <w:t>2</w:t>
      </w:r>
      <w:r w:rsidR="008C7578" w:rsidRPr="00CD4D2C">
        <w:rPr>
          <w:spacing w:val="-4"/>
          <w:sz w:val="26"/>
          <w:szCs w:val="26"/>
        </w:rPr>
        <w:t>,</w:t>
      </w:r>
      <w:r w:rsidR="008D5137" w:rsidRPr="00CD4D2C">
        <w:rPr>
          <w:spacing w:val="-4"/>
          <w:sz w:val="26"/>
          <w:szCs w:val="26"/>
        </w:rPr>
        <w:t>6</w:t>
      </w:r>
      <w:r w:rsidR="00DE7C5E" w:rsidRPr="00CD4D2C">
        <w:rPr>
          <w:spacing w:val="-4"/>
          <w:sz w:val="26"/>
          <w:szCs w:val="26"/>
        </w:rPr>
        <w:t xml:space="preserve">%, </w:t>
      </w:r>
      <w:r w:rsidR="00601672" w:rsidRPr="00CD4D2C">
        <w:rPr>
          <w:spacing w:val="-6"/>
          <w:sz w:val="26"/>
          <w:szCs w:val="26"/>
        </w:rPr>
        <w:t>Литва</w:t>
      </w:r>
      <w:r w:rsidR="00334DD1" w:rsidRPr="00CD4D2C">
        <w:rPr>
          <w:spacing w:val="-6"/>
          <w:sz w:val="26"/>
          <w:szCs w:val="26"/>
        </w:rPr>
        <w:t> </w:t>
      </w:r>
      <w:r w:rsidR="00601672" w:rsidRPr="00CD4D2C">
        <w:rPr>
          <w:spacing w:val="-6"/>
          <w:sz w:val="26"/>
          <w:szCs w:val="26"/>
        </w:rPr>
        <w:t>–</w:t>
      </w:r>
      <w:r w:rsidR="00334DD1" w:rsidRPr="00CD4D2C">
        <w:rPr>
          <w:spacing w:val="-6"/>
          <w:sz w:val="26"/>
          <w:szCs w:val="26"/>
        </w:rPr>
        <w:t> </w:t>
      </w:r>
      <w:r w:rsidR="008D5137" w:rsidRPr="00CD4D2C">
        <w:rPr>
          <w:spacing w:val="-6"/>
          <w:sz w:val="26"/>
          <w:szCs w:val="26"/>
        </w:rPr>
        <w:t>2</w:t>
      </w:r>
      <w:r w:rsidR="00601672" w:rsidRPr="00CD4D2C">
        <w:rPr>
          <w:spacing w:val="-6"/>
          <w:sz w:val="26"/>
          <w:szCs w:val="26"/>
        </w:rPr>
        <w:t>%, Турция</w:t>
      </w:r>
      <w:r w:rsidR="00334DD1" w:rsidRPr="00CD4D2C">
        <w:rPr>
          <w:spacing w:val="-6"/>
          <w:sz w:val="26"/>
          <w:szCs w:val="26"/>
        </w:rPr>
        <w:t> </w:t>
      </w:r>
      <w:r w:rsidR="00601672" w:rsidRPr="00CD4D2C">
        <w:rPr>
          <w:spacing w:val="-6"/>
          <w:sz w:val="26"/>
          <w:szCs w:val="26"/>
        </w:rPr>
        <w:t>–</w:t>
      </w:r>
      <w:r w:rsidR="00334DD1" w:rsidRPr="00CD4D2C">
        <w:rPr>
          <w:spacing w:val="-6"/>
          <w:sz w:val="26"/>
          <w:szCs w:val="26"/>
        </w:rPr>
        <w:t> </w:t>
      </w:r>
      <w:r w:rsidR="00601672" w:rsidRPr="00CD4D2C">
        <w:rPr>
          <w:spacing w:val="-6"/>
          <w:sz w:val="26"/>
          <w:szCs w:val="26"/>
        </w:rPr>
        <w:t>1,</w:t>
      </w:r>
      <w:r w:rsidR="00A108B6" w:rsidRPr="00CD4D2C">
        <w:rPr>
          <w:spacing w:val="-6"/>
          <w:sz w:val="26"/>
          <w:szCs w:val="26"/>
        </w:rPr>
        <w:t>4</w:t>
      </w:r>
      <w:r w:rsidR="00601672" w:rsidRPr="00CD4D2C">
        <w:rPr>
          <w:spacing w:val="-6"/>
          <w:sz w:val="26"/>
          <w:szCs w:val="26"/>
        </w:rPr>
        <w:t xml:space="preserve">%, </w:t>
      </w:r>
      <w:r w:rsidR="008D5137" w:rsidRPr="00CD4D2C">
        <w:rPr>
          <w:spacing w:val="-6"/>
          <w:sz w:val="26"/>
          <w:szCs w:val="26"/>
        </w:rPr>
        <w:t>Казахстан</w:t>
      </w:r>
      <w:r w:rsidR="00334DD1" w:rsidRPr="00CD4D2C">
        <w:rPr>
          <w:spacing w:val="-6"/>
          <w:sz w:val="26"/>
          <w:szCs w:val="26"/>
        </w:rPr>
        <w:t> </w:t>
      </w:r>
      <w:r w:rsidR="008D5137" w:rsidRPr="00CD4D2C">
        <w:rPr>
          <w:spacing w:val="-6"/>
          <w:sz w:val="26"/>
          <w:szCs w:val="26"/>
        </w:rPr>
        <w:t xml:space="preserve">– 1,2%, </w:t>
      </w:r>
      <w:r w:rsidR="0049109C" w:rsidRPr="00CD4D2C">
        <w:rPr>
          <w:spacing w:val="-6"/>
          <w:sz w:val="26"/>
          <w:szCs w:val="26"/>
        </w:rPr>
        <w:t>Соединенные Штаты Америки</w:t>
      </w:r>
      <w:r w:rsidR="008D5137" w:rsidRPr="00CD4D2C">
        <w:rPr>
          <w:spacing w:val="-6"/>
          <w:sz w:val="26"/>
          <w:szCs w:val="26"/>
        </w:rPr>
        <w:t> – 1%.</w:t>
      </w:r>
      <w:proofErr w:type="gramEnd"/>
    </w:p>
    <w:p w:rsidR="00F8670D" w:rsidRDefault="00F8670D">
      <w:pPr>
        <w:rPr>
          <w:rFonts w:ascii="Arial" w:hAnsi="Arial" w:cs="Arial"/>
          <w:b/>
          <w:bCs/>
          <w:sz w:val="26"/>
          <w:szCs w:val="26"/>
        </w:rPr>
      </w:pPr>
      <w:r>
        <w:rPr>
          <w:rFonts w:ascii="Arial" w:hAnsi="Arial" w:cs="Arial"/>
          <w:b/>
          <w:bCs/>
        </w:rPr>
        <w:br w:type="page"/>
      </w:r>
    </w:p>
    <w:p w:rsidR="00FD0603" w:rsidRPr="00CD4D2C" w:rsidRDefault="004C496F" w:rsidP="00FE695B">
      <w:pPr>
        <w:pStyle w:val="31"/>
        <w:spacing w:before="240" w:after="120" w:line="260" w:lineRule="exact"/>
        <w:ind w:firstLine="0"/>
        <w:jc w:val="center"/>
        <w:rPr>
          <w:rFonts w:ascii="Arial" w:hAnsi="Arial" w:cs="Arial"/>
          <w:b/>
          <w:bCs/>
        </w:rPr>
      </w:pPr>
      <w:r w:rsidRPr="00CD4D2C">
        <w:rPr>
          <w:rFonts w:ascii="Arial" w:hAnsi="Arial" w:cs="Arial"/>
          <w:b/>
          <w:bCs/>
        </w:rPr>
        <w:lastRenderedPageBreak/>
        <w:t>1</w:t>
      </w:r>
      <w:r w:rsidR="00F9765A">
        <w:rPr>
          <w:rFonts w:ascii="Arial" w:hAnsi="Arial" w:cs="Arial"/>
          <w:b/>
          <w:bCs/>
          <w:lang w:val="be-BY"/>
        </w:rPr>
        <w:t>0</w:t>
      </w:r>
      <w:r w:rsidR="00FD0603" w:rsidRPr="00CD4D2C">
        <w:rPr>
          <w:rFonts w:ascii="Arial" w:hAnsi="Arial" w:cs="Arial"/>
          <w:b/>
          <w:bCs/>
        </w:rPr>
        <w:t>.1.</w:t>
      </w:r>
      <w:r w:rsidR="00F8670D">
        <w:rPr>
          <w:rFonts w:ascii="Arial" w:hAnsi="Arial" w:cs="Arial"/>
          <w:b/>
          <w:bCs/>
        </w:rPr>
        <w:t>4</w:t>
      </w:r>
      <w:r w:rsidR="00FD0603" w:rsidRPr="00CD4D2C">
        <w:rPr>
          <w:rFonts w:ascii="Arial" w:hAnsi="Arial" w:cs="Arial"/>
          <w:b/>
          <w:bCs/>
        </w:rPr>
        <w:t xml:space="preserve">. Изменение стоимостных объемов экспорта и импорта </w:t>
      </w:r>
      <w:r w:rsidR="00FD0603" w:rsidRPr="00CD4D2C">
        <w:rPr>
          <w:rFonts w:ascii="Arial" w:hAnsi="Arial" w:cs="Arial"/>
          <w:b/>
          <w:bCs/>
        </w:rPr>
        <w:br/>
        <w:t>товаров в торговле с Российской Федерацией</w:t>
      </w:r>
    </w:p>
    <w:p w:rsidR="00733564" w:rsidRPr="00CD4D2C" w:rsidRDefault="00866BF0" w:rsidP="00607B2F">
      <w:pPr>
        <w:pStyle w:val="31"/>
        <w:spacing w:line="340" w:lineRule="exact"/>
        <w:jc w:val="both"/>
        <w:rPr>
          <w:spacing w:val="-2"/>
        </w:rPr>
      </w:pPr>
      <w:r w:rsidRPr="00CD4D2C">
        <w:t>В</w:t>
      </w:r>
      <w:r w:rsidR="007D2921" w:rsidRPr="00CD4D2C">
        <w:t xml:space="preserve"> </w:t>
      </w:r>
      <w:r w:rsidR="00C926A4" w:rsidRPr="00CD4D2C">
        <w:t>январе-апреле</w:t>
      </w:r>
      <w:r w:rsidRPr="00CD4D2C">
        <w:t xml:space="preserve"> 202</w:t>
      </w:r>
      <w:r w:rsidR="007D2921" w:rsidRPr="00CD4D2C">
        <w:t>2</w:t>
      </w:r>
      <w:r w:rsidR="00292BF1" w:rsidRPr="00CD4D2C">
        <w:rPr>
          <w:lang w:val="be-BY"/>
        </w:rPr>
        <w:t> </w:t>
      </w:r>
      <w:r w:rsidRPr="00CD4D2C">
        <w:t>г</w:t>
      </w:r>
      <w:r w:rsidR="007D2921" w:rsidRPr="00CD4D2C">
        <w:t>.</w:t>
      </w:r>
      <w:r w:rsidR="00941527" w:rsidRPr="00CD4D2C">
        <w:t> </w:t>
      </w:r>
      <w:r w:rsidR="00733564" w:rsidRPr="00CD4D2C">
        <w:t xml:space="preserve">экспорт товаров в Российскую Федерацию составил </w:t>
      </w:r>
      <w:r w:rsidR="00133E01" w:rsidRPr="00CD4D2C">
        <w:t>5 405,6</w:t>
      </w:r>
      <w:r w:rsidR="002C0F54" w:rsidRPr="00CD4D2C">
        <w:t xml:space="preserve"> </w:t>
      </w:r>
      <w:r w:rsidR="00733564" w:rsidRPr="00CD4D2C">
        <w:t>млн.</w:t>
      </w:r>
      <w:r w:rsidR="00626B95" w:rsidRPr="00CD4D2C">
        <w:t> </w:t>
      </w:r>
      <w:r w:rsidR="00733564" w:rsidRPr="00CD4D2C">
        <w:t xml:space="preserve">долларов США и по сравнению </w:t>
      </w:r>
      <w:r w:rsidRPr="00CD4D2C">
        <w:t>с</w:t>
      </w:r>
      <w:r w:rsidR="007D2921" w:rsidRPr="00CD4D2C">
        <w:t xml:space="preserve"> </w:t>
      </w:r>
      <w:r w:rsidR="00C926A4" w:rsidRPr="00CD4D2C">
        <w:t>январем-апрелем</w:t>
      </w:r>
      <w:r w:rsidRPr="00CD4D2C">
        <w:t xml:space="preserve"> 202</w:t>
      </w:r>
      <w:r w:rsidR="007D2921" w:rsidRPr="00CD4D2C">
        <w:t>1</w:t>
      </w:r>
      <w:r w:rsidR="00191F6F" w:rsidRPr="00CD4D2C">
        <w:t> </w:t>
      </w:r>
      <w:r w:rsidRPr="00CD4D2C">
        <w:t>г</w:t>
      </w:r>
      <w:r w:rsidR="007D2921" w:rsidRPr="00CD4D2C">
        <w:t>.</w:t>
      </w:r>
      <w:r w:rsidR="00D16348" w:rsidRPr="00CD4D2C">
        <w:t xml:space="preserve"> </w:t>
      </w:r>
      <w:r w:rsidR="00941527" w:rsidRPr="00CD4D2C">
        <w:t>у</w:t>
      </w:r>
      <w:r w:rsidR="001E5EA4" w:rsidRPr="00CD4D2C">
        <w:t>величился</w:t>
      </w:r>
      <w:r w:rsidR="00DC6085" w:rsidRPr="00CD4D2C">
        <w:t xml:space="preserve"> </w:t>
      </w:r>
      <w:r w:rsidR="00FB530B" w:rsidRPr="00CD4D2C">
        <w:t xml:space="preserve">на </w:t>
      </w:r>
      <w:r w:rsidR="007F155E" w:rsidRPr="00CD4D2C">
        <w:t>1</w:t>
      </w:r>
      <w:r w:rsidR="00133E01" w:rsidRPr="00CD4D2C">
        <w:t>4</w:t>
      </w:r>
      <w:r w:rsidR="00733564" w:rsidRPr="00CD4D2C">
        <w:t>%, импорт</w:t>
      </w:r>
      <w:r w:rsidR="00BD0614" w:rsidRPr="00CD4D2C">
        <w:t> </w:t>
      </w:r>
      <w:r w:rsidR="00733564" w:rsidRPr="00CD4D2C">
        <w:t>–</w:t>
      </w:r>
      <w:r w:rsidR="00401678" w:rsidRPr="00CD4D2C">
        <w:t> </w:t>
      </w:r>
      <w:r w:rsidR="00133E01" w:rsidRPr="00CD4D2C">
        <w:t>7 245,3</w:t>
      </w:r>
      <w:r w:rsidR="00436886" w:rsidRPr="00CD4D2C">
        <w:t xml:space="preserve"> </w:t>
      </w:r>
      <w:r w:rsidR="00733564" w:rsidRPr="00CD4D2C">
        <w:t>млн.</w:t>
      </w:r>
      <w:r w:rsidR="00401678" w:rsidRPr="00CD4D2C">
        <w:t> </w:t>
      </w:r>
      <w:r w:rsidR="00733564" w:rsidRPr="00CD4D2C">
        <w:t>долларов (</w:t>
      </w:r>
      <w:r w:rsidR="001E5EA4" w:rsidRPr="00CD4D2C">
        <w:t>рост</w:t>
      </w:r>
      <w:r w:rsidR="00733564" w:rsidRPr="00CD4D2C">
        <w:t xml:space="preserve"> на </w:t>
      </w:r>
      <w:r w:rsidR="00133E01" w:rsidRPr="00CD4D2C">
        <w:t>7,3</w:t>
      </w:r>
      <w:r w:rsidR="00733564" w:rsidRPr="00CD4D2C">
        <w:t>%). Сальдо сложилось отрицательное в размере</w:t>
      </w:r>
      <w:r w:rsidR="00327EF7" w:rsidRPr="00CD4D2C">
        <w:t> </w:t>
      </w:r>
      <w:r w:rsidR="00A80011" w:rsidRPr="00CD4D2C">
        <w:t>1</w:t>
      </w:r>
      <w:r w:rsidR="00133E01" w:rsidRPr="00CD4D2C">
        <w:t> 839,7</w:t>
      </w:r>
      <w:r w:rsidR="00327EF7" w:rsidRPr="00CD4D2C">
        <w:t xml:space="preserve"> </w:t>
      </w:r>
      <w:r w:rsidR="00733564" w:rsidRPr="00CD4D2C">
        <w:t xml:space="preserve">млн. долларов </w:t>
      </w:r>
      <w:r w:rsidR="00733564" w:rsidRPr="00CD4D2C">
        <w:rPr>
          <w:spacing w:val="-2"/>
        </w:rPr>
        <w:t>(</w:t>
      </w:r>
      <w:r w:rsidRPr="00CD4D2C">
        <w:rPr>
          <w:spacing w:val="-2"/>
        </w:rPr>
        <w:t>в</w:t>
      </w:r>
      <w:r w:rsidR="007D2921" w:rsidRPr="00CD4D2C">
        <w:rPr>
          <w:spacing w:val="-2"/>
        </w:rPr>
        <w:t xml:space="preserve"> </w:t>
      </w:r>
      <w:r w:rsidR="00C926A4" w:rsidRPr="00CD4D2C">
        <w:t>январе-апреле</w:t>
      </w:r>
      <w:r w:rsidRPr="00CD4D2C">
        <w:rPr>
          <w:spacing w:val="-2"/>
        </w:rPr>
        <w:t xml:space="preserve"> 202</w:t>
      </w:r>
      <w:r w:rsidR="007D2921" w:rsidRPr="00CD4D2C">
        <w:rPr>
          <w:spacing w:val="-2"/>
        </w:rPr>
        <w:t>1</w:t>
      </w:r>
      <w:r w:rsidR="00446599" w:rsidRPr="00CD4D2C">
        <w:rPr>
          <w:spacing w:val="-2"/>
        </w:rPr>
        <w:t> </w:t>
      </w:r>
      <w:r w:rsidRPr="00CD4D2C">
        <w:rPr>
          <w:spacing w:val="-2"/>
        </w:rPr>
        <w:t>г</w:t>
      </w:r>
      <w:r w:rsidR="007D2921" w:rsidRPr="00CD4D2C">
        <w:rPr>
          <w:spacing w:val="-2"/>
        </w:rPr>
        <w:t>.</w:t>
      </w:r>
      <w:r w:rsidR="00DC6085" w:rsidRPr="00CD4D2C">
        <w:rPr>
          <w:spacing w:val="-2"/>
        </w:rPr>
        <w:t xml:space="preserve"> </w:t>
      </w:r>
      <w:r w:rsidR="00733564" w:rsidRPr="00CD4D2C">
        <w:rPr>
          <w:spacing w:val="-2"/>
        </w:rPr>
        <w:t>отрицательное сальдо составляло</w:t>
      </w:r>
      <w:r w:rsidR="00DC6085" w:rsidRPr="00CD4D2C">
        <w:rPr>
          <w:spacing w:val="-2"/>
        </w:rPr>
        <w:t xml:space="preserve"> </w:t>
      </w:r>
      <w:r w:rsidR="00133E01" w:rsidRPr="00CD4D2C">
        <w:rPr>
          <w:spacing w:val="-2"/>
        </w:rPr>
        <w:t>2 009,1</w:t>
      </w:r>
      <w:r w:rsidR="00A80011" w:rsidRPr="00CD4D2C">
        <w:rPr>
          <w:spacing w:val="-2"/>
        </w:rPr>
        <w:t xml:space="preserve"> </w:t>
      </w:r>
      <w:r w:rsidR="00733564" w:rsidRPr="00CD4D2C">
        <w:rPr>
          <w:spacing w:val="-2"/>
        </w:rPr>
        <w:t>млн. долларов).</w:t>
      </w:r>
    </w:p>
    <w:p w:rsidR="009E5E17" w:rsidRPr="00CD4D2C" w:rsidRDefault="00733564" w:rsidP="00607B2F">
      <w:pPr>
        <w:pStyle w:val="31"/>
        <w:spacing w:line="340" w:lineRule="exact"/>
        <w:jc w:val="both"/>
        <w:rPr>
          <w:spacing w:val="-3"/>
        </w:rPr>
      </w:pPr>
      <w:r w:rsidRPr="00CD4D2C">
        <w:t>Стоимостные объемы экспорта в Ро</w:t>
      </w:r>
      <w:r w:rsidR="004D0E47" w:rsidRPr="00CD4D2C">
        <w:t>ссийскую Федерацию у</w:t>
      </w:r>
      <w:r w:rsidR="00630132" w:rsidRPr="00CD4D2C">
        <w:t>величились</w:t>
      </w:r>
      <w:r w:rsidR="00986DCA" w:rsidRPr="00CD4D2C">
        <w:br/>
      </w:r>
      <w:r w:rsidR="00CF33EF" w:rsidRPr="00CD4D2C">
        <w:rPr>
          <w:spacing w:val="-3"/>
        </w:rPr>
        <w:t xml:space="preserve">по </w:t>
      </w:r>
      <w:r w:rsidR="00D70B22" w:rsidRPr="00CD4D2C">
        <w:rPr>
          <w:spacing w:val="-3"/>
        </w:rPr>
        <w:t xml:space="preserve">всем </w:t>
      </w:r>
      <w:r w:rsidR="00AC0315" w:rsidRPr="00CD4D2C">
        <w:rPr>
          <w:spacing w:val="-3"/>
        </w:rPr>
        <w:t>группам товаров</w:t>
      </w:r>
      <w:r w:rsidR="0007461E" w:rsidRPr="00CD4D2C">
        <w:rPr>
          <w:spacing w:val="-3"/>
        </w:rPr>
        <w:t>.</w:t>
      </w:r>
    </w:p>
    <w:p w:rsidR="00FD0603" w:rsidRPr="00CD4D2C" w:rsidRDefault="00FD0603" w:rsidP="00F8670D">
      <w:pPr>
        <w:spacing w:before="240" w:after="120" w:line="260" w:lineRule="exact"/>
        <w:jc w:val="center"/>
        <w:rPr>
          <w:rFonts w:ascii="Arial" w:hAnsi="Arial" w:cs="Arial"/>
          <w:b/>
          <w:bCs/>
          <w:sz w:val="22"/>
          <w:szCs w:val="22"/>
        </w:rPr>
      </w:pPr>
      <w:r w:rsidRPr="00CD4D2C">
        <w:rPr>
          <w:rFonts w:ascii="Arial" w:hAnsi="Arial" w:cs="Arial"/>
          <w:b/>
          <w:bCs/>
          <w:sz w:val="22"/>
          <w:szCs w:val="22"/>
        </w:rPr>
        <w:t>Экспорт в Российскую Федерацию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22"/>
        <w:gridCol w:w="1438"/>
        <w:gridCol w:w="1438"/>
        <w:gridCol w:w="1683"/>
        <w:gridCol w:w="1293"/>
      </w:tblGrid>
      <w:tr w:rsidR="00E3534C" w:rsidRPr="009A622B" w:rsidTr="00531BE5">
        <w:trPr>
          <w:cantSplit/>
          <w:tblHeader/>
          <w:jc w:val="center"/>
        </w:trPr>
        <w:tc>
          <w:tcPr>
            <w:tcW w:w="3222" w:type="dxa"/>
            <w:vMerge w:val="restart"/>
            <w:tcBorders>
              <w:top w:val="single" w:sz="4" w:space="0" w:color="auto"/>
              <w:left w:val="single" w:sz="4" w:space="0" w:color="auto"/>
              <w:bottom w:val="nil"/>
              <w:right w:val="single" w:sz="4" w:space="0" w:color="auto"/>
            </w:tcBorders>
          </w:tcPr>
          <w:p w:rsidR="00E3534C" w:rsidRPr="009A622B" w:rsidRDefault="00E3534C" w:rsidP="00F8670D">
            <w:pPr>
              <w:pStyle w:val="21"/>
              <w:spacing w:before="60" w:after="60" w:line="220" w:lineRule="exact"/>
              <w:ind w:firstLine="0"/>
              <w:jc w:val="center"/>
              <w:rPr>
                <w:sz w:val="22"/>
                <w:szCs w:val="22"/>
              </w:rPr>
            </w:pPr>
          </w:p>
        </w:tc>
        <w:tc>
          <w:tcPr>
            <w:tcW w:w="1438" w:type="dxa"/>
            <w:vMerge w:val="restart"/>
            <w:tcBorders>
              <w:top w:val="single" w:sz="4" w:space="0" w:color="auto"/>
              <w:left w:val="single" w:sz="4" w:space="0" w:color="auto"/>
              <w:bottom w:val="nil"/>
              <w:right w:val="single" w:sz="4" w:space="0" w:color="auto"/>
            </w:tcBorders>
          </w:tcPr>
          <w:p w:rsidR="00E3534C" w:rsidRPr="009A622B" w:rsidRDefault="00E3534C" w:rsidP="00F8670D">
            <w:pPr>
              <w:spacing w:before="60" w:after="60" w:line="22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38" w:type="dxa"/>
            <w:vMerge w:val="restart"/>
            <w:tcBorders>
              <w:top w:val="single" w:sz="4" w:space="0" w:color="auto"/>
              <w:left w:val="single" w:sz="4" w:space="0" w:color="auto"/>
              <w:bottom w:val="nil"/>
              <w:right w:val="single" w:sz="4" w:space="0" w:color="auto"/>
            </w:tcBorders>
          </w:tcPr>
          <w:p w:rsidR="00E3534C" w:rsidRPr="009A622B" w:rsidRDefault="00E3534C" w:rsidP="00F8670D">
            <w:pPr>
              <w:spacing w:before="60" w:after="60" w:line="22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E3534C" w:rsidRPr="009A622B" w:rsidRDefault="00E3534C" w:rsidP="00F8670D">
            <w:pPr>
              <w:spacing w:before="60" w:after="60" w:line="22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AA72C2" w:rsidRPr="009A622B" w:rsidTr="00531BE5">
        <w:trPr>
          <w:cantSplit/>
          <w:trHeight w:val="23"/>
          <w:tblHeader/>
          <w:jc w:val="center"/>
        </w:trPr>
        <w:tc>
          <w:tcPr>
            <w:tcW w:w="3222" w:type="dxa"/>
            <w:vMerge/>
            <w:tcBorders>
              <w:top w:val="nil"/>
              <w:left w:val="single" w:sz="4" w:space="0" w:color="auto"/>
              <w:bottom w:val="single" w:sz="4" w:space="0" w:color="auto"/>
              <w:right w:val="single" w:sz="4" w:space="0" w:color="auto"/>
            </w:tcBorders>
          </w:tcPr>
          <w:p w:rsidR="00FD0603" w:rsidRPr="009A622B" w:rsidRDefault="00FD0603" w:rsidP="00F8670D">
            <w:pPr>
              <w:pStyle w:val="21"/>
              <w:spacing w:before="60" w:after="60" w:line="220" w:lineRule="exact"/>
              <w:ind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9A622B" w:rsidRDefault="00FD0603" w:rsidP="00F8670D">
            <w:pPr>
              <w:pStyle w:val="21"/>
              <w:spacing w:before="60" w:after="60" w:line="220" w:lineRule="exact"/>
              <w:ind w:right="227"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9A622B" w:rsidRDefault="00FD0603" w:rsidP="00F8670D">
            <w:pPr>
              <w:pStyle w:val="21"/>
              <w:spacing w:before="60" w:after="60" w:line="22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FE695B" w:rsidRDefault="00FD0603" w:rsidP="00F8670D">
            <w:pPr>
              <w:pStyle w:val="21"/>
              <w:spacing w:before="60" w:after="60" w:line="220" w:lineRule="exact"/>
              <w:ind w:left="-108" w:right="-108" w:firstLine="0"/>
              <w:jc w:val="center"/>
              <w:rPr>
                <w:sz w:val="22"/>
                <w:szCs w:val="22"/>
              </w:rPr>
            </w:pPr>
            <w:r w:rsidRPr="009A622B">
              <w:rPr>
                <w:sz w:val="22"/>
                <w:szCs w:val="22"/>
              </w:rPr>
              <w:t>прирост</w:t>
            </w:r>
            <w:r w:rsidR="003E7649" w:rsidRPr="009A622B">
              <w:rPr>
                <w:sz w:val="22"/>
                <w:szCs w:val="22"/>
              </w:rPr>
              <w:t xml:space="preserve">, </w:t>
            </w:r>
            <w:r w:rsidR="00855B54" w:rsidRPr="009A622B">
              <w:rPr>
                <w:sz w:val="22"/>
                <w:szCs w:val="22"/>
              </w:rPr>
              <w:br/>
            </w:r>
            <w:r w:rsidRPr="009A622B">
              <w:rPr>
                <w:sz w:val="22"/>
                <w:szCs w:val="22"/>
              </w:rPr>
              <w:t xml:space="preserve">млн. долл. </w:t>
            </w:r>
          </w:p>
          <w:p w:rsidR="00FD0603" w:rsidRPr="009A622B" w:rsidRDefault="00FD0603" w:rsidP="00F8670D">
            <w:pPr>
              <w:pStyle w:val="21"/>
              <w:spacing w:before="60" w:after="60" w:line="220" w:lineRule="exact"/>
              <w:ind w:left="-108" w:right="-108" w:firstLine="0"/>
              <w:jc w:val="center"/>
              <w:rPr>
                <w:sz w:val="22"/>
                <w:szCs w:val="22"/>
              </w:rPr>
            </w:pPr>
            <w:r w:rsidRPr="009A622B">
              <w:rPr>
                <w:sz w:val="22"/>
                <w:szCs w:val="22"/>
              </w:rPr>
              <w:t>США</w:t>
            </w:r>
          </w:p>
        </w:tc>
        <w:tc>
          <w:tcPr>
            <w:tcW w:w="1293" w:type="dxa"/>
            <w:tcBorders>
              <w:top w:val="nil"/>
              <w:left w:val="single" w:sz="4" w:space="0" w:color="auto"/>
              <w:bottom w:val="single" w:sz="4" w:space="0" w:color="auto"/>
              <w:right w:val="single" w:sz="4" w:space="0" w:color="auto"/>
            </w:tcBorders>
          </w:tcPr>
          <w:p w:rsidR="00FD0603" w:rsidRPr="009A622B" w:rsidRDefault="00FD0603" w:rsidP="00F8670D">
            <w:pPr>
              <w:pStyle w:val="21"/>
              <w:spacing w:before="60" w:after="60" w:line="220" w:lineRule="exact"/>
              <w:ind w:firstLine="0"/>
              <w:jc w:val="center"/>
              <w:rPr>
                <w:sz w:val="22"/>
                <w:szCs w:val="22"/>
              </w:rPr>
            </w:pPr>
            <w:r w:rsidRPr="009A622B">
              <w:rPr>
                <w:sz w:val="22"/>
                <w:szCs w:val="22"/>
              </w:rPr>
              <w:t xml:space="preserve">в </w:t>
            </w:r>
            <w:r w:rsidRPr="009A622B">
              <w:rPr>
                <w:sz w:val="22"/>
                <w:szCs w:val="22"/>
              </w:rPr>
              <w:br/>
              <w:t>процентах</w:t>
            </w:r>
          </w:p>
        </w:tc>
      </w:tr>
      <w:tr w:rsidR="00F702AF" w:rsidRPr="009A622B" w:rsidTr="000A6066">
        <w:trPr>
          <w:jc w:val="center"/>
        </w:trPr>
        <w:tc>
          <w:tcPr>
            <w:tcW w:w="3222" w:type="dxa"/>
            <w:tcBorders>
              <w:top w:val="single" w:sz="4" w:space="0" w:color="auto"/>
              <w:left w:val="single" w:sz="4" w:space="0" w:color="auto"/>
              <w:bottom w:val="nil"/>
              <w:right w:val="single" w:sz="4" w:space="0" w:color="auto"/>
            </w:tcBorders>
            <w:vAlign w:val="bottom"/>
          </w:tcPr>
          <w:p w:rsidR="00F702AF" w:rsidRPr="009A622B" w:rsidRDefault="00F702AF" w:rsidP="00F8670D">
            <w:pPr>
              <w:spacing w:before="60" w:after="60" w:line="220" w:lineRule="exact"/>
              <w:ind w:left="17" w:right="113"/>
              <w:rPr>
                <w:snapToGrid w:val="0"/>
              </w:rPr>
            </w:pPr>
            <w:bookmarkStart w:id="6" w:name="_Hlk453598886"/>
            <w:r w:rsidRPr="009A622B">
              <w:rPr>
                <w:snapToGrid w:val="0"/>
                <w:sz w:val="22"/>
                <w:szCs w:val="22"/>
              </w:rPr>
              <w:t>Инвестиционные товары</w:t>
            </w:r>
          </w:p>
        </w:tc>
        <w:tc>
          <w:tcPr>
            <w:tcW w:w="1438" w:type="dxa"/>
            <w:tcBorders>
              <w:top w:val="single" w:sz="4" w:space="0" w:color="auto"/>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786,7</w:t>
            </w:r>
          </w:p>
        </w:tc>
        <w:tc>
          <w:tcPr>
            <w:tcW w:w="1438" w:type="dxa"/>
            <w:tcBorders>
              <w:top w:val="single" w:sz="4" w:space="0" w:color="auto"/>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963,7</w:t>
            </w:r>
          </w:p>
        </w:tc>
        <w:tc>
          <w:tcPr>
            <w:tcW w:w="1683" w:type="dxa"/>
            <w:tcBorders>
              <w:top w:val="single" w:sz="4" w:space="0" w:color="auto"/>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454" w:firstLine="0"/>
              <w:jc w:val="right"/>
              <w:rPr>
                <w:sz w:val="22"/>
                <w:szCs w:val="22"/>
              </w:rPr>
            </w:pPr>
            <w:r w:rsidRPr="009A622B">
              <w:rPr>
                <w:sz w:val="22"/>
                <w:szCs w:val="22"/>
              </w:rPr>
              <w:t>177,0</w:t>
            </w:r>
          </w:p>
        </w:tc>
        <w:tc>
          <w:tcPr>
            <w:tcW w:w="1293" w:type="dxa"/>
            <w:tcBorders>
              <w:top w:val="single" w:sz="4" w:space="0" w:color="auto"/>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122,5</w:t>
            </w:r>
          </w:p>
        </w:tc>
      </w:tr>
      <w:tr w:rsidR="00F702AF" w:rsidRPr="009A622B" w:rsidTr="00607B2F">
        <w:trPr>
          <w:jc w:val="center"/>
        </w:trPr>
        <w:tc>
          <w:tcPr>
            <w:tcW w:w="3222" w:type="dxa"/>
            <w:tcBorders>
              <w:top w:val="nil"/>
              <w:left w:val="single" w:sz="4" w:space="0" w:color="auto"/>
              <w:bottom w:val="nil"/>
              <w:right w:val="single" w:sz="4" w:space="0" w:color="auto"/>
            </w:tcBorders>
            <w:vAlign w:val="bottom"/>
          </w:tcPr>
          <w:p w:rsidR="00F702AF" w:rsidRPr="009A622B" w:rsidRDefault="00F702AF" w:rsidP="00F8670D">
            <w:pPr>
              <w:spacing w:before="60" w:after="60" w:line="220" w:lineRule="exact"/>
              <w:ind w:left="17" w:right="113"/>
              <w:rPr>
                <w:snapToGrid w:val="0"/>
              </w:rPr>
            </w:pPr>
            <w:r w:rsidRPr="009A622B">
              <w:rPr>
                <w:snapToGrid w:val="0"/>
                <w:sz w:val="22"/>
                <w:szCs w:val="22"/>
              </w:rPr>
              <w:t>Промежуточные товары</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1 783,4</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2 199,4</w:t>
            </w:r>
          </w:p>
        </w:tc>
        <w:tc>
          <w:tcPr>
            <w:tcW w:w="168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454" w:firstLine="0"/>
              <w:jc w:val="right"/>
              <w:rPr>
                <w:sz w:val="22"/>
                <w:szCs w:val="22"/>
              </w:rPr>
            </w:pPr>
            <w:r w:rsidRPr="009A622B">
              <w:rPr>
                <w:sz w:val="22"/>
                <w:szCs w:val="22"/>
              </w:rPr>
              <w:t>416,0</w:t>
            </w:r>
          </w:p>
        </w:tc>
        <w:tc>
          <w:tcPr>
            <w:tcW w:w="129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123,3</w:t>
            </w:r>
          </w:p>
        </w:tc>
      </w:tr>
      <w:tr w:rsidR="00F702AF" w:rsidRPr="009A622B" w:rsidTr="00607B2F">
        <w:trPr>
          <w:jc w:val="center"/>
        </w:trPr>
        <w:tc>
          <w:tcPr>
            <w:tcW w:w="3222" w:type="dxa"/>
            <w:tcBorders>
              <w:top w:val="nil"/>
              <w:left w:val="single" w:sz="4" w:space="0" w:color="auto"/>
              <w:bottom w:val="nil"/>
              <w:right w:val="single" w:sz="4" w:space="0" w:color="auto"/>
            </w:tcBorders>
            <w:vAlign w:val="bottom"/>
          </w:tcPr>
          <w:p w:rsidR="00F702AF" w:rsidRPr="009A622B" w:rsidRDefault="00F702AF" w:rsidP="00F8670D">
            <w:pPr>
              <w:spacing w:before="60" w:after="60" w:line="220" w:lineRule="exact"/>
              <w:ind w:left="17" w:right="113"/>
              <w:rPr>
                <w:snapToGrid w:val="0"/>
              </w:rPr>
            </w:pPr>
            <w:r w:rsidRPr="009A622B">
              <w:rPr>
                <w:snapToGrid w:val="0"/>
                <w:sz w:val="22"/>
                <w:szCs w:val="22"/>
              </w:rPr>
              <w:t>Потребительские товары</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2 111,0</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2 195,8</w:t>
            </w:r>
          </w:p>
        </w:tc>
        <w:tc>
          <w:tcPr>
            <w:tcW w:w="168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454" w:firstLine="0"/>
              <w:jc w:val="right"/>
              <w:rPr>
                <w:sz w:val="22"/>
                <w:szCs w:val="22"/>
              </w:rPr>
            </w:pPr>
            <w:r w:rsidRPr="009A622B">
              <w:rPr>
                <w:sz w:val="22"/>
                <w:szCs w:val="22"/>
              </w:rPr>
              <w:t>84,8</w:t>
            </w:r>
          </w:p>
        </w:tc>
        <w:tc>
          <w:tcPr>
            <w:tcW w:w="129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104,0</w:t>
            </w:r>
          </w:p>
        </w:tc>
      </w:tr>
      <w:tr w:rsidR="005B24CF" w:rsidRPr="009A622B" w:rsidTr="00607B2F">
        <w:trPr>
          <w:jc w:val="center"/>
        </w:trPr>
        <w:tc>
          <w:tcPr>
            <w:tcW w:w="3222" w:type="dxa"/>
            <w:tcBorders>
              <w:top w:val="nil"/>
              <w:left w:val="single" w:sz="4" w:space="0" w:color="auto"/>
              <w:bottom w:val="nil"/>
              <w:right w:val="single" w:sz="4" w:space="0" w:color="auto"/>
            </w:tcBorders>
            <w:vAlign w:val="bottom"/>
          </w:tcPr>
          <w:p w:rsidR="005B24CF" w:rsidRPr="009A622B" w:rsidRDefault="005B24CF" w:rsidP="00F8670D">
            <w:pPr>
              <w:spacing w:before="60" w:after="60" w:line="220" w:lineRule="exact"/>
              <w:ind w:left="645" w:right="113"/>
              <w:rPr>
                <w:snapToGrid w:val="0"/>
              </w:rPr>
            </w:pPr>
            <w:r w:rsidRPr="009A622B">
              <w:rPr>
                <w:snapToGrid w:val="0"/>
                <w:sz w:val="22"/>
                <w:szCs w:val="22"/>
              </w:rPr>
              <w:t>в том числе:</w:t>
            </w:r>
          </w:p>
        </w:tc>
        <w:tc>
          <w:tcPr>
            <w:tcW w:w="1438" w:type="dxa"/>
            <w:tcBorders>
              <w:top w:val="nil"/>
              <w:left w:val="single" w:sz="4" w:space="0" w:color="auto"/>
              <w:bottom w:val="nil"/>
              <w:right w:val="single" w:sz="4" w:space="0" w:color="auto"/>
            </w:tcBorders>
            <w:vAlign w:val="bottom"/>
          </w:tcPr>
          <w:p w:rsidR="005B24CF" w:rsidRPr="009A622B" w:rsidRDefault="005B24CF" w:rsidP="00F8670D">
            <w:pPr>
              <w:pStyle w:val="21"/>
              <w:spacing w:before="60" w:after="60" w:line="220" w:lineRule="exact"/>
              <w:ind w:right="284" w:firstLine="0"/>
              <w:jc w:val="right"/>
              <w:rPr>
                <w:sz w:val="22"/>
                <w:szCs w:val="22"/>
              </w:rPr>
            </w:pPr>
          </w:p>
        </w:tc>
        <w:tc>
          <w:tcPr>
            <w:tcW w:w="1438" w:type="dxa"/>
            <w:tcBorders>
              <w:top w:val="nil"/>
              <w:left w:val="single" w:sz="4" w:space="0" w:color="auto"/>
              <w:bottom w:val="nil"/>
              <w:right w:val="single" w:sz="4" w:space="0" w:color="auto"/>
            </w:tcBorders>
            <w:vAlign w:val="bottom"/>
          </w:tcPr>
          <w:p w:rsidR="005B24CF" w:rsidRPr="009A622B" w:rsidRDefault="005B24CF" w:rsidP="00F8670D">
            <w:pPr>
              <w:pStyle w:val="21"/>
              <w:spacing w:before="60" w:after="60" w:line="220" w:lineRule="exact"/>
              <w:ind w:right="284" w:firstLine="0"/>
              <w:jc w:val="right"/>
              <w:rPr>
                <w:sz w:val="22"/>
                <w:szCs w:val="22"/>
              </w:rPr>
            </w:pPr>
          </w:p>
        </w:tc>
        <w:tc>
          <w:tcPr>
            <w:tcW w:w="1683" w:type="dxa"/>
            <w:tcBorders>
              <w:top w:val="nil"/>
              <w:left w:val="single" w:sz="4" w:space="0" w:color="auto"/>
              <w:bottom w:val="nil"/>
              <w:right w:val="single" w:sz="4" w:space="0" w:color="auto"/>
            </w:tcBorders>
            <w:vAlign w:val="bottom"/>
          </w:tcPr>
          <w:p w:rsidR="005B24CF" w:rsidRPr="009A622B" w:rsidRDefault="005B24CF" w:rsidP="00F8670D">
            <w:pPr>
              <w:pStyle w:val="21"/>
              <w:spacing w:before="60" w:after="60" w:line="220" w:lineRule="exact"/>
              <w:ind w:right="454" w:firstLine="0"/>
              <w:jc w:val="right"/>
              <w:rPr>
                <w:sz w:val="22"/>
                <w:szCs w:val="22"/>
              </w:rPr>
            </w:pPr>
          </w:p>
        </w:tc>
        <w:tc>
          <w:tcPr>
            <w:tcW w:w="1293" w:type="dxa"/>
            <w:tcBorders>
              <w:top w:val="nil"/>
              <w:left w:val="single" w:sz="4" w:space="0" w:color="auto"/>
              <w:bottom w:val="nil"/>
              <w:right w:val="single" w:sz="4" w:space="0" w:color="auto"/>
            </w:tcBorders>
            <w:vAlign w:val="bottom"/>
          </w:tcPr>
          <w:p w:rsidR="005B24CF" w:rsidRPr="009A622B" w:rsidRDefault="005B24CF" w:rsidP="00F8670D">
            <w:pPr>
              <w:pStyle w:val="21"/>
              <w:spacing w:before="60" w:after="60" w:line="220" w:lineRule="exact"/>
              <w:ind w:right="284" w:firstLine="0"/>
              <w:jc w:val="right"/>
              <w:rPr>
                <w:sz w:val="22"/>
                <w:szCs w:val="22"/>
              </w:rPr>
            </w:pPr>
          </w:p>
        </w:tc>
      </w:tr>
      <w:tr w:rsidR="00F702AF" w:rsidRPr="009A622B" w:rsidTr="00531BE5">
        <w:trPr>
          <w:trHeight w:val="292"/>
          <w:jc w:val="center"/>
        </w:trPr>
        <w:tc>
          <w:tcPr>
            <w:tcW w:w="3222" w:type="dxa"/>
            <w:tcBorders>
              <w:top w:val="nil"/>
              <w:left w:val="single" w:sz="4" w:space="0" w:color="auto"/>
              <w:bottom w:val="nil"/>
              <w:right w:val="single" w:sz="4" w:space="0" w:color="auto"/>
            </w:tcBorders>
            <w:vAlign w:val="bottom"/>
          </w:tcPr>
          <w:p w:rsidR="00F702AF" w:rsidRPr="009A622B" w:rsidRDefault="00F702AF" w:rsidP="00F8670D">
            <w:pPr>
              <w:spacing w:before="60" w:after="60" w:line="220" w:lineRule="exact"/>
              <w:ind w:left="375" w:right="113"/>
              <w:rPr>
                <w:snapToGrid w:val="0"/>
              </w:rPr>
            </w:pPr>
            <w:r w:rsidRPr="009A622B">
              <w:rPr>
                <w:snapToGrid w:val="0"/>
                <w:sz w:val="22"/>
                <w:szCs w:val="22"/>
              </w:rPr>
              <w:t>продовольственные</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1 217,3</w:t>
            </w:r>
          </w:p>
        </w:tc>
        <w:tc>
          <w:tcPr>
            <w:tcW w:w="1438"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1 263,4</w:t>
            </w:r>
          </w:p>
        </w:tc>
        <w:tc>
          <w:tcPr>
            <w:tcW w:w="168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454" w:firstLine="0"/>
              <w:jc w:val="right"/>
              <w:rPr>
                <w:sz w:val="22"/>
                <w:szCs w:val="22"/>
              </w:rPr>
            </w:pPr>
            <w:r w:rsidRPr="009A622B">
              <w:rPr>
                <w:sz w:val="22"/>
                <w:szCs w:val="22"/>
              </w:rPr>
              <w:t>46,1</w:t>
            </w:r>
          </w:p>
        </w:tc>
        <w:tc>
          <w:tcPr>
            <w:tcW w:w="1293" w:type="dxa"/>
            <w:tcBorders>
              <w:top w:val="nil"/>
              <w:left w:val="single" w:sz="4" w:space="0" w:color="auto"/>
              <w:bottom w:val="nil"/>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103,8</w:t>
            </w:r>
          </w:p>
        </w:tc>
      </w:tr>
      <w:tr w:rsidR="00F702AF" w:rsidRPr="009A622B" w:rsidTr="003375C6">
        <w:trPr>
          <w:trHeight w:val="167"/>
          <w:jc w:val="center"/>
        </w:trPr>
        <w:tc>
          <w:tcPr>
            <w:tcW w:w="3222" w:type="dxa"/>
            <w:tcBorders>
              <w:top w:val="nil"/>
              <w:left w:val="single" w:sz="4" w:space="0" w:color="auto"/>
              <w:bottom w:val="double" w:sz="4" w:space="0" w:color="auto"/>
              <w:right w:val="single" w:sz="4" w:space="0" w:color="auto"/>
            </w:tcBorders>
            <w:vAlign w:val="bottom"/>
          </w:tcPr>
          <w:p w:rsidR="00F702AF" w:rsidRPr="009A622B" w:rsidRDefault="00F702AF" w:rsidP="00F8670D">
            <w:pPr>
              <w:spacing w:before="60" w:after="60" w:line="220" w:lineRule="exact"/>
              <w:ind w:left="375" w:right="113"/>
              <w:rPr>
                <w:snapToGrid w:val="0"/>
              </w:rPr>
            </w:pPr>
            <w:r w:rsidRPr="009A622B">
              <w:rPr>
                <w:snapToGrid w:val="0"/>
                <w:sz w:val="22"/>
                <w:szCs w:val="22"/>
              </w:rPr>
              <w:t>непродовольственные</w:t>
            </w:r>
          </w:p>
        </w:tc>
        <w:tc>
          <w:tcPr>
            <w:tcW w:w="1438" w:type="dxa"/>
            <w:tcBorders>
              <w:top w:val="nil"/>
              <w:left w:val="single" w:sz="4" w:space="0" w:color="auto"/>
              <w:bottom w:val="double" w:sz="4" w:space="0" w:color="auto"/>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893,7</w:t>
            </w:r>
          </w:p>
        </w:tc>
        <w:tc>
          <w:tcPr>
            <w:tcW w:w="1438" w:type="dxa"/>
            <w:tcBorders>
              <w:top w:val="nil"/>
              <w:left w:val="single" w:sz="4" w:space="0" w:color="auto"/>
              <w:bottom w:val="double" w:sz="4" w:space="0" w:color="auto"/>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932,4</w:t>
            </w:r>
          </w:p>
        </w:tc>
        <w:tc>
          <w:tcPr>
            <w:tcW w:w="1683" w:type="dxa"/>
            <w:tcBorders>
              <w:top w:val="nil"/>
              <w:left w:val="single" w:sz="4" w:space="0" w:color="auto"/>
              <w:bottom w:val="double" w:sz="4" w:space="0" w:color="auto"/>
              <w:right w:val="single" w:sz="4" w:space="0" w:color="auto"/>
            </w:tcBorders>
            <w:vAlign w:val="bottom"/>
          </w:tcPr>
          <w:p w:rsidR="00F702AF" w:rsidRPr="009A622B" w:rsidRDefault="00436886" w:rsidP="00F8670D">
            <w:pPr>
              <w:pStyle w:val="21"/>
              <w:spacing w:before="60" w:after="60" w:line="220" w:lineRule="exact"/>
              <w:ind w:right="454" w:firstLine="0"/>
              <w:jc w:val="right"/>
              <w:rPr>
                <w:sz w:val="22"/>
                <w:szCs w:val="22"/>
              </w:rPr>
            </w:pPr>
            <w:r w:rsidRPr="009A622B">
              <w:rPr>
                <w:sz w:val="22"/>
                <w:szCs w:val="22"/>
              </w:rPr>
              <w:t>38,7</w:t>
            </w:r>
          </w:p>
        </w:tc>
        <w:tc>
          <w:tcPr>
            <w:tcW w:w="1293" w:type="dxa"/>
            <w:tcBorders>
              <w:top w:val="nil"/>
              <w:left w:val="single" w:sz="4" w:space="0" w:color="auto"/>
              <w:bottom w:val="double" w:sz="4" w:space="0" w:color="auto"/>
              <w:right w:val="single" w:sz="4" w:space="0" w:color="auto"/>
            </w:tcBorders>
            <w:vAlign w:val="bottom"/>
          </w:tcPr>
          <w:p w:rsidR="00F702AF" w:rsidRPr="009A622B" w:rsidRDefault="00436886" w:rsidP="00F8670D">
            <w:pPr>
              <w:pStyle w:val="21"/>
              <w:spacing w:before="60" w:after="60" w:line="220" w:lineRule="exact"/>
              <w:ind w:right="284" w:firstLine="0"/>
              <w:jc w:val="right"/>
              <w:rPr>
                <w:sz w:val="22"/>
                <w:szCs w:val="22"/>
              </w:rPr>
            </w:pPr>
            <w:r w:rsidRPr="009A622B">
              <w:rPr>
                <w:sz w:val="22"/>
                <w:szCs w:val="22"/>
              </w:rPr>
              <w:t>104,3</w:t>
            </w:r>
          </w:p>
        </w:tc>
      </w:tr>
    </w:tbl>
    <w:bookmarkEnd w:id="6"/>
    <w:p w:rsidR="00FE14CD" w:rsidRPr="00CD4D2C" w:rsidRDefault="00430F8F" w:rsidP="00F8670D">
      <w:pPr>
        <w:pStyle w:val="31"/>
        <w:spacing w:before="120" w:line="340" w:lineRule="exact"/>
        <w:jc w:val="both"/>
      </w:pPr>
      <w:r w:rsidRPr="00CD4D2C">
        <w:t>Рост с</w:t>
      </w:r>
      <w:r w:rsidR="00FE14CD" w:rsidRPr="00CD4D2C">
        <w:t>тоимостны</w:t>
      </w:r>
      <w:r w:rsidRPr="00CD4D2C">
        <w:t>х</w:t>
      </w:r>
      <w:r w:rsidR="00FE14CD" w:rsidRPr="00CD4D2C">
        <w:t xml:space="preserve"> объем</w:t>
      </w:r>
      <w:r w:rsidRPr="00CD4D2C">
        <w:t>ов</w:t>
      </w:r>
      <w:r w:rsidR="00FE14CD" w:rsidRPr="00CD4D2C">
        <w:t xml:space="preserve"> импорта товаров из Российской Федерации </w:t>
      </w:r>
      <w:r w:rsidRPr="00CD4D2C">
        <w:t xml:space="preserve">обусловлен </w:t>
      </w:r>
      <w:r w:rsidR="00FE14CD" w:rsidRPr="00CD4D2C">
        <w:t>увелич</w:t>
      </w:r>
      <w:r w:rsidRPr="00CD4D2C">
        <w:t>ением</w:t>
      </w:r>
      <w:r w:rsidR="006865B9" w:rsidRPr="00CD4D2C">
        <w:t xml:space="preserve"> </w:t>
      </w:r>
      <w:r w:rsidRPr="00CD4D2C">
        <w:t xml:space="preserve">поставок </w:t>
      </w:r>
      <w:r w:rsidR="00B24756" w:rsidRPr="00CD4D2C">
        <w:t>всех групп</w:t>
      </w:r>
      <w:r w:rsidR="006865B9" w:rsidRPr="00CD4D2C">
        <w:t xml:space="preserve"> </w:t>
      </w:r>
      <w:r w:rsidR="00674681" w:rsidRPr="00CD4D2C">
        <w:t>товаров</w:t>
      </w:r>
      <w:r w:rsidR="00806114" w:rsidRPr="00CD4D2C">
        <w:t>, за исключением непродовольственных</w:t>
      </w:r>
      <w:r w:rsidR="00674681" w:rsidRPr="00CD4D2C">
        <w:t>.</w:t>
      </w:r>
    </w:p>
    <w:p w:rsidR="00BC0F5B" w:rsidRPr="00CD4D2C" w:rsidRDefault="00BC0F5B" w:rsidP="00044270">
      <w:pPr>
        <w:pStyle w:val="23"/>
        <w:spacing w:before="240" w:after="120" w:line="260" w:lineRule="exact"/>
        <w:ind w:firstLine="0"/>
        <w:jc w:val="center"/>
        <w:rPr>
          <w:rFonts w:ascii="Arial" w:hAnsi="Arial" w:cs="Arial"/>
          <w:b/>
          <w:bCs/>
          <w:sz w:val="22"/>
          <w:szCs w:val="22"/>
        </w:rPr>
      </w:pPr>
      <w:r w:rsidRPr="00CD4D2C">
        <w:rPr>
          <w:rFonts w:ascii="Arial" w:hAnsi="Arial" w:cs="Arial"/>
          <w:b/>
          <w:bCs/>
          <w:sz w:val="22"/>
          <w:szCs w:val="22"/>
        </w:rPr>
        <w:t>Импорт из Российской Федерации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E3534C" w:rsidRPr="009A622B" w:rsidTr="009174AA">
        <w:trPr>
          <w:cantSplit/>
          <w:tblHeader/>
          <w:jc w:val="center"/>
        </w:trPr>
        <w:tc>
          <w:tcPr>
            <w:tcW w:w="3285" w:type="dxa"/>
            <w:vMerge w:val="restart"/>
            <w:tcBorders>
              <w:top w:val="single" w:sz="4" w:space="0" w:color="auto"/>
              <w:left w:val="single" w:sz="4" w:space="0" w:color="auto"/>
              <w:bottom w:val="nil"/>
              <w:right w:val="single" w:sz="4" w:space="0" w:color="auto"/>
            </w:tcBorders>
          </w:tcPr>
          <w:p w:rsidR="00E3534C" w:rsidRPr="009A622B" w:rsidRDefault="00E3534C" w:rsidP="00F8670D">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E3534C" w:rsidRPr="009A622B" w:rsidRDefault="00E3534C" w:rsidP="00F8670D">
            <w:pPr>
              <w:spacing w:before="60" w:after="60" w:line="22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E3534C" w:rsidRPr="009A622B" w:rsidRDefault="00E3534C" w:rsidP="00F8670D">
            <w:pPr>
              <w:spacing w:before="60" w:after="60" w:line="22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E3534C" w:rsidRPr="009A622B" w:rsidRDefault="00E3534C" w:rsidP="00F8670D">
            <w:pPr>
              <w:spacing w:before="60" w:after="60" w:line="22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BC0F5B" w:rsidRPr="009A622B" w:rsidTr="009174AA">
        <w:trPr>
          <w:cantSplit/>
          <w:tblHeader/>
          <w:jc w:val="center"/>
        </w:trPr>
        <w:tc>
          <w:tcPr>
            <w:tcW w:w="3285" w:type="dxa"/>
            <w:vMerge/>
            <w:tcBorders>
              <w:top w:val="nil"/>
              <w:left w:val="single" w:sz="4" w:space="0" w:color="auto"/>
              <w:bottom w:val="single" w:sz="4" w:space="0" w:color="auto"/>
              <w:right w:val="single" w:sz="4" w:space="0" w:color="auto"/>
            </w:tcBorders>
          </w:tcPr>
          <w:p w:rsidR="00BC0F5B" w:rsidRPr="009A622B" w:rsidRDefault="00BC0F5B" w:rsidP="00F8670D">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BC0F5B" w:rsidRPr="009A622B" w:rsidRDefault="00BC0F5B" w:rsidP="00F8670D">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BC0F5B" w:rsidRPr="009A622B" w:rsidRDefault="00BC0F5B" w:rsidP="00F8670D">
            <w:pPr>
              <w:pStyle w:val="21"/>
              <w:spacing w:before="60" w:after="60" w:line="22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FE695B" w:rsidRDefault="00F11C3D" w:rsidP="00F8670D">
            <w:pPr>
              <w:pStyle w:val="21"/>
              <w:spacing w:before="60" w:after="60" w:line="220" w:lineRule="exact"/>
              <w:ind w:left="-68" w:right="-68" w:firstLine="0"/>
              <w:jc w:val="center"/>
              <w:rPr>
                <w:sz w:val="22"/>
                <w:szCs w:val="22"/>
              </w:rPr>
            </w:pPr>
            <w:r w:rsidRPr="009A622B">
              <w:rPr>
                <w:sz w:val="22"/>
                <w:szCs w:val="22"/>
              </w:rPr>
              <w:t xml:space="preserve">прирост, </w:t>
            </w:r>
            <w:r w:rsidRPr="009A622B">
              <w:rPr>
                <w:spacing w:val="-4"/>
                <w:sz w:val="22"/>
                <w:szCs w:val="22"/>
              </w:rPr>
              <w:t>уменьшение</w:t>
            </w:r>
            <w:proofErr w:type="gramStart"/>
            <w:r w:rsidRPr="009A622B">
              <w:rPr>
                <w:spacing w:val="-4"/>
                <w:sz w:val="22"/>
                <w:szCs w:val="22"/>
              </w:rPr>
              <w:t xml:space="preserve"> (-)</w:t>
            </w:r>
            <w:r w:rsidRPr="009A622B">
              <w:rPr>
                <w:sz w:val="22"/>
                <w:szCs w:val="22"/>
              </w:rPr>
              <w:t xml:space="preserve">, </w:t>
            </w:r>
            <w:r w:rsidRPr="009A622B">
              <w:rPr>
                <w:sz w:val="22"/>
                <w:szCs w:val="22"/>
              </w:rPr>
              <w:br/>
            </w:r>
            <w:proofErr w:type="gramEnd"/>
            <w:r w:rsidRPr="009A622B">
              <w:rPr>
                <w:sz w:val="22"/>
                <w:szCs w:val="22"/>
              </w:rPr>
              <w:t xml:space="preserve">млн. долл. </w:t>
            </w:r>
          </w:p>
          <w:p w:rsidR="00BC0F5B" w:rsidRPr="009A622B" w:rsidRDefault="00F11C3D" w:rsidP="00F8670D">
            <w:pPr>
              <w:pStyle w:val="21"/>
              <w:spacing w:before="60" w:after="60" w:line="220" w:lineRule="exact"/>
              <w:ind w:left="-68" w:right="-68" w:firstLine="0"/>
              <w:jc w:val="center"/>
              <w:rPr>
                <w:sz w:val="22"/>
                <w:szCs w:val="22"/>
              </w:rPr>
            </w:pPr>
            <w:r w:rsidRPr="009A622B">
              <w:rPr>
                <w:sz w:val="22"/>
                <w:szCs w:val="22"/>
              </w:rPr>
              <w:t>США</w:t>
            </w:r>
          </w:p>
        </w:tc>
        <w:tc>
          <w:tcPr>
            <w:tcW w:w="1298" w:type="dxa"/>
            <w:tcBorders>
              <w:top w:val="nil"/>
              <w:left w:val="single" w:sz="4" w:space="0" w:color="auto"/>
              <w:bottom w:val="single" w:sz="4" w:space="0" w:color="auto"/>
              <w:right w:val="single" w:sz="4" w:space="0" w:color="auto"/>
            </w:tcBorders>
          </w:tcPr>
          <w:p w:rsidR="00BC0F5B" w:rsidRPr="009A622B" w:rsidRDefault="00BC0F5B" w:rsidP="00F8670D">
            <w:pPr>
              <w:pStyle w:val="21"/>
              <w:spacing w:before="60" w:after="60" w:line="220" w:lineRule="exact"/>
              <w:ind w:firstLine="0"/>
              <w:jc w:val="center"/>
              <w:rPr>
                <w:sz w:val="22"/>
                <w:szCs w:val="22"/>
              </w:rPr>
            </w:pPr>
            <w:r w:rsidRPr="009A622B">
              <w:rPr>
                <w:sz w:val="22"/>
                <w:szCs w:val="22"/>
              </w:rPr>
              <w:t xml:space="preserve">в </w:t>
            </w:r>
            <w:r w:rsidRPr="009A622B">
              <w:rPr>
                <w:sz w:val="22"/>
                <w:szCs w:val="22"/>
              </w:rPr>
              <w:br/>
              <w:t>процентах</w:t>
            </w:r>
          </w:p>
        </w:tc>
      </w:tr>
      <w:tr w:rsidR="001F24F2" w:rsidRPr="009A622B" w:rsidTr="00C64AAB">
        <w:trPr>
          <w:jc w:val="center"/>
        </w:trPr>
        <w:tc>
          <w:tcPr>
            <w:tcW w:w="3285" w:type="dxa"/>
            <w:tcBorders>
              <w:top w:val="single" w:sz="4" w:space="0" w:color="auto"/>
              <w:left w:val="single" w:sz="4" w:space="0" w:color="auto"/>
              <w:bottom w:val="nil"/>
              <w:right w:val="single" w:sz="4" w:space="0" w:color="auto"/>
            </w:tcBorders>
            <w:vAlign w:val="bottom"/>
          </w:tcPr>
          <w:p w:rsidR="001F24F2" w:rsidRPr="009A622B" w:rsidRDefault="001F24F2" w:rsidP="00F8670D">
            <w:pPr>
              <w:spacing w:before="60" w:after="60" w:line="220" w:lineRule="exact"/>
              <w:ind w:left="17" w:right="113"/>
              <w:rPr>
                <w:snapToGrid w:val="0"/>
              </w:rPr>
            </w:pPr>
            <w:r w:rsidRPr="009A622B">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268,8</w:t>
            </w:r>
          </w:p>
        </w:tc>
        <w:tc>
          <w:tcPr>
            <w:tcW w:w="1418" w:type="dxa"/>
            <w:tcBorders>
              <w:top w:val="single" w:sz="4" w:space="0" w:color="auto"/>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311,7</w:t>
            </w:r>
          </w:p>
        </w:tc>
        <w:tc>
          <w:tcPr>
            <w:tcW w:w="1701" w:type="dxa"/>
            <w:tcBorders>
              <w:top w:val="single" w:sz="4" w:space="0" w:color="auto"/>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42,9</w:t>
            </w:r>
          </w:p>
        </w:tc>
        <w:tc>
          <w:tcPr>
            <w:tcW w:w="1298" w:type="dxa"/>
            <w:tcBorders>
              <w:top w:val="single" w:sz="4" w:space="0" w:color="auto"/>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116,0</w:t>
            </w:r>
          </w:p>
        </w:tc>
      </w:tr>
      <w:tr w:rsidR="001F24F2" w:rsidRPr="009A622B" w:rsidTr="00C64AAB">
        <w:trPr>
          <w:jc w:val="center"/>
        </w:trPr>
        <w:tc>
          <w:tcPr>
            <w:tcW w:w="3285" w:type="dxa"/>
            <w:tcBorders>
              <w:top w:val="nil"/>
              <w:left w:val="single" w:sz="4" w:space="0" w:color="auto"/>
              <w:bottom w:val="nil"/>
              <w:right w:val="single" w:sz="4" w:space="0" w:color="auto"/>
            </w:tcBorders>
            <w:vAlign w:val="bottom"/>
          </w:tcPr>
          <w:p w:rsidR="001F24F2" w:rsidRPr="009A622B" w:rsidRDefault="001F24F2" w:rsidP="00F8670D">
            <w:pPr>
              <w:spacing w:before="60" w:after="60" w:line="220" w:lineRule="exact"/>
              <w:ind w:left="17" w:right="113"/>
              <w:rPr>
                <w:snapToGrid w:val="0"/>
              </w:rPr>
            </w:pPr>
            <w:r w:rsidRPr="009A622B">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5 352,4</w:t>
            </w:r>
          </w:p>
        </w:tc>
        <w:tc>
          <w:tcPr>
            <w:tcW w:w="141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5 746,9</w:t>
            </w:r>
          </w:p>
        </w:tc>
        <w:tc>
          <w:tcPr>
            <w:tcW w:w="1701"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394,5</w:t>
            </w:r>
          </w:p>
        </w:tc>
        <w:tc>
          <w:tcPr>
            <w:tcW w:w="129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107,4</w:t>
            </w:r>
          </w:p>
        </w:tc>
      </w:tr>
      <w:tr w:rsidR="001F24F2" w:rsidRPr="009A622B" w:rsidTr="00C64AAB">
        <w:trPr>
          <w:jc w:val="center"/>
        </w:trPr>
        <w:tc>
          <w:tcPr>
            <w:tcW w:w="3285" w:type="dxa"/>
            <w:tcBorders>
              <w:top w:val="nil"/>
              <w:left w:val="single" w:sz="4" w:space="0" w:color="auto"/>
              <w:bottom w:val="nil"/>
              <w:right w:val="single" w:sz="4" w:space="0" w:color="auto"/>
            </w:tcBorders>
            <w:vAlign w:val="bottom"/>
          </w:tcPr>
          <w:p w:rsidR="001F24F2" w:rsidRPr="009A622B" w:rsidRDefault="001F24F2" w:rsidP="00F8670D">
            <w:pPr>
              <w:spacing w:before="60" w:after="60" w:line="220" w:lineRule="exact"/>
              <w:ind w:left="17" w:right="113"/>
              <w:rPr>
                <w:snapToGrid w:val="0"/>
              </w:rPr>
            </w:pPr>
            <w:r w:rsidRPr="009A622B">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1 067,3</w:t>
            </w:r>
          </w:p>
        </w:tc>
        <w:tc>
          <w:tcPr>
            <w:tcW w:w="141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1 106,8</w:t>
            </w:r>
          </w:p>
        </w:tc>
        <w:tc>
          <w:tcPr>
            <w:tcW w:w="1701"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39,5</w:t>
            </w:r>
          </w:p>
        </w:tc>
        <w:tc>
          <w:tcPr>
            <w:tcW w:w="129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103,7</w:t>
            </w:r>
          </w:p>
        </w:tc>
      </w:tr>
      <w:tr w:rsidR="001F24F2" w:rsidRPr="009A622B" w:rsidTr="009174AA">
        <w:trPr>
          <w:jc w:val="center"/>
        </w:trPr>
        <w:tc>
          <w:tcPr>
            <w:tcW w:w="3285" w:type="dxa"/>
            <w:tcBorders>
              <w:top w:val="nil"/>
              <w:left w:val="single" w:sz="4" w:space="0" w:color="auto"/>
              <w:bottom w:val="nil"/>
              <w:right w:val="single" w:sz="4" w:space="0" w:color="auto"/>
            </w:tcBorders>
            <w:vAlign w:val="bottom"/>
          </w:tcPr>
          <w:p w:rsidR="001F24F2" w:rsidRPr="009A622B" w:rsidRDefault="001F24F2" w:rsidP="00F8670D">
            <w:pPr>
              <w:spacing w:before="60" w:after="60" w:line="220" w:lineRule="exact"/>
              <w:ind w:left="645" w:right="113"/>
              <w:rPr>
                <w:snapToGrid w:val="0"/>
              </w:rPr>
            </w:pPr>
            <w:r w:rsidRPr="009A622B">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 </w:t>
            </w:r>
          </w:p>
        </w:tc>
        <w:tc>
          <w:tcPr>
            <w:tcW w:w="141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 </w:t>
            </w:r>
          </w:p>
        </w:tc>
        <w:tc>
          <w:tcPr>
            <w:tcW w:w="1701"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 </w:t>
            </w:r>
          </w:p>
        </w:tc>
        <w:tc>
          <w:tcPr>
            <w:tcW w:w="129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 </w:t>
            </w:r>
          </w:p>
        </w:tc>
      </w:tr>
      <w:tr w:rsidR="001F24F2" w:rsidRPr="009A622B" w:rsidTr="00C64AAB">
        <w:trPr>
          <w:trHeight w:val="292"/>
          <w:jc w:val="center"/>
        </w:trPr>
        <w:tc>
          <w:tcPr>
            <w:tcW w:w="3285" w:type="dxa"/>
            <w:tcBorders>
              <w:top w:val="nil"/>
              <w:left w:val="single" w:sz="4" w:space="0" w:color="auto"/>
              <w:bottom w:val="nil"/>
              <w:right w:val="single" w:sz="4" w:space="0" w:color="auto"/>
            </w:tcBorders>
            <w:vAlign w:val="bottom"/>
          </w:tcPr>
          <w:p w:rsidR="001F24F2" w:rsidRPr="009A622B" w:rsidRDefault="001F24F2" w:rsidP="00F8670D">
            <w:pPr>
              <w:spacing w:before="60" w:after="60" w:line="220" w:lineRule="exact"/>
              <w:ind w:left="375" w:right="113"/>
              <w:rPr>
                <w:snapToGrid w:val="0"/>
              </w:rPr>
            </w:pPr>
            <w:r w:rsidRPr="009A622B">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335,8</w:t>
            </w:r>
          </w:p>
        </w:tc>
        <w:tc>
          <w:tcPr>
            <w:tcW w:w="141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445,6</w:t>
            </w:r>
          </w:p>
        </w:tc>
        <w:tc>
          <w:tcPr>
            <w:tcW w:w="1701"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109,8</w:t>
            </w:r>
          </w:p>
        </w:tc>
        <w:tc>
          <w:tcPr>
            <w:tcW w:w="1298" w:type="dxa"/>
            <w:tcBorders>
              <w:top w:val="nil"/>
              <w:left w:val="single" w:sz="4" w:space="0" w:color="auto"/>
              <w:bottom w:val="nil"/>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132,7</w:t>
            </w:r>
          </w:p>
        </w:tc>
      </w:tr>
      <w:tr w:rsidR="001F24F2" w:rsidRPr="009A622B" w:rsidTr="00C64AAB">
        <w:trPr>
          <w:jc w:val="center"/>
        </w:trPr>
        <w:tc>
          <w:tcPr>
            <w:tcW w:w="3285" w:type="dxa"/>
            <w:tcBorders>
              <w:top w:val="nil"/>
              <w:left w:val="single" w:sz="4" w:space="0" w:color="auto"/>
              <w:bottom w:val="double" w:sz="4" w:space="0" w:color="auto"/>
              <w:right w:val="single" w:sz="4" w:space="0" w:color="auto"/>
            </w:tcBorders>
            <w:vAlign w:val="bottom"/>
          </w:tcPr>
          <w:p w:rsidR="001F24F2" w:rsidRPr="009A622B" w:rsidRDefault="001F24F2" w:rsidP="00F8670D">
            <w:pPr>
              <w:spacing w:before="60" w:after="60" w:line="220" w:lineRule="exact"/>
              <w:ind w:left="375" w:right="113"/>
              <w:rPr>
                <w:snapToGrid w:val="0"/>
              </w:rPr>
            </w:pPr>
            <w:r w:rsidRPr="009A622B">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731,5</w:t>
            </w:r>
          </w:p>
        </w:tc>
        <w:tc>
          <w:tcPr>
            <w:tcW w:w="1418" w:type="dxa"/>
            <w:tcBorders>
              <w:top w:val="nil"/>
              <w:left w:val="single" w:sz="4" w:space="0" w:color="auto"/>
              <w:bottom w:val="double" w:sz="4" w:space="0" w:color="auto"/>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661,2</w:t>
            </w:r>
          </w:p>
        </w:tc>
        <w:tc>
          <w:tcPr>
            <w:tcW w:w="1701" w:type="dxa"/>
            <w:tcBorders>
              <w:top w:val="nil"/>
              <w:left w:val="single" w:sz="4" w:space="0" w:color="auto"/>
              <w:bottom w:val="double" w:sz="4" w:space="0" w:color="auto"/>
              <w:right w:val="single" w:sz="4" w:space="0" w:color="auto"/>
            </w:tcBorders>
            <w:vAlign w:val="center"/>
          </w:tcPr>
          <w:p w:rsidR="001F24F2" w:rsidRPr="009A622B" w:rsidRDefault="001F24F2" w:rsidP="00F8670D">
            <w:pPr>
              <w:pStyle w:val="21"/>
              <w:spacing w:before="60" w:after="60" w:line="220" w:lineRule="exact"/>
              <w:ind w:right="459" w:firstLine="0"/>
              <w:jc w:val="right"/>
              <w:rPr>
                <w:sz w:val="22"/>
                <w:szCs w:val="22"/>
              </w:rPr>
            </w:pPr>
            <w:r w:rsidRPr="009A622B">
              <w:rPr>
                <w:sz w:val="22"/>
                <w:szCs w:val="22"/>
              </w:rPr>
              <w:t>-70,3</w:t>
            </w:r>
          </w:p>
        </w:tc>
        <w:tc>
          <w:tcPr>
            <w:tcW w:w="1298" w:type="dxa"/>
            <w:tcBorders>
              <w:top w:val="nil"/>
              <w:left w:val="single" w:sz="4" w:space="0" w:color="auto"/>
              <w:bottom w:val="double" w:sz="4" w:space="0" w:color="auto"/>
              <w:right w:val="single" w:sz="4" w:space="0" w:color="auto"/>
            </w:tcBorders>
            <w:vAlign w:val="center"/>
          </w:tcPr>
          <w:p w:rsidR="001F24F2" w:rsidRPr="009A622B" w:rsidRDefault="001F24F2" w:rsidP="00F8670D">
            <w:pPr>
              <w:pStyle w:val="21"/>
              <w:spacing w:before="60" w:after="60" w:line="220" w:lineRule="exact"/>
              <w:ind w:right="319" w:firstLine="0"/>
              <w:jc w:val="right"/>
              <w:rPr>
                <w:sz w:val="22"/>
                <w:szCs w:val="22"/>
              </w:rPr>
            </w:pPr>
            <w:r w:rsidRPr="009A622B">
              <w:rPr>
                <w:sz w:val="22"/>
                <w:szCs w:val="22"/>
              </w:rPr>
              <w:t>90,4</w:t>
            </w:r>
          </w:p>
        </w:tc>
      </w:tr>
    </w:tbl>
    <w:p w:rsidR="00F8670D" w:rsidRDefault="00F8670D">
      <w:pPr>
        <w:rPr>
          <w:rFonts w:ascii="Arial" w:hAnsi="Arial" w:cs="Arial"/>
          <w:b/>
          <w:bCs/>
          <w:sz w:val="26"/>
          <w:szCs w:val="26"/>
        </w:rPr>
      </w:pPr>
      <w:r>
        <w:rPr>
          <w:rFonts w:ascii="Arial" w:hAnsi="Arial" w:cs="Arial"/>
          <w:b/>
          <w:bCs/>
        </w:rPr>
        <w:br w:type="page"/>
      </w:r>
    </w:p>
    <w:p w:rsidR="007E5155" w:rsidRPr="00CD4D2C" w:rsidRDefault="007E5155" w:rsidP="007E5155">
      <w:pPr>
        <w:pStyle w:val="31"/>
        <w:spacing w:before="360" w:after="120" w:line="260" w:lineRule="exact"/>
        <w:ind w:firstLine="0"/>
        <w:jc w:val="center"/>
        <w:rPr>
          <w:rFonts w:ascii="Arial" w:hAnsi="Arial" w:cs="Arial"/>
        </w:rPr>
      </w:pPr>
      <w:r w:rsidRPr="00CD4D2C">
        <w:rPr>
          <w:rFonts w:ascii="Arial" w:hAnsi="Arial" w:cs="Arial"/>
          <w:b/>
          <w:bCs/>
        </w:rPr>
        <w:lastRenderedPageBreak/>
        <w:t>1</w:t>
      </w:r>
      <w:r w:rsidR="00F9765A">
        <w:rPr>
          <w:rFonts w:ascii="Arial" w:hAnsi="Arial" w:cs="Arial"/>
          <w:b/>
          <w:bCs/>
          <w:lang w:val="be-BY"/>
        </w:rPr>
        <w:t>0</w:t>
      </w:r>
      <w:r w:rsidRPr="00CD4D2C">
        <w:rPr>
          <w:rFonts w:ascii="Arial" w:hAnsi="Arial" w:cs="Arial"/>
          <w:b/>
          <w:bCs/>
        </w:rPr>
        <w:t>.1.</w:t>
      </w:r>
      <w:r w:rsidR="00F8670D">
        <w:rPr>
          <w:rFonts w:ascii="Arial" w:hAnsi="Arial" w:cs="Arial"/>
          <w:b/>
          <w:bCs/>
        </w:rPr>
        <w:t>5</w:t>
      </w:r>
      <w:r w:rsidRPr="00CD4D2C">
        <w:rPr>
          <w:rFonts w:ascii="Arial" w:hAnsi="Arial" w:cs="Arial"/>
          <w:b/>
          <w:bCs/>
        </w:rPr>
        <w:t xml:space="preserve">. Изменение стоимостных объемов экспорта и импорта </w:t>
      </w:r>
      <w:r w:rsidRPr="00CD4D2C">
        <w:rPr>
          <w:rFonts w:ascii="Arial" w:hAnsi="Arial" w:cs="Arial"/>
          <w:b/>
          <w:bCs/>
        </w:rPr>
        <w:br/>
        <w:t>товаров в торговле с Китаем</w:t>
      </w:r>
      <w:proofErr w:type="gramStart"/>
      <w:r w:rsidR="00C8030A" w:rsidRPr="00CD4D2C">
        <w:rPr>
          <w:rFonts w:ascii="Arial" w:hAnsi="Arial" w:cs="Arial"/>
          <w:b/>
          <w:bCs/>
          <w:vertAlign w:val="superscript"/>
        </w:rPr>
        <w:t>1</w:t>
      </w:r>
      <w:proofErr w:type="gramEnd"/>
      <w:r w:rsidR="00C8030A" w:rsidRPr="00CD4D2C">
        <w:rPr>
          <w:rFonts w:ascii="Arial" w:hAnsi="Arial" w:cs="Arial"/>
          <w:b/>
          <w:bCs/>
          <w:vertAlign w:val="superscript"/>
        </w:rPr>
        <w:t>)</w:t>
      </w:r>
    </w:p>
    <w:p w:rsidR="00B4149B" w:rsidRPr="00CD4D2C" w:rsidRDefault="00B4149B" w:rsidP="00934232">
      <w:pPr>
        <w:pStyle w:val="31"/>
        <w:jc w:val="both"/>
      </w:pPr>
      <w:r w:rsidRPr="00CD4D2C">
        <w:t>В</w:t>
      </w:r>
      <w:r w:rsidR="0094352D" w:rsidRPr="00CD4D2C">
        <w:t xml:space="preserve"> </w:t>
      </w:r>
      <w:r w:rsidR="00C926A4" w:rsidRPr="00CD4D2C">
        <w:t>январе-апреле</w:t>
      </w:r>
      <w:r w:rsidRPr="00CD4D2C">
        <w:t xml:space="preserve"> 202</w:t>
      </w:r>
      <w:r w:rsidR="0094352D" w:rsidRPr="00CD4D2C">
        <w:t>2</w:t>
      </w:r>
      <w:r w:rsidRPr="00CD4D2C">
        <w:t> г</w:t>
      </w:r>
      <w:r w:rsidR="0094352D" w:rsidRPr="00CD4D2C">
        <w:t>.</w:t>
      </w:r>
      <w:r w:rsidRPr="00CD4D2C">
        <w:t xml:space="preserve"> экспорт товаров в Китай составил</w:t>
      </w:r>
      <w:r w:rsidR="00B85C85" w:rsidRPr="00CD4D2C">
        <w:t xml:space="preserve"> </w:t>
      </w:r>
      <w:r w:rsidR="00CC08EF" w:rsidRPr="00CD4D2C">
        <w:br/>
      </w:r>
      <w:r w:rsidR="0095342C" w:rsidRPr="00CD4D2C">
        <w:t>450</w:t>
      </w:r>
      <w:r w:rsidR="0024275D" w:rsidRPr="00CD4D2C">
        <w:t>,8</w:t>
      </w:r>
      <w:r w:rsidRPr="00CD4D2C">
        <w:t xml:space="preserve"> млн. долларов США и по сравнению с</w:t>
      </w:r>
      <w:r w:rsidR="0094352D" w:rsidRPr="00CD4D2C">
        <w:t xml:space="preserve"> </w:t>
      </w:r>
      <w:r w:rsidR="00C926A4" w:rsidRPr="00CD4D2C">
        <w:t>январем-апрелем</w:t>
      </w:r>
      <w:r w:rsidRPr="00CD4D2C">
        <w:t xml:space="preserve"> 202</w:t>
      </w:r>
      <w:r w:rsidR="0094352D" w:rsidRPr="00CD4D2C">
        <w:t>1</w:t>
      </w:r>
      <w:r w:rsidRPr="00CD4D2C">
        <w:t> г</w:t>
      </w:r>
      <w:r w:rsidR="0094352D" w:rsidRPr="00CD4D2C">
        <w:t>.</w:t>
      </w:r>
      <w:r w:rsidRPr="00CD4D2C">
        <w:t xml:space="preserve"> увеличился </w:t>
      </w:r>
      <w:r w:rsidR="00590FE1" w:rsidRPr="00CD4D2C">
        <w:br/>
      </w:r>
      <w:r w:rsidR="00651763" w:rsidRPr="00CD4D2C">
        <w:t xml:space="preserve">на </w:t>
      </w:r>
      <w:r w:rsidR="0095342C" w:rsidRPr="00CD4D2C">
        <w:t>59,9</w:t>
      </w:r>
      <w:r w:rsidR="00651763" w:rsidRPr="00CD4D2C">
        <w:t>%</w:t>
      </w:r>
      <w:r w:rsidRPr="00CD4D2C">
        <w:t>, импорт –</w:t>
      </w:r>
      <w:r w:rsidR="00B85C85" w:rsidRPr="00CD4D2C">
        <w:t xml:space="preserve"> </w:t>
      </w:r>
      <w:r w:rsidR="0095342C" w:rsidRPr="00CD4D2C">
        <w:t>1 199,3</w:t>
      </w:r>
      <w:r w:rsidRPr="00CD4D2C">
        <w:t xml:space="preserve"> млн. долларов (</w:t>
      </w:r>
      <w:r w:rsidR="0024275D" w:rsidRPr="00CD4D2C">
        <w:t>снижение</w:t>
      </w:r>
      <w:r w:rsidRPr="00CD4D2C">
        <w:t xml:space="preserve"> на </w:t>
      </w:r>
      <w:r w:rsidR="0095342C" w:rsidRPr="00CD4D2C">
        <w:t>8</w:t>
      </w:r>
      <w:r w:rsidR="0024275D" w:rsidRPr="00CD4D2C">
        <w:t>,</w:t>
      </w:r>
      <w:r w:rsidR="0095342C" w:rsidRPr="00CD4D2C">
        <w:t>6</w:t>
      </w:r>
      <w:r w:rsidRPr="00CD4D2C">
        <w:t xml:space="preserve">%). Сальдо сложилось отрицательное в размере </w:t>
      </w:r>
      <w:r w:rsidR="0095342C" w:rsidRPr="00CD4D2C">
        <w:t>748,5</w:t>
      </w:r>
      <w:r w:rsidRPr="00CD4D2C">
        <w:t xml:space="preserve"> млн. долларов (в</w:t>
      </w:r>
      <w:r w:rsidR="008B58CA" w:rsidRPr="00CD4D2C">
        <w:t xml:space="preserve"> </w:t>
      </w:r>
      <w:r w:rsidR="00C926A4" w:rsidRPr="00CD4D2C">
        <w:t>январе-апреле</w:t>
      </w:r>
      <w:r w:rsidRPr="00CD4D2C">
        <w:t xml:space="preserve"> 202</w:t>
      </w:r>
      <w:r w:rsidR="008B58CA" w:rsidRPr="00CD4D2C">
        <w:t>1</w:t>
      </w:r>
      <w:r w:rsidRPr="00CD4D2C">
        <w:t> г</w:t>
      </w:r>
      <w:r w:rsidR="008B58CA" w:rsidRPr="00CD4D2C">
        <w:t>.</w:t>
      </w:r>
      <w:r w:rsidRPr="00CD4D2C">
        <w:t xml:space="preserve"> отрицательное сальдо составляло </w:t>
      </w:r>
      <w:r w:rsidR="0095342C" w:rsidRPr="00CD4D2C">
        <w:t>1 030,2</w:t>
      </w:r>
      <w:r w:rsidRPr="00CD4D2C">
        <w:t xml:space="preserve"> млн. долларов).</w:t>
      </w:r>
    </w:p>
    <w:p w:rsidR="00B4149B" w:rsidRPr="00CD4D2C" w:rsidRDefault="00D06B08" w:rsidP="00934232">
      <w:pPr>
        <w:pStyle w:val="31"/>
        <w:jc w:val="both"/>
      </w:pPr>
      <w:r w:rsidRPr="00CD4D2C">
        <w:t>Рост с</w:t>
      </w:r>
      <w:r w:rsidR="00B4149B" w:rsidRPr="00CD4D2C">
        <w:t>тоимостны</w:t>
      </w:r>
      <w:r w:rsidRPr="00CD4D2C">
        <w:t>х</w:t>
      </w:r>
      <w:r w:rsidR="00B4149B" w:rsidRPr="00CD4D2C">
        <w:t xml:space="preserve"> объем</w:t>
      </w:r>
      <w:r w:rsidRPr="00CD4D2C">
        <w:t>ов</w:t>
      </w:r>
      <w:r w:rsidR="00B4149B" w:rsidRPr="00CD4D2C">
        <w:t xml:space="preserve"> экспорта в Китай </w:t>
      </w:r>
      <w:r w:rsidR="00521827" w:rsidRPr="00CD4D2C">
        <w:t>обеспечен</w:t>
      </w:r>
      <w:r w:rsidRPr="00CD4D2C">
        <w:t xml:space="preserve"> </w:t>
      </w:r>
      <w:r w:rsidR="00B4149B" w:rsidRPr="00CD4D2C">
        <w:t>увели</w:t>
      </w:r>
      <w:r w:rsidRPr="00CD4D2C">
        <w:t>чением</w:t>
      </w:r>
      <w:r w:rsidR="00B4149B" w:rsidRPr="00CD4D2C">
        <w:t xml:space="preserve"> </w:t>
      </w:r>
      <w:r w:rsidRPr="00CD4D2C">
        <w:t>поставок</w:t>
      </w:r>
      <w:r w:rsidR="00CB73B0" w:rsidRPr="00CD4D2C">
        <w:t xml:space="preserve"> промежуточных и</w:t>
      </w:r>
      <w:r w:rsidRPr="00CD4D2C">
        <w:t xml:space="preserve"> продовольственных товаров</w:t>
      </w:r>
      <w:r w:rsidR="00DA5790" w:rsidRPr="00CD4D2C">
        <w:t>.</w:t>
      </w:r>
    </w:p>
    <w:p w:rsidR="007E5155" w:rsidRPr="00CD4D2C" w:rsidRDefault="007E5155" w:rsidP="00B4149B">
      <w:pPr>
        <w:spacing w:before="120" w:after="120" w:line="260" w:lineRule="exact"/>
        <w:jc w:val="center"/>
        <w:rPr>
          <w:rFonts w:ascii="Arial" w:hAnsi="Arial" w:cs="Arial"/>
          <w:b/>
          <w:bCs/>
          <w:sz w:val="22"/>
          <w:szCs w:val="22"/>
        </w:rPr>
      </w:pPr>
      <w:r w:rsidRPr="00CD4D2C">
        <w:rPr>
          <w:rFonts w:ascii="Arial" w:hAnsi="Arial" w:cs="Arial"/>
          <w:b/>
          <w:bCs/>
          <w:sz w:val="22"/>
          <w:szCs w:val="22"/>
        </w:rPr>
        <w:t>Экспорт в Китай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81"/>
        <w:gridCol w:w="1417"/>
        <w:gridCol w:w="1400"/>
        <w:gridCol w:w="1683"/>
        <w:gridCol w:w="1293"/>
      </w:tblGrid>
      <w:tr w:rsidR="00E3534C" w:rsidRPr="009A622B" w:rsidTr="00E4005B">
        <w:trPr>
          <w:cantSplit/>
          <w:tblHeader/>
          <w:jc w:val="center"/>
        </w:trPr>
        <w:tc>
          <w:tcPr>
            <w:tcW w:w="3281" w:type="dxa"/>
            <w:vMerge w:val="restart"/>
            <w:tcBorders>
              <w:top w:val="single" w:sz="4" w:space="0" w:color="auto"/>
              <w:left w:val="single" w:sz="4" w:space="0" w:color="auto"/>
              <w:bottom w:val="nil"/>
              <w:right w:val="single" w:sz="4" w:space="0" w:color="auto"/>
            </w:tcBorders>
          </w:tcPr>
          <w:p w:rsidR="00E3534C" w:rsidRPr="009A622B" w:rsidRDefault="00E3534C"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E3534C" w:rsidRPr="009A622B" w:rsidRDefault="00E3534C" w:rsidP="00623C8E">
            <w:pPr>
              <w:spacing w:before="40" w:after="40" w:line="20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00" w:type="dxa"/>
            <w:vMerge w:val="restart"/>
            <w:tcBorders>
              <w:top w:val="single" w:sz="4" w:space="0" w:color="auto"/>
              <w:left w:val="single" w:sz="4" w:space="0" w:color="auto"/>
              <w:bottom w:val="nil"/>
              <w:right w:val="single" w:sz="4" w:space="0" w:color="auto"/>
            </w:tcBorders>
          </w:tcPr>
          <w:p w:rsidR="00E3534C" w:rsidRPr="009A622B" w:rsidRDefault="00E3534C" w:rsidP="00623C8E">
            <w:pPr>
              <w:spacing w:before="40" w:after="40" w:line="20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E3534C" w:rsidRPr="009A622B" w:rsidRDefault="00E3534C" w:rsidP="00623C8E">
            <w:pPr>
              <w:spacing w:before="40" w:after="40" w:line="20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AD0EC8" w:rsidRPr="009A622B" w:rsidTr="00E4005B">
        <w:trPr>
          <w:cantSplit/>
          <w:trHeight w:val="23"/>
          <w:tblHeader/>
          <w:jc w:val="center"/>
        </w:trPr>
        <w:tc>
          <w:tcPr>
            <w:tcW w:w="3281" w:type="dxa"/>
            <w:vMerge/>
            <w:tcBorders>
              <w:top w:val="nil"/>
              <w:left w:val="single" w:sz="4" w:space="0" w:color="auto"/>
              <w:bottom w:val="single" w:sz="4" w:space="0" w:color="auto"/>
              <w:right w:val="single" w:sz="4" w:space="0" w:color="auto"/>
            </w:tcBorders>
          </w:tcPr>
          <w:p w:rsidR="00AD0EC8" w:rsidRPr="009A622B" w:rsidRDefault="00AD0EC8"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AD0EC8" w:rsidRPr="009A622B" w:rsidRDefault="00AD0EC8" w:rsidP="00B7373B">
            <w:pPr>
              <w:pStyle w:val="21"/>
              <w:spacing w:before="40" w:after="40" w:line="200" w:lineRule="exact"/>
              <w:ind w:right="227" w:firstLine="0"/>
              <w:jc w:val="center"/>
              <w:rPr>
                <w:sz w:val="22"/>
                <w:szCs w:val="22"/>
              </w:rPr>
            </w:pPr>
          </w:p>
        </w:tc>
        <w:tc>
          <w:tcPr>
            <w:tcW w:w="1400" w:type="dxa"/>
            <w:vMerge/>
            <w:tcBorders>
              <w:top w:val="nil"/>
              <w:left w:val="single" w:sz="4" w:space="0" w:color="auto"/>
              <w:bottom w:val="single" w:sz="4" w:space="0" w:color="auto"/>
              <w:right w:val="single" w:sz="4" w:space="0" w:color="auto"/>
            </w:tcBorders>
          </w:tcPr>
          <w:p w:rsidR="00AD0EC8" w:rsidRPr="009A622B" w:rsidRDefault="00AD0EC8" w:rsidP="00B7373B">
            <w:pPr>
              <w:pStyle w:val="21"/>
              <w:spacing w:before="40" w:after="40" w:line="20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AD0EC8" w:rsidRPr="009A622B" w:rsidRDefault="00AD0EC8" w:rsidP="00C8681D">
            <w:pPr>
              <w:pStyle w:val="21"/>
              <w:spacing w:before="40" w:after="40" w:line="200" w:lineRule="exact"/>
              <w:ind w:left="-68" w:right="-68" w:firstLine="0"/>
              <w:jc w:val="center"/>
              <w:rPr>
                <w:sz w:val="22"/>
                <w:szCs w:val="22"/>
              </w:rPr>
            </w:pPr>
            <w:r w:rsidRPr="009A622B">
              <w:rPr>
                <w:sz w:val="22"/>
                <w:szCs w:val="22"/>
              </w:rPr>
              <w:t>прирост,</w:t>
            </w:r>
            <w:r w:rsidRPr="009A622B">
              <w:rPr>
                <w:sz w:val="22"/>
                <w:szCs w:val="22"/>
              </w:rPr>
              <w:br/>
            </w:r>
            <w:r w:rsidRPr="009A622B">
              <w:rPr>
                <w:spacing w:val="-2"/>
                <w:sz w:val="22"/>
                <w:szCs w:val="22"/>
              </w:rPr>
              <w:t>уменьшение</w:t>
            </w:r>
            <w:proofErr w:type="gramStart"/>
            <w:r w:rsidRPr="009A622B">
              <w:rPr>
                <w:spacing w:val="-2"/>
                <w:sz w:val="22"/>
                <w:szCs w:val="22"/>
              </w:rPr>
              <w:t xml:space="preserve"> (-),</w:t>
            </w:r>
            <w:r w:rsidRPr="009A622B">
              <w:rPr>
                <w:sz w:val="22"/>
                <w:szCs w:val="22"/>
              </w:rPr>
              <w:br/>
            </w:r>
            <w:proofErr w:type="gramEnd"/>
            <w:r w:rsidRPr="009A622B">
              <w:rPr>
                <w:sz w:val="22"/>
                <w:szCs w:val="22"/>
              </w:rPr>
              <w:t>млн. долл. США</w:t>
            </w:r>
          </w:p>
        </w:tc>
        <w:tc>
          <w:tcPr>
            <w:tcW w:w="1293" w:type="dxa"/>
            <w:tcBorders>
              <w:top w:val="nil"/>
              <w:left w:val="single" w:sz="4" w:space="0" w:color="auto"/>
              <w:bottom w:val="single" w:sz="4" w:space="0" w:color="auto"/>
              <w:right w:val="single" w:sz="4" w:space="0" w:color="auto"/>
            </w:tcBorders>
          </w:tcPr>
          <w:p w:rsidR="00AD0EC8" w:rsidRPr="009A622B" w:rsidRDefault="00AD0EC8" w:rsidP="00B7373B">
            <w:pPr>
              <w:pStyle w:val="21"/>
              <w:spacing w:before="40" w:after="40" w:line="200" w:lineRule="exact"/>
              <w:ind w:firstLine="0"/>
              <w:jc w:val="center"/>
              <w:rPr>
                <w:sz w:val="22"/>
                <w:szCs w:val="22"/>
              </w:rPr>
            </w:pPr>
            <w:r w:rsidRPr="009A622B">
              <w:rPr>
                <w:sz w:val="22"/>
                <w:szCs w:val="22"/>
              </w:rPr>
              <w:t xml:space="preserve">в </w:t>
            </w:r>
            <w:r w:rsidRPr="009A622B">
              <w:rPr>
                <w:sz w:val="22"/>
                <w:szCs w:val="22"/>
              </w:rPr>
              <w:br/>
              <w:t>процентах</w:t>
            </w:r>
          </w:p>
        </w:tc>
      </w:tr>
      <w:tr w:rsidR="00525734" w:rsidRPr="009A622B" w:rsidTr="00D03775">
        <w:trPr>
          <w:jc w:val="center"/>
        </w:trPr>
        <w:tc>
          <w:tcPr>
            <w:tcW w:w="3281" w:type="dxa"/>
            <w:tcBorders>
              <w:top w:val="single" w:sz="4" w:space="0" w:color="auto"/>
              <w:left w:val="single" w:sz="4" w:space="0" w:color="auto"/>
              <w:bottom w:val="nil"/>
              <w:right w:val="single" w:sz="4" w:space="0" w:color="auto"/>
            </w:tcBorders>
            <w:vAlign w:val="bottom"/>
          </w:tcPr>
          <w:p w:rsidR="00525734" w:rsidRPr="009A622B" w:rsidRDefault="00525734" w:rsidP="00934232">
            <w:pPr>
              <w:spacing w:before="80" w:after="80" w:line="220" w:lineRule="exact"/>
              <w:ind w:left="17" w:right="113"/>
              <w:rPr>
                <w:snapToGrid w:val="0"/>
              </w:rPr>
            </w:pPr>
            <w:r w:rsidRPr="009A622B">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bottom"/>
          </w:tcPr>
          <w:p w:rsidR="00525734" w:rsidRPr="009A622B" w:rsidRDefault="00CB73B0" w:rsidP="00934232">
            <w:pPr>
              <w:pStyle w:val="21"/>
              <w:spacing w:before="80" w:after="80" w:line="220" w:lineRule="exact"/>
              <w:ind w:right="318" w:firstLine="0"/>
              <w:jc w:val="right"/>
              <w:rPr>
                <w:sz w:val="22"/>
                <w:szCs w:val="22"/>
              </w:rPr>
            </w:pPr>
            <w:r w:rsidRPr="009A622B">
              <w:rPr>
                <w:sz w:val="22"/>
                <w:szCs w:val="22"/>
              </w:rPr>
              <w:t>2,</w:t>
            </w:r>
            <w:r w:rsidR="00166484" w:rsidRPr="009A622B">
              <w:rPr>
                <w:sz w:val="22"/>
                <w:szCs w:val="22"/>
              </w:rPr>
              <w:t>6</w:t>
            </w:r>
          </w:p>
        </w:tc>
        <w:tc>
          <w:tcPr>
            <w:tcW w:w="1400" w:type="dxa"/>
            <w:tcBorders>
              <w:top w:val="single" w:sz="4" w:space="0" w:color="auto"/>
              <w:left w:val="single" w:sz="4" w:space="0" w:color="auto"/>
              <w:bottom w:val="nil"/>
              <w:right w:val="single" w:sz="4" w:space="0" w:color="auto"/>
            </w:tcBorders>
            <w:vAlign w:val="bottom"/>
          </w:tcPr>
          <w:p w:rsidR="00525734" w:rsidRPr="009A622B" w:rsidRDefault="00166484" w:rsidP="00934232">
            <w:pPr>
              <w:pStyle w:val="21"/>
              <w:spacing w:before="80" w:after="80" w:line="220" w:lineRule="exact"/>
              <w:ind w:right="318" w:firstLine="0"/>
              <w:jc w:val="right"/>
              <w:rPr>
                <w:sz w:val="22"/>
                <w:szCs w:val="22"/>
              </w:rPr>
            </w:pPr>
            <w:r w:rsidRPr="009A622B">
              <w:rPr>
                <w:sz w:val="22"/>
                <w:szCs w:val="22"/>
              </w:rPr>
              <w:t>1,5</w:t>
            </w:r>
          </w:p>
        </w:tc>
        <w:tc>
          <w:tcPr>
            <w:tcW w:w="1683" w:type="dxa"/>
            <w:tcBorders>
              <w:top w:val="single" w:sz="4" w:space="0" w:color="auto"/>
              <w:left w:val="single" w:sz="4" w:space="0" w:color="auto"/>
              <w:bottom w:val="nil"/>
              <w:right w:val="single" w:sz="4" w:space="0" w:color="auto"/>
            </w:tcBorders>
            <w:vAlign w:val="bottom"/>
          </w:tcPr>
          <w:p w:rsidR="00525734" w:rsidRPr="009A622B" w:rsidRDefault="00525734" w:rsidP="00516A44">
            <w:pPr>
              <w:pStyle w:val="21"/>
              <w:spacing w:before="80" w:after="80" w:line="220" w:lineRule="exact"/>
              <w:ind w:right="583" w:firstLine="0"/>
              <w:jc w:val="right"/>
              <w:rPr>
                <w:sz w:val="22"/>
                <w:szCs w:val="22"/>
              </w:rPr>
            </w:pPr>
            <w:r w:rsidRPr="009A622B">
              <w:rPr>
                <w:sz w:val="22"/>
                <w:szCs w:val="22"/>
              </w:rPr>
              <w:t>-</w:t>
            </w:r>
            <w:r w:rsidR="00CB73B0" w:rsidRPr="009A622B">
              <w:rPr>
                <w:sz w:val="22"/>
                <w:szCs w:val="22"/>
              </w:rPr>
              <w:t>1,</w:t>
            </w:r>
            <w:r w:rsidR="00166484" w:rsidRPr="009A622B">
              <w:rPr>
                <w:sz w:val="22"/>
                <w:szCs w:val="22"/>
              </w:rPr>
              <w:t>1</w:t>
            </w:r>
          </w:p>
        </w:tc>
        <w:tc>
          <w:tcPr>
            <w:tcW w:w="1293" w:type="dxa"/>
            <w:tcBorders>
              <w:top w:val="single" w:sz="4" w:space="0" w:color="auto"/>
              <w:left w:val="single" w:sz="4" w:space="0" w:color="auto"/>
              <w:bottom w:val="nil"/>
              <w:right w:val="single" w:sz="4" w:space="0" w:color="auto"/>
            </w:tcBorders>
            <w:vAlign w:val="bottom"/>
          </w:tcPr>
          <w:p w:rsidR="00525734" w:rsidRPr="009A622B" w:rsidRDefault="00166484" w:rsidP="00934232">
            <w:pPr>
              <w:pStyle w:val="21"/>
              <w:spacing w:before="80" w:after="80" w:line="220" w:lineRule="exact"/>
              <w:ind w:right="170" w:firstLine="0"/>
              <w:jc w:val="right"/>
              <w:rPr>
                <w:sz w:val="22"/>
                <w:szCs w:val="22"/>
              </w:rPr>
            </w:pPr>
            <w:r w:rsidRPr="009A622B">
              <w:rPr>
                <w:sz w:val="22"/>
                <w:szCs w:val="22"/>
              </w:rPr>
              <w:t>58,6</w:t>
            </w:r>
          </w:p>
        </w:tc>
      </w:tr>
      <w:tr w:rsidR="00166484" w:rsidRPr="009A622B" w:rsidTr="009C30B5">
        <w:trPr>
          <w:jc w:val="center"/>
        </w:trPr>
        <w:tc>
          <w:tcPr>
            <w:tcW w:w="3281" w:type="dxa"/>
            <w:tcBorders>
              <w:top w:val="nil"/>
              <w:left w:val="single" w:sz="4" w:space="0" w:color="auto"/>
              <w:bottom w:val="nil"/>
              <w:right w:val="single" w:sz="4" w:space="0" w:color="auto"/>
            </w:tcBorders>
            <w:vAlign w:val="bottom"/>
          </w:tcPr>
          <w:p w:rsidR="00166484" w:rsidRPr="009A622B" w:rsidRDefault="00166484" w:rsidP="00934232">
            <w:pPr>
              <w:spacing w:before="80" w:after="80" w:line="220" w:lineRule="exact"/>
              <w:ind w:left="17" w:right="113"/>
              <w:rPr>
                <w:snapToGrid w:val="0"/>
              </w:rPr>
            </w:pPr>
            <w:r w:rsidRPr="009A622B">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236,4</w:t>
            </w:r>
          </w:p>
        </w:tc>
        <w:tc>
          <w:tcPr>
            <w:tcW w:w="1400"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306,6</w:t>
            </w:r>
          </w:p>
        </w:tc>
        <w:tc>
          <w:tcPr>
            <w:tcW w:w="1683" w:type="dxa"/>
            <w:tcBorders>
              <w:top w:val="nil"/>
              <w:left w:val="single" w:sz="4" w:space="0" w:color="auto"/>
              <w:bottom w:val="nil"/>
              <w:right w:val="single" w:sz="4" w:space="0" w:color="auto"/>
            </w:tcBorders>
            <w:vAlign w:val="center"/>
          </w:tcPr>
          <w:p w:rsidR="00166484" w:rsidRPr="009A622B" w:rsidRDefault="00166484" w:rsidP="00516A44">
            <w:pPr>
              <w:pStyle w:val="21"/>
              <w:spacing w:before="80" w:after="80" w:line="220" w:lineRule="exact"/>
              <w:ind w:right="583" w:firstLine="0"/>
              <w:jc w:val="right"/>
              <w:rPr>
                <w:sz w:val="22"/>
                <w:szCs w:val="22"/>
              </w:rPr>
            </w:pPr>
            <w:r w:rsidRPr="009A622B">
              <w:rPr>
                <w:sz w:val="22"/>
                <w:szCs w:val="22"/>
              </w:rPr>
              <w:t>70,2</w:t>
            </w:r>
          </w:p>
        </w:tc>
        <w:tc>
          <w:tcPr>
            <w:tcW w:w="1293"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170" w:firstLine="0"/>
              <w:jc w:val="right"/>
              <w:rPr>
                <w:sz w:val="22"/>
                <w:szCs w:val="22"/>
              </w:rPr>
            </w:pPr>
            <w:r w:rsidRPr="009A622B">
              <w:rPr>
                <w:sz w:val="22"/>
                <w:szCs w:val="22"/>
              </w:rPr>
              <w:t>129,7</w:t>
            </w:r>
          </w:p>
        </w:tc>
      </w:tr>
      <w:tr w:rsidR="00166484" w:rsidRPr="009A622B" w:rsidTr="00725909">
        <w:trPr>
          <w:jc w:val="center"/>
        </w:trPr>
        <w:tc>
          <w:tcPr>
            <w:tcW w:w="3281" w:type="dxa"/>
            <w:tcBorders>
              <w:top w:val="nil"/>
              <w:left w:val="single" w:sz="4" w:space="0" w:color="auto"/>
              <w:bottom w:val="nil"/>
              <w:right w:val="single" w:sz="4" w:space="0" w:color="auto"/>
            </w:tcBorders>
            <w:vAlign w:val="bottom"/>
          </w:tcPr>
          <w:p w:rsidR="00166484" w:rsidRPr="009A622B" w:rsidRDefault="00166484" w:rsidP="00934232">
            <w:pPr>
              <w:spacing w:before="80" w:after="80" w:line="220" w:lineRule="exact"/>
              <w:ind w:left="17" w:right="113"/>
              <w:rPr>
                <w:snapToGrid w:val="0"/>
              </w:rPr>
            </w:pPr>
            <w:r w:rsidRPr="009A622B">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38,5</w:t>
            </w:r>
          </w:p>
        </w:tc>
        <w:tc>
          <w:tcPr>
            <w:tcW w:w="1400"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129,5</w:t>
            </w:r>
          </w:p>
        </w:tc>
        <w:tc>
          <w:tcPr>
            <w:tcW w:w="1683" w:type="dxa"/>
            <w:tcBorders>
              <w:top w:val="nil"/>
              <w:left w:val="single" w:sz="4" w:space="0" w:color="auto"/>
              <w:bottom w:val="nil"/>
              <w:right w:val="single" w:sz="4" w:space="0" w:color="auto"/>
            </w:tcBorders>
            <w:vAlign w:val="center"/>
          </w:tcPr>
          <w:p w:rsidR="00166484" w:rsidRPr="009A622B" w:rsidRDefault="00166484" w:rsidP="00516A44">
            <w:pPr>
              <w:pStyle w:val="21"/>
              <w:spacing w:before="80" w:after="80" w:line="220" w:lineRule="exact"/>
              <w:ind w:right="583" w:firstLine="0"/>
              <w:jc w:val="right"/>
              <w:rPr>
                <w:sz w:val="22"/>
                <w:szCs w:val="22"/>
              </w:rPr>
            </w:pPr>
            <w:r w:rsidRPr="009A622B">
              <w:rPr>
                <w:sz w:val="22"/>
                <w:szCs w:val="22"/>
              </w:rPr>
              <w:t>91,0</w:t>
            </w:r>
          </w:p>
        </w:tc>
        <w:tc>
          <w:tcPr>
            <w:tcW w:w="1293"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170" w:firstLine="0"/>
              <w:jc w:val="right"/>
              <w:rPr>
                <w:sz w:val="22"/>
                <w:szCs w:val="22"/>
              </w:rPr>
            </w:pPr>
            <w:r w:rsidRPr="009A622B">
              <w:rPr>
                <w:sz w:val="22"/>
                <w:szCs w:val="22"/>
              </w:rPr>
              <w:t>в 3,4р.</w:t>
            </w:r>
          </w:p>
        </w:tc>
      </w:tr>
      <w:tr w:rsidR="00525734" w:rsidRPr="009A622B" w:rsidTr="00D03775">
        <w:trPr>
          <w:jc w:val="center"/>
        </w:trPr>
        <w:tc>
          <w:tcPr>
            <w:tcW w:w="3281" w:type="dxa"/>
            <w:tcBorders>
              <w:top w:val="nil"/>
              <w:left w:val="single" w:sz="4" w:space="0" w:color="auto"/>
              <w:bottom w:val="nil"/>
              <w:right w:val="single" w:sz="4" w:space="0" w:color="auto"/>
            </w:tcBorders>
            <w:vAlign w:val="bottom"/>
          </w:tcPr>
          <w:p w:rsidR="00525734" w:rsidRPr="009A622B" w:rsidRDefault="00525734" w:rsidP="00934232">
            <w:pPr>
              <w:spacing w:before="80" w:after="80" w:line="220" w:lineRule="exact"/>
              <w:ind w:left="645" w:right="113"/>
              <w:rPr>
                <w:snapToGrid w:val="0"/>
              </w:rPr>
            </w:pPr>
            <w:r w:rsidRPr="009A622B">
              <w:rPr>
                <w:snapToGrid w:val="0"/>
                <w:sz w:val="22"/>
                <w:szCs w:val="22"/>
              </w:rPr>
              <w:t>в том числе:</w:t>
            </w:r>
          </w:p>
        </w:tc>
        <w:tc>
          <w:tcPr>
            <w:tcW w:w="1417" w:type="dxa"/>
            <w:tcBorders>
              <w:top w:val="nil"/>
              <w:left w:val="single" w:sz="4" w:space="0" w:color="auto"/>
              <w:bottom w:val="nil"/>
              <w:right w:val="single" w:sz="4" w:space="0" w:color="auto"/>
            </w:tcBorders>
            <w:vAlign w:val="bottom"/>
          </w:tcPr>
          <w:p w:rsidR="00525734" w:rsidRPr="009A622B" w:rsidRDefault="00525734" w:rsidP="00934232">
            <w:pPr>
              <w:pStyle w:val="21"/>
              <w:spacing w:before="80" w:after="80" w:line="220" w:lineRule="exact"/>
              <w:ind w:right="318" w:firstLine="0"/>
              <w:jc w:val="right"/>
              <w:rPr>
                <w:sz w:val="22"/>
                <w:szCs w:val="22"/>
              </w:rPr>
            </w:pPr>
            <w:r w:rsidRPr="009A622B">
              <w:rPr>
                <w:sz w:val="22"/>
                <w:szCs w:val="22"/>
              </w:rPr>
              <w:t> </w:t>
            </w:r>
          </w:p>
        </w:tc>
        <w:tc>
          <w:tcPr>
            <w:tcW w:w="1400" w:type="dxa"/>
            <w:tcBorders>
              <w:top w:val="nil"/>
              <w:left w:val="single" w:sz="4" w:space="0" w:color="auto"/>
              <w:bottom w:val="nil"/>
              <w:right w:val="single" w:sz="4" w:space="0" w:color="auto"/>
            </w:tcBorders>
            <w:vAlign w:val="bottom"/>
          </w:tcPr>
          <w:p w:rsidR="00525734" w:rsidRPr="009A622B" w:rsidRDefault="00525734" w:rsidP="00934232">
            <w:pPr>
              <w:pStyle w:val="21"/>
              <w:spacing w:before="80" w:after="80" w:line="220" w:lineRule="exact"/>
              <w:ind w:right="318" w:firstLine="0"/>
              <w:jc w:val="right"/>
              <w:rPr>
                <w:sz w:val="22"/>
                <w:szCs w:val="22"/>
              </w:rPr>
            </w:pPr>
            <w:r w:rsidRPr="009A622B">
              <w:rPr>
                <w:sz w:val="22"/>
                <w:szCs w:val="22"/>
              </w:rPr>
              <w:t> </w:t>
            </w:r>
          </w:p>
        </w:tc>
        <w:tc>
          <w:tcPr>
            <w:tcW w:w="1683" w:type="dxa"/>
            <w:tcBorders>
              <w:top w:val="nil"/>
              <w:left w:val="single" w:sz="4" w:space="0" w:color="auto"/>
              <w:bottom w:val="nil"/>
              <w:right w:val="single" w:sz="4" w:space="0" w:color="auto"/>
            </w:tcBorders>
            <w:vAlign w:val="bottom"/>
          </w:tcPr>
          <w:p w:rsidR="00525734" w:rsidRPr="009A622B" w:rsidRDefault="00525734" w:rsidP="00516A44">
            <w:pPr>
              <w:pStyle w:val="21"/>
              <w:spacing w:before="80" w:after="80" w:line="220" w:lineRule="exact"/>
              <w:ind w:right="583" w:firstLine="0"/>
              <w:jc w:val="right"/>
              <w:rPr>
                <w:sz w:val="22"/>
                <w:szCs w:val="22"/>
              </w:rPr>
            </w:pPr>
            <w:r w:rsidRPr="009A622B">
              <w:rPr>
                <w:sz w:val="22"/>
                <w:szCs w:val="22"/>
              </w:rPr>
              <w:t> </w:t>
            </w:r>
          </w:p>
        </w:tc>
        <w:tc>
          <w:tcPr>
            <w:tcW w:w="1293" w:type="dxa"/>
            <w:tcBorders>
              <w:top w:val="nil"/>
              <w:left w:val="single" w:sz="4" w:space="0" w:color="auto"/>
              <w:bottom w:val="nil"/>
              <w:right w:val="single" w:sz="4" w:space="0" w:color="auto"/>
            </w:tcBorders>
            <w:vAlign w:val="bottom"/>
          </w:tcPr>
          <w:p w:rsidR="00525734" w:rsidRPr="009A622B" w:rsidRDefault="00525734" w:rsidP="00934232">
            <w:pPr>
              <w:pStyle w:val="21"/>
              <w:spacing w:before="80" w:after="80" w:line="220" w:lineRule="exact"/>
              <w:ind w:right="170" w:firstLine="0"/>
              <w:jc w:val="right"/>
              <w:rPr>
                <w:sz w:val="22"/>
                <w:szCs w:val="22"/>
              </w:rPr>
            </w:pPr>
            <w:r w:rsidRPr="009A622B">
              <w:rPr>
                <w:sz w:val="22"/>
                <w:szCs w:val="22"/>
              </w:rPr>
              <w:t> </w:t>
            </w:r>
          </w:p>
        </w:tc>
      </w:tr>
      <w:tr w:rsidR="00166484" w:rsidRPr="009A622B" w:rsidTr="009C30B5">
        <w:trPr>
          <w:trHeight w:val="292"/>
          <w:jc w:val="center"/>
        </w:trPr>
        <w:tc>
          <w:tcPr>
            <w:tcW w:w="3281" w:type="dxa"/>
            <w:tcBorders>
              <w:top w:val="nil"/>
              <w:left w:val="single" w:sz="4" w:space="0" w:color="auto"/>
              <w:bottom w:val="nil"/>
              <w:right w:val="single" w:sz="4" w:space="0" w:color="auto"/>
            </w:tcBorders>
            <w:vAlign w:val="bottom"/>
          </w:tcPr>
          <w:p w:rsidR="00166484" w:rsidRPr="009A622B" w:rsidRDefault="00166484" w:rsidP="00934232">
            <w:pPr>
              <w:spacing w:before="80" w:after="80" w:line="220" w:lineRule="exact"/>
              <w:ind w:left="375" w:right="113"/>
              <w:rPr>
                <w:snapToGrid w:val="0"/>
              </w:rPr>
            </w:pPr>
            <w:r w:rsidRPr="009A622B">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35,1</w:t>
            </w:r>
          </w:p>
        </w:tc>
        <w:tc>
          <w:tcPr>
            <w:tcW w:w="1400"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126,9</w:t>
            </w:r>
          </w:p>
        </w:tc>
        <w:tc>
          <w:tcPr>
            <w:tcW w:w="1683" w:type="dxa"/>
            <w:tcBorders>
              <w:top w:val="nil"/>
              <w:left w:val="single" w:sz="4" w:space="0" w:color="auto"/>
              <w:bottom w:val="nil"/>
              <w:right w:val="single" w:sz="4" w:space="0" w:color="auto"/>
            </w:tcBorders>
            <w:vAlign w:val="center"/>
          </w:tcPr>
          <w:p w:rsidR="00166484" w:rsidRPr="009A622B" w:rsidRDefault="00166484" w:rsidP="00516A44">
            <w:pPr>
              <w:pStyle w:val="21"/>
              <w:spacing w:before="80" w:after="80" w:line="220" w:lineRule="exact"/>
              <w:ind w:right="583" w:firstLine="0"/>
              <w:jc w:val="right"/>
              <w:rPr>
                <w:sz w:val="22"/>
                <w:szCs w:val="22"/>
              </w:rPr>
            </w:pPr>
            <w:r w:rsidRPr="009A622B">
              <w:rPr>
                <w:sz w:val="22"/>
                <w:szCs w:val="22"/>
              </w:rPr>
              <w:t>91,8</w:t>
            </w:r>
          </w:p>
        </w:tc>
        <w:tc>
          <w:tcPr>
            <w:tcW w:w="1293" w:type="dxa"/>
            <w:tcBorders>
              <w:top w:val="nil"/>
              <w:left w:val="single" w:sz="4" w:space="0" w:color="auto"/>
              <w:bottom w:val="nil"/>
              <w:right w:val="single" w:sz="4" w:space="0" w:color="auto"/>
            </w:tcBorders>
            <w:vAlign w:val="center"/>
          </w:tcPr>
          <w:p w:rsidR="00166484" w:rsidRPr="009A622B" w:rsidRDefault="00166484" w:rsidP="00934232">
            <w:pPr>
              <w:pStyle w:val="21"/>
              <w:spacing w:before="80" w:after="80" w:line="220" w:lineRule="exact"/>
              <w:ind w:right="170" w:firstLine="0"/>
              <w:jc w:val="right"/>
              <w:rPr>
                <w:sz w:val="22"/>
                <w:szCs w:val="22"/>
              </w:rPr>
            </w:pPr>
            <w:r w:rsidRPr="009A622B">
              <w:rPr>
                <w:sz w:val="22"/>
                <w:szCs w:val="22"/>
              </w:rPr>
              <w:t>в 3,6р.</w:t>
            </w:r>
          </w:p>
        </w:tc>
      </w:tr>
      <w:tr w:rsidR="00166484" w:rsidRPr="009A622B" w:rsidTr="009C30B5">
        <w:trPr>
          <w:jc w:val="center"/>
        </w:trPr>
        <w:tc>
          <w:tcPr>
            <w:tcW w:w="3281" w:type="dxa"/>
            <w:tcBorders>
              <w:top w:val="nil"/>
              <w:left w:val="single" w:sz="4" w:space="0" w:color="auto"/>
              <w:bottom w:val="double" w:sz="4" w:space="0" w:color="auto"/>
              <w:right w:val="single" w:sz="4" w:space="0" w:color="auto"/>
            </w:tcBorders>
            <w:vAlign w:val="bottom"/>
          </w:tcPr>
          <w:p w:rsidR="00166484" w:rsidRPr="009A622B" w:rsidRDefault="00166484" w:rsidP="00934232">
            <w:pPr>
              <w:spacing w:before="80" w:after="80" w:line="220" w:lineRule="exact"/>
              <w:ind w:left="375" w:right="113"/>
              <w:rPr>
                <w:snapToGrid w:val="0"/>
              </w:rPr>
            </w:pPr>
            <w:r w:rsidRPr="009A622B">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3,4</w:t>
            </w:r>
          </w:p>
        </w:tc>
        <w:tc>
          <w:tcPr>
            <w:tcW w:w="1400" w:type="dxa"/>
            <w:tcBorders>
              <w:top w:val="nil"/>
              <w:left w:val="single" w:sz="4" w:space="0" w:color="auto"/>
              <w:bottom w:val="double" w:sz="4" w:space="0" w:color="auto"/>
              <w:right w:val="single" w:sz="4" w:space="0" w:color="auto"/>
            </w:tcBorders>
            <w:vAlign w:val="center"/>
          </w:tcPr>
          <w:p w:rsidR="00166484" w:rsidRPr="009A622B" w:rsidRDefault="00166484" w:rsidP="00934232">
            <w:pPr>
              <w:pStyle w:val="21"/>
              <w:spacing w:before="80" w:after="80" w:line="220" w:lineRule="exact"/>
              <w:ind w:right="318" w:firstLine="0"/>
              <w:jc w:val="right"/>
              <w:rPr>
                <w:sz w:val="22"/>
                <w:szCs w:val="22"/>
              </w:rPr>
            </w:pPr>
            <w:r w:rsidRPr="009A622B">
              <w:rPr>
                <w:sz w:val="22"/>
                <w:szCs w:val="22"/>
              </w:rPr>
              <w:t>2,6</w:t>
            </w:r>
          </w:p>
        </w:tc>
        <w:tc>
          <w:tcPr>
            <w:tcW w:w="1683" w:type="dxa"/>
            <w:tcBorders>
              <w:top w:val="nil"/>
              <w:left w:val="single" w:sz="4" w:space="0" w:color="auto"/>
              <w:bottom w:val="double" w:sz="4" w:space="0" w:color="auto"/>
              <w:right w:val="single" w:sz="4" w:space="0" w:color="auto"/>
            </w:tcBorders>
            <w:vAlign w:val="center"/>
          </w:tcPr>
          <w:p w:rsidR="00166484" w:rsidRPr="009A622B" w:rsidRDefault="00166484" w:rsidP="00516A44">
            <w:pPr>
              <w:pStyle w:val="21"/>
              <w:spacing w:before="80" w:after="80" w:line="220" w:lineRule="exact"/>
              <w:ind w:right="583" w:firstLine="0"/>
              <w:jc w:val="right"/>
              <w:rPr>
                <w:sz w:val="22"/>
                <w:szCs w:val="22"/>
              </w:rPr>
            </w:pPr>
            <w:r w:rsidRPr="009A622B">
              <w:rPr>
                <w:sz w:val="22"/>
                <w:szCs w:val="22"/>
              </w:rPr>
              <w:t>-0,8</w:t>
            </w:r>
          </w:p>
        </w:tc>
        <w:tc>
          <w:tcPr>
            <w:tcW w:w="1293" w:type="dxa"/>
            <w:tcBorders>
              <w:top w:val="nil"/>
              <w:left w:val="single" w:sz="4" w:space="0" w:color="auto"/>
              <w:bottom w:val="double" w:sz="4" w:space="0" w:color="auto"/>
              <w:right w:val="single" w:sz="4" w:space="0" w:color="auto"/>
            </w:tcBorders>
            <w:vAlign w:val="center"/>
          </w:tcPr>
          <w:p w:rsidR="00166484" w:rsidRPr="009A622B" w:rsidRDefault="00166484" w:rsidP="00934232">
            <w:pPr>
              <w:pStyle w:val="21"/>
              <w:spacing w:before="80" w:after="80" w:line="220" w:lineRule="exact"/>
              <w:ind w:right="170" w:firstLine="0"/>
              <w:jc w:val="right"/>
              <w:rPr>
                <w:sz w:val="22"/>
                <w:szCs w:val="22"/>
              </w:rPr>
            </w:pPr>
            <w:r w:rsidRPr="009A622B">
              <w:rPr>
                <w:sz w:val="22"/>
                <w:szCs w:val="22"/>
              </w:rPr>
              <w:t>76,1</w:t>
            </w:r>
          </w:p>
        </w:tc>
      </w:tr>
    </w:tbl>
    <w:p w:rsidR="00D06B08" w:rsidRPr="00CD4D2C" w:rsidRDefault="00AA36CB" w:rsidP="00934232">
      <w:pPr>
        <w:pStyle w:val="31"/>
        <w:spacing w:before="120"/>
        <w:jc w:val="both"/>
      </w:pPr>
      <w:r w:rsidRPr="00CD4D2C">
        <w:t>Снижение с</w:t>
      </w:r>
      <w:r w:rsidR="00D06B08" w:rsidRPr="00CD4D2C">
        <w:t>тоимостны</w:t>
      </w:r>
      <w:r w:rsidRPr="00CD4D2C">
        <w:t>х</w:t>
      </w:r>
      <w:r w:rsidR="00D06B08" w:rsidRPr="00CD4D2C">
        <w:t xml:space="preserve"> объем</w:t>
      </w:r>
      <w:r w:rsidRPr="00CD4D2C">
        <w:t>ов</w:t>
      </w:r>
      <w:r w:rsidR="00D06B08" w:rsidRPr="00CD4D2C">
        <w:t xml:space="preserve"> импорта из Китая </w:t>
      </w:r>
      <w:r w:rsidRPr="00CD4D2C">
        <w:t>обусловлено уменьшением поставок потребительских товаров</w:t>
      </w:r>
      <w:r w:rsidR="00D06B08" w:rsidRPr="00CD4D2C">
        <w:t xml:space="preserve">. </w:t>
      </w:r>
    </w:p>
    <w:p w:rsidR="007E5155" w:rsidRPr="00CD4D2C" w:rsidRDefault="007E5155" w:rsidP="008F4DD1">
      <w:pPr>
        <w:pStyle w:val="23"/>
        <w:spacing w:before="120" w:after="120" w:line="260" w:lineRule="exact"/>
        <w:ind w:firstLine="0"/>
        <w:jc w:val="center"/>
        <w:rPr>
          <w:rFonts w:ascii="Arial" w:hAnsi="Arial" w:cs="Arial"/>
          <w:b/>
          <w:bCs/>
          <w:sz w:val="22"/>
          <w:szCs w:val="22"/>
        </w:rPr>
      </w:pPr>
      <w:r w:rsidRPr="00CD4D2C">
        <w:rPr>
          <w:rFonts w:ascii="Arial" w:hAnsi="Arial" w:cs="Arial"/>
          <w:b/>
          <w:bCs/>
          <w:sz w:val="22"/>
          <w:szCs w:val="22"/>
        </w:rPr>
        <w:t>Импорт из Китая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E3534C" w:rsidRPr="009A622B" w:rsidTr="00E4005B">
        <w:trPr>
          <w:cantSplit/>
          <w:tblHeader/>
          <w:jc w:val="center"/>
        </w:trPr>
        <w:tc>
          <w:tcPr>
            <w:tcW w:w="3285" w:type="dxa"/>
            <w:vMerge w:val="restart"/>
            <w:tcBorders>
              <w:top w:val="single" w:sz="4" w:space="0" w:color="auto"/>
              <w:left w:val="single" w:sz="4" w:space="0" w:color="auto"/>
              <w:bottom w:val="nil"/>
              <w:right w:val="single" w:sz="4" w:space="0" w:color="auto"/>
            </w:tcBorders>
          </w:tcPr>
          <w:p w:rsidR="00E3534C" w:rsidRPr="009A622B" w:rsidRDefault="00E3534C"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E3534C" w:rsidRPr="009A622B" w:rsidRDefault="00E3534C" w:rsidP="00623C8E">
            <w:pPr>
              <w:spacing w:before="40" w:after="40" w:line="200" w:lineRule="exact"/>
              <w:jc w:val="center"/>
            </w:pPr>
            <w:r w:rsidRPr="009A622B">
              <w:rPr>
                <w:sz w:val="22"/>
                <w:szCs w:val="22"/>
              </w:rPr>
              <w:t>Январь-апрель</w:t>
            </w:r>
            <w:r w:rsidRPr="009A622B">
              <w:rPr>
                <w:sz w:val="22"/>
                <w:szCs w:val="22"/>
                <w:lang w:val="be-BY"/>
              </w:rPr>
              <w:br/>
            </w:r>
            <w:r w:rsidRPr="009A622B">
              <w:rPr>
                <w:sz w:val="22"/>
                <w:szCs w:val="22"/>
              </w:rPr>
              <w:t>20</w:t>
            </w:r>
            <w:r w:rsidRPr="009A622B">
              <w:rPr>
                <w:sz w:val="22"/>
                <w:szCs w:val="22"/>
                <w:lang w:val="be-BY"/>
              </w:rPr>
              <w:t>21</w:t>
            </w:r>
            <w:r w:rsidRPr="009A622B">
              <w:rPr>
                <w:sz w:val="22"/>
                <w:szCs w:val="22"/>
              </w:rPr>
              <w:t xml:space="preserve"> г.,</w:t>
            </w:r>
            <w:r w:rsidRPr="009A622B">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E3534C" w:rsidRPr="009A622B" w:rsidRDefault="00E3534C" w:rsidP="00623C8E">
            <w:pPr>
              <w:spacing w:before="40" w:after="40" w:line="200" w:lineRule="exact"/>
              <w:ind w:left="-57" w:right="-57"/>
              <w:jc w:val="center"/>
            </w:pPr>
            <w:r w:rsidRPr="009A622B">
              <w:rPr>
                <w:sz w:val="22"/>
                <w:szCs w:val="22"/>
              </w:rPr>
              <w:t xml:space="preserve">Январь-апрель </w:t>
            </w:r>
            <w:r w:rsidRPr="009A622B">
              <w:rPr>
                <w:sz w:val="22"/>
                <w:szCs w:val="22"/>
                <w:lang w:val="be-BY"/>
              </w:rPr>
              <w:br/>
            </w:r>
            <w:r w:rsidRPr="009A622B">
              <w:rPr>
                <w:sz w:val="22"/>
                <w:szCs w:val="22"/>
              </w:rPr>
              <w:t>202</w:t>
            </w:r>
            <w:r w:rsidRPr="009A622B">
              <w:rPr>
                <w:sz w:val="22"/>
                <w:szCs w:val="22"/>
                <w:lang w:val="be-BY"/>
              </w:rPr>
              <w:t>2</w:t>
            </w:r>
            <w:r w:rsidRPr="009A622B">
              <w:rPr>
                <w:sz w:val="22"/>
                <w:szCs w:val="22"/>
              </w:rPr>
              <w:t xml:space="preserve"> г.,</w:t>
            </w:r>
            <w:r w:rsidRPr="009A622B">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E3534C" w:rsidRPr="009A622B" w:rsidRDefault="00E3534C" w:rsidP="00623C8E">
            <w:pPr>
              <w:spacing w:before="40" w:after="40" w:line="200" w:lineRule="exact"/>
              <w:ind w:right="-106"/>
              <w:jc w:val="center"/>
            </w:pPr>
            <w:r w:rsidRPr="009A622B">
              <w:rPr>
                <w:sz w:val="22"/>
                <w:szCs w:val="22"/>
              </w:rPr>
              <w:t>Январь-апрель 202</w:t>
            </w:r>
            <w:r w:rsidRPr="009A622B">
              <w:rPr>
                <w:sz w:val="22"/>
                <w:szCs w:val="22"/>
                <w:lang w:val="be-BY"/>
              </w:rPr>
              <w:t>2</w:t>
            </w:r>
            <w:r w:rsidRPr="009A622B">
              <w:rPr>
                <w:sz w:val="22"/>
                <w:szCs w:val="22"/>
              </w:rPr>
              <w:t xml:space="preserve"> г. к </w:t>
            </w:r>
            <w:r w:rsidRPr="009A622B">
              <w:rPr>
                <w:sz w:val="22"/>
                <w:szCs w:val="22"/>
              </w:rPr>
              <w:br/>
              <w:t>январю-апрелю 20</w:t>
            </w:r>
            <w:r w:rsidRPr="009A622B">
              <w:rPr>
                <w:sz w:val="22"/>
                <w:szCs w:val="22"/>
                <w:lang w:val="be-BY"/>
              </w:rPr>
              <w:t>21</w:t>
            </w:r>
            <w:r w:rsidRPr="009A622B">
              <w:rPr>
                <w:sz w:val="22"/>
                <w:szCs w:val="22"/>
              </w:rPr>
              <w:t xml:space="preserve"> г.</w:t>
            </w:r>
          </w:p>
        </w:tc>
      </w:tr>
      <w:tr w:rsidR="007E5155" w:rsidRPr="009A622B" w:rsidTr="00E4005B">
        <w:trPr>
          <w:cantSplit/>
          <w:tblHeader/>
          <w:jc w:val="center"/>
        </w:trPr>
        <w:tc>
          <w:tcPr>
            <w:tcW w:w="3285" w:type="dxa"/>
            <w:vMerge/>
            <w:tcBorders>
              <w:top w:val="nil"/>
              <w:left w:val="single" w:sz="4" w:space="0" w:color="auto"/>
              <w:bottom w:val="single" w:sz="4" w:space="0" w:color="auto"/>
              <w:right w:val="single" w:sz="4" w:space="0" w:color="auto"/>
            </w:tcBorders>
          </w:tcPr>
          <w:p w:rsidR="007E5155" w:rsidRPr="009A622B" w:rsidRDefault="007E5155"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7E5155" w:rsidRPr="009A622B" w:rsidRDefault="007E5155" w:rsidP="00B7373B">
            <w:pPr>
              <w:pStyle w:val="21"/>
              <w:spacing w:before="40" w:after="40" w:line="20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7E5155" w:rsidRPr="009A622B" w:rsidRDefault="007E5155" w:rsidP="00B7373B">
            <w:pPr>
              <w:pStyle w:val="21"/>
              <w:spacing w:before="40" w:after="40" w:line="20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7E5155" w:rsidRPr="009A622B" w:rsidRDefault="007E5155" w:rsidP="00BC2522">
            <w:pPr>
              <w:pStyle w:val="21"/>
              <w:spacing w:before="40" w:after="40" w:line="200" w:lineRule="exact"/>
              <w:ind w:left="-68" w:right="-68" w:firstLine="0"/>
              <w:jc w:val="center"/>
              <w:rPr>
                <w:sz w:val="22"/>
                <w:szCs w:val="22"/>
              </w:rPr>
            </w:pPr>
            <w:r w:rsidRPr="009A622B">
              <w:rPr>
                <w:sz w:val="22"/>
                <w:szCs w:val="22"/>
              </w:rPr>
              <w:t>прирост,</w:t>
            </w:r>
            <w:r w:rsidRPr="009A622B">
              <w:rPr>
                <w:sz w:val="22"/>
                <w:szCs w:val="22"/>
              </w:rPr>
              <w:br/>
            </w:r>
            <w:r w:rsidRPr="009A622B">
              <w:rPr>
                <w:spacing w:val="-2"/>
                <w:sz w:val="22"/>
                <w:szCs w:val="22"/>
              </w:rPr>
              <w:t>уменьшение</w:t>
            </w:r>
            <w:proofErr w:type="gramStart"/>
            <w:r w:rsidRPr="009A622B">
              <w:rPr>
                <w:spacing w:val="-2"/>
                <w:sz w:val="22"/>
                <w:szCs w:val="22"/>
              </w:rPr>
              <w:t xml:space="preserve"> (-),</w:t>
            </w:r>
            <w:r w:rsidRPr="009A622B">
              <w:rPr>
                <w:sz w:val="22"/>
                <w:szCs w:val="22"/>
              </w:rPr>
              <w:br/>
            </w:r>
            <w:proofErr w:type="gramEnd"/>
            <w:r w:rsidRPr="009A622B">
              <w:rPr>
                <w:sz w:val="22"/>
                <w:szCs w:val="22"/>
              </w:rPr>
              <w:t>млн. долл. США</w:t>
            </w:r>
          </w:p>
        </w:tc>
        <w:tc>
          <w:tcPr>
            <w:tcW w:w="1298" w:type="dxa"/>
            <w:tcBorders>
              <w:top w:val="nil"/>
              <w:left w:val="single" w:sz="4" w:space="0" w:color="auto"/>
              <w:bottom w:val="single" w:sz="4" w:space="0" w:color="auto"/>
              <w:right w:val="single" w:sz="4" w:space="0" w:color="auto"/>
            </w:tcBorders>
          </w:tcPr>
          <w:p w:rsidR="007E5155" w:rsidRPr="009A622B" w:rsidRDefault="007E5155" w:rsidP="00B7373B">
            <w:pPr>
              <w:pStyle w:val="21"/>
              <w:spacing w:before="40" w:after="40" w:line="200" w:lineRule="exact"/>
              <w:ind w:firstLine="0"/>
              <w:jc w:val="center"/>
              <w:rPr>
                <w:sz w:val="22"/>
                <w:szCs w:val="22"/>
              </w:rPr>
            </w:pPr>
            <w:r w:rsidRPr="009A622B">
              <w:rPr>
                <w:sz w:val="22"/>
                <w:szCs w:val="22"/>
              </w:rPr>
              <w:t xml:space="preserve">в </w:t>
            </w:r>
            <w:r w:rsidRPr="009A622B">
              <w:rPr>
                <w:sz w:val="22"/>
                <w:szCs w:val="22"/>
              </w:rPr>
              <w:br/>
              <w:t>процентах</w:t>
            </w:r>
          </w:p>
        </w:tc>
      </w:tr>
      <w:tr w:rsidR="0095342C" w:rsidRPr="009A622B" w:rsidTr="009C30B5">
        <w:trPr>
          <w:jc w:val="center"/>
        </w:trPr>
        <w:tc>
          <w:tcPr>
            <w:tcW w:w="3285" w:type="dxa"/>
            <w:tcBorders>
              <w:top w:val="single" w:sz="4" w:space="0" w:color="auto"/>
              <w:left w:val="single" w:sz="4" w:space="0" w:color="auto"/>
              <w:bottom w:val="nil"/>
              <w:right w:val="single" w:sz="4" w:space="0" w:color="auto"/>
            </w:tcBorders>
            <w:vAlign w:val="bottom"/>
          </w:tcPr>
          <w:p w:rsidR="0095342C" w:rsidRPr="009A622B" w:rsidRDefault="0095342C" w:rsidP="00934232">
            <w:pPr>
              <w:spacing w:before="80" w:after="80" w:line="220" w:lineRule="exact"/>
              <w:ind w:left="17" w:right="113"/>
              <w:rPr>
                <w:snapToGrid w:val="0"/>
              </w:rPr>
            </w:pPr>
            <w:r w:rsidRPr="009A622B">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209,1</w:t>
            </w:r>
          </w:p>
        </w:tc>
        <w:tc>
          <w:tcPr>
            <w:tcW w:w="1418" w:type="dxa"/>
            <w:tcBorders>
              <w:top w:val="single" w:sz="4" w:space="0" w:color="auto"/>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210,0</w:t>
            </w:r>
          </w:p>
        </w:tc>
        <w:tc>
          <w:tcPr>
            <w:tcW w:w="1701" w:type="dxa"/>
            <w:tcBorders>
              <w:top w:val="single" w:sz="4" w:space="0" w:color="auto"/>
              <w:left w:val="single" w:sz="4" w:space="0" w:color="auto"/>
              <w:bottom w:val="nil"/>
              <w:right w:val="single" w:sz="4" w:space="0" w:color="auto"/>
            </w:tcBorders>
            <w:vAlign w:val="center"/>
          </w:tcPr>
          <w:p w:rsidR="0095342C" w:rsidRPr="009A622B" w:rsidRDefault="0095342C" w:rsidP="00516A44">
            <w:pPr>
              <w:pStyle w:val="21"/>
              <w:spacing w:before="80" w:after="80" w:line="220" w:lineRule="exact"/>
              <w:ind w:right="459" w:firstLine="0"/>
              <w:jc w:val="right"/>
              <w:rPr>
                <w:sz w:val="22"/>
                <w:szCs w:val="22"/>
              </w:rPr>
            </w:pPr>
            <w:r w:rsidRPr="009A622B">
              <w:rPr>
                <w:sz w:val="22"/>
                <w:szCs w:val="22"/>
              </w:rPr>
              <w:t>0,9</w:t>
            </w:r>
          </w:p>
        </w:tc>
        <w:tc>
          <w:tcPr>
            <w:tcW w:w="1298" w:type="dxa"/>
            <w:tcBorders>
              <w:top w:val="single" w:sz="4" w:space="0" w:color="auto"/>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170" w:firstLine="0"/>
              <w:jc w:val="right"/>
              <w:rPr>
                <w:sz w:val="22"/>
                <w:szCs w:val="22"/>
              </w:rPr>
            </w:pPr>
            <w:r w:rsidRPr="009A622B">
              <w:rPr>
                <w:sz w:val="22"/>
                <w:szCs w:val="22"/>
              </w:rPr>
              <w:t>100,5</w:t>
            </w:r>
          </w:p>
        </w:tc>
      </w:tr>
      <w:tr w:rsidR="0095342C" w:rsidRPr="009A622B" w:rsidTr="009C30B5">
        <w:trPr>
          <w:jc w:val="center"/>
        </w:trPr>
        <w:tc>
          <w:tcPr>
            <w:tcW w:w="3285" w:type="dxa"/>
            <w:tcBorders>
              <w:top w:val="nil"/>
              <w:left w:val="single" w:sz="4" w:space="0" w:color="auto"/>
              <w:bottom w:val="nil"/>
              <w:right w:val="single" w:sz="4" w:space="0" w:color="auto"/>
            </w:tcBorders>
            <w:vAlign w:val="bottom"/>
          </w:tcPr>
          <w:p w:rsidR="0095342C" w:rsidRPr="009A622B" w:rsidRDefault="0095342C" w:rsidP="00934232">
            <w:pPr>
              <w:spacing w:before="80" w:after="80" w:line="220" w:lineRule="exact"/>
              <w:ind w:left="17" w:right="113"/>
              <w:rPr>
                <w:snapToGrid w:val="0"/>
              </w:rPr>
            </w:pPr>
            <w:r w:rsidRPr="009A622B">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520,1</w:t>
            </w:r>
          </w:p>
        </w:tc>
        <w:tc>
          <w:tcPr>
            <w:tcW w:w="141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648,5</w:t>
            </w:r>
          </w:p>
        </w:tc>
        <w:tc>
          <w:tcPr>
            <w:tcW w:w="1701" w:type="dxa"/>
            <w:tcBorders>
              <w:top w:val="nil"/>
              <w:left w:val="single" w:sz="4" w:space="0" w:color="auto"/>
              <w:bottom w:val="nil"/>
              <w:right w:val="single" w:sz="4" w:space="0" w:color="auto"/>
            </w:tcBorders>
            <w:vAlign w:val="center"/>
          </w:tcPr>
          <w:p w:rsidR="0095342C" w:rsidRPr="009A622B" w:rsidRDefault="0095342C" w:rsidP="00516A44">
            <w:pPr>
              <w:pStyle w:val="21"/>
              <w:spacing w:before="80" w:after="80" w:line="220" w:lineRule="exact"/>
              <w:ind w:right="459" w:firstLine="0"/>
              <w:jc w:val="right"/>
              <w:rPr>
                <w:sz w:val="22"/>
                <w:szCs w:val="22"/>
              </w:rPr>
            </w:pPr>
            <w:r w:rsidRPr="009A622B">
              <w:rPr>
                <w:sz w:val="22"/>
                <w:szCs w:val="22"/>
              </w:rPr>
              <w:t>128,4</w:t>
            </w:r>
          </w:p>
        </w:tc>
        <w:tc>
          <w:tcPr>
            <w:tcW w:w="129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170" w:firstLine="0"/>
              <w:jc w:val="right"/>
              <w:rPr>
                <w:sz w:val="22"/>
                <w:szCs w:val="22"/>
              </w:rPr>
            </w:pPr>
            <w:r w:rsidRPr="009A622B">
              <w:rPr>
                <w:sz w:val="22"/>
                <w:szCs w:val="22"/>
              </w:rPr>
              <w:t>124,7</w:t>
            </w:r>
          </w:p>
        </w:tc>
      </w:tr>
      <w:tr w:rsidR="0095342C" w:rsidRPr="009A622B" w:rsidTr="009C30B5">
        <w:trPr>
          <w:jc w:val="center"/>
        </w:trPr>
        <w:tc>
          <w:tcPr>
            <w:tcW w:w="3285" w:type="dxa"/>
            <w:tcBorders>
              <w:top w:val="nil"/>
              <w:left w:val="single" w:sz="4" w:space="0" w:color="auto"/>
              <w:bottom w:val="nil"/>
              <w:right w:val="single" w:sz="4" w:space="0" w:color="auto"/>
            </w:tcBorders>
            <w:vAlign w:val="bottom"/>
          </w:tcPr>
          <w:p w:rsidR="0095342C" w:rsidRPr="009A622B" w:rsidRDefault="0095342C" w:rsidP="00934232">
            <w:pPr>
              <w:spacing w:before="80" w:after="80" w:line="220" w:lineRule="exact"/>
              <w:ind w:left="17" w:right="113"/>
              <w:rPr>
                <w:snapToGrid w:val="0"/>
              </w:rPr>
            </w:pPr>
            <w:r w:rsidRPr="009A622B">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444,9</w:t>
            </w:r>
          </w:p>
        </w:tc>
        <w:tc>
          <w:tcPr>
            <w:tcW w:w="141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332,6</w:t>
            </w:r>
          </w:p>
        </w:tc>
        <w:tc>
          <w:tcPr>
            <w:tcW w:w="1701" w:type="dxa"/>
            <w:tcBorders>
              <w:top w:val="nil"/>
              <w:left w:val="single" w:sz="4" w:space="0" w:color="auto"/>
              <w:bottom w:val="nil"/>
              <w:right w:val="single" w:sz="4" w:space="0" w:color="auto"/>
            </w:tcBorders>
            <w:vAlign w:val="center"/>
          </w:tcPr>
          <w:p w:rsidR="0095342C" w:rsidRPr="009A622B" w:rsidRDefault="0095342C" w:rsidP="00516A44">
            <w:pPr>
              <w:pStyle w:val="21"/>
              <w:spacing w:before="80" w:after="80" w:line="220" w:lineRule="exact"/>
              <w:ind w:right="459" w:firstLine="0"/>
              <w:jc w:val="right"/>
              <w:rPr>
                <w:sz w:val="22"/>
                <w:szCs w:val="22"/>
              </w:rPr>
            </w:pPr>
            <w:r w:rsidRPr="009A622B">
              <w:rPr>
                <w:sz w:val="22"/>
                <w:szCs w:val="22"/>
              </w:rPr>
              <w:t>-112,3</w:t>
            </w:r>
          </w:p>
        </w:tc>
        <w:tc>
          <w:tcPr>
            <w:tcW w:w="129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170" w:firstLine="0"/>
              <w:jc w:val="right"/>
              <w:rPr>
                <w:sz w:val="22"/>
                <w:szCs w:val="22"/>
              </w:rPr>
            </w:pPr>
            <w:r w:rsidRPr="009A622B">
              <w:rPr>
                <w:sz w:val="22"/>
                <w:szCs w:val="22"/>
              </w:rPr>
              <w:t>74,8</w:t>
            </w:r>
          </w:p>
        </w:tc>
      </w:tr>
      <w:tr w:rsidR="00DE0935" w:rsidRPr="009A622B" w:rsidTr="00D03775">
        <w:trPr>
          <w:jc w:val="center"/>
        </w:trPr>
        <w:tc>
          <w:tcPr>
            <w:tcW w:w="3285" w:type="dxa"/>
            <w:tcBorders>
              <w:top w:val="nil"/>
              <w:left w:val="single" w:sz="4" w:space="0" w:color="auto"/>
              <w:bottom w:val="nil"/>
              <w:right w:val="single" w:sz="4" w:space="0" w:color="auto"/>
            </w:tcBorders>
            <w:vAlign w:val="bottom"/>
          </w:tcPr>
          <w:p w:rsidR="00DE0935" w:rsidRPr="009A622B" w:rsidRDefault="00DE0935" w:rsidP="00934232">
            <w:pPr>
              <w:spacing w:before="80" w:after="80" w:line="220" w:lineRule="exact"/>
              <w:ind w:left="645" w:right="113"/>
              <w:rPr>
                <w:snapToGrid w:val="0"/>
              </w:rPr>
            </w:pPr>
            <w:r w:rsidRPr="009A622B">
              <w:rPr>
                <w:snapToGrid w:val="0"/>
                <w:sz w:val="22"/>
                <w:szCs w:val="22"/>
              </w:rPr>
              <w:t>в том числе:</w:t>
            </w:r>
          </w:p>
        </w:tc>
        <w:tc>
          <w:tcPr>
            <w:tcW w:w="1417" w:type="dxa"/>
            <w:tcBorders>
              <w:top w:val="nil"/>
              <w:left w:val="single" w:sz="4" w:space="0" w:color="auto"/>
              <w:bottom w:val="nil"/>
              <w:right w:val="single" w:sz="4" w:space="0" w:color="auto"/>
            </w:tcBorders>
            <w:vAlign w:val="bottom"/>
          </w:tcPr>
          <w:p w:rsidR="00DE0935" w:rsidRPr="009A622B" w:rsidRDefault="00DE0935" w:rsidP="00934232">
            <w:pPr>
              <w:pStyle w:val="21"/>
              <w:spacing w:before="80" w:after="80" w:line="220" w:lineRule="exact"/>
              <w:ind w:right="318" w:firstLine="0"/>
              <w:jc w:val="right"/>
              <w:rPr>
                <w:sz w:val="22"/>
                <w:szCs w:val="22"/>
              </w:rPr>
            </w:pPr>
            <w:r w:rsidRPr="009A622B">
              <w:rPr>
                <w:sz w:val="22"/>
                <w:szCs w:val="22"/>
              </w:rPr>
              <w:t> </w:t>
            </w:r>
          </w:p>
        </w:tc>
        <w:tc>
          <w:tcPr>
            <w:tcW w:w="1418" w:type="dxa"/>
            <w:tcBorders>
              <w:top w:val="nil"/>
              <w:left w:val="single" w:sz="4" w:space="0" w:color="auto"/>
              <w:bottom w:val="nil"/>
              <w:right w:val="single" w:sz="4" w:space="0" w:color="auto"/>
            </w:tcBorders>
            <w:vAlign w:val="bottom"/>
          </w:tcPr>
          <w:p w:rsidR="00DE0935" w:rsidRPr="009A622B" w:rsidRDefault="00DE0935" w:rsidP="00934232">
            <w:pPr>
              <w:pStyle w:val="21"/>
              <w:spacing w:before="80" w:after="80" w:line="220" w:lineRule="exact"/>
              <w:ind w:right="318" w:firstLine="0"/>
              <w:jc w:val="right"/>
              <w:rPr>
                <w:sz w:val="22"/>
                <w:szCs w:val="22"/>
              </w:rPr>
            </w:pPr>
            <w:r w:rsidRPr="009A622B">
              <w:rPr>
                <w:sz w:val="22"/>
                <w:szCs w:val="22"/>
              </w:rPr>
              <w:t> </w:t>
            </w:r>
          </w:p>
        </w:tc>
        <w:tc>
          <w:tcPr>
            <w:tcW w:w="1701" w:type="dxa"/>
            <w:tcBorders>
              <w:top w:val="nil"/>
              <w:left w:val="single" w:sz="4" w:space="0" w:color="auto"/>
              <w:bottom w:val="nil"/>
              <w:right w:val="single" w:sz="4" w:space="0" w:color="auto"/>
            </w:tcBorders>
            <w:vAlign w:val="bottom"/>
          </w:tcPr>
          <w:p w:rsidR="00DE0935" w:rsidRPr="009A622B" w:rsidRDefault="00DE0935" w:rsidP="00516A44">
            <w:pPr>
              <w:pStyle w:val="21"/>
              <w:spacing w:before="80" w:after="80" w:line="220" w:lineRule="exact"/>
              <w:ind w:right="459" w:firstLine="0"/>
              <w:jc w:val="right"/>
              <w:rPr>
                <w:sz w:val="22"/>
                <w:szCs w:val="22"/>
              </w:rPr>
            </w:pPr>
            <w:r w:rsidRPr="009A622B">
              <w:rPr>
                <w:sz w:val="22"/>
                <w:szCs w:val="22"/>
              </w:rPr>
              <w:t> </w:t>
            </w:r>
          </w:p>
        </w:tc>
        <w:tc>
          <w:tcPr>
            <w:tcW w:w="1298" w:type="dxa"/>
            <w:tcBorders>
              <w:top w:val="nil"/>
              <w:left w:val="single" w:sz="4" w:space="0" w:color="auto"/>
              <w:bottom w:val="nil"/>
              <w:right w:val="single" w:sz="4" w:space="0" w:color="auto"/>
            </w:tcBorders>
            <w:vAlign w:val="bottom"/>
          </w:tcPr>
          <w:p w:rsidR="00DE0935" w:rsidRPr="009A622B" w:rsidRDefault="00DE0935" w:rsidP="00934232">
            <w:pPr>
              <w:pStyle w:val="21"/>
              <w:spacing w:before="80" w:after="80" w:line="220" w:lineRule="exact"/>
              <w:ind w:right="170" w:firstLine="0"/>
              <w:jc w:val="right"/>
              <w:rPr>
                <w:sz w:val="22"/>
                <w:szCs w:val="22"/>
              </w:rPr>
            </w:pPr>
            <w:r w:rsidRPr="009A622B">
              <w:rPr>
                <w:sz w:val="22"/>
                <w:szCs w:val="22"/>
              </w:rPr>
              <w:t> </w:t>
            </w:r>
          </w:p>
        </w:tc>
      </w:tr>
      <w:tr w:rsidR="0095342C" w:rsidRPr="009A622B" w:rsidTr="009C30B5">
        <w:trPr>
          <w:trHeight w:val="292"/>
          <w:jc w:val="center"/>
        </w:trPr>
        <w:tc>
          <w:tcPr>
            <w:tcW w:w="3285" w:type="dxa"/>
            <w:tcBorders>
              <w:top w:val="nil"/>
              <w:left w:val="single" w:sz="4" w:space="0" w:color="auto"/>
              <w:bottom w:val="nil"/>
              <w:right w:val="single" w:sz="4" w:space="0" w:color="auto"/>
            </w:tcBorders>
            <w:vAlign w:val="bottom"/>
          </w:tcPr>
          <w:p w:rsidR="0095342C" w:rsidRPr="009A622B" w:rsidRDefault="0095342C" w:rsidP="00934232">
            <w:pPr>
              <w:spacing w:before="80" w:after="80" w:line="220" w:lineRule="exact"/>
              <w:ind w:left="375" w:right="113"/>
              <w:rPr>
                <w:snapToGrid w:val="0"/>
              </w:rPr>
            </w:pPr>
            <w:r w:rsidRPr="009A622B">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29,3</w:t>
            </w:r>
          </w:p>
        </w:tc>
        <w:tc>
          <w:tcPr>
            <w:tcW w:w="141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13,0</w:t>
            </w:r>
          </w:p>
        </w:tc>
        <w:tc>
          <w:tcPr>
            <w:tcW w:w="1701" w:type="dxa"/>
            <w:tcBorders>
              <w:top w:val="nil"/>
              <w:left w:val="single" w:sz="4" w:space="0" w:color="auto"/>
              <w:bottom w:val="nil"/>
              <w:right w:val="single" w:sz="4" w:space="0" w:color="auto"/>
            </w:tcBorders>
            <w:vAlign w:val="center"/>
          </w:tcPr>
          <w:p w:rsidR="0095342C" w:rsidRPr="009A622B" w:rsidRDefault="0095342C" w:rsidP="00516A44">
            <w:pPr>
              <w:pStyle w:val="21"/>
              <w:spacing w:before="80" w:after="80" w:line="220" w:lineRule="exact"/>
              <w:ind w:right="459" w:firstLine="0"/>
              <w:jc w:val="right"/>
              <w:rPr>
                <w:sz w:val="22"/>
                <w:szCs w:val="22"/>
              </w:rPr>
            </w:pPr>
            <w:r w:rsidRPr="009A622B">
              <w:rPr>
                <w:sz w:val="22"/>
                <w:szCs w:val="22"/>
              </w:rPr>
              <w:t>-16,3</w:t>
            </w:r>
          </w:p>
        </w:tc>
        <w:tc>
          <w:tcPr>
            <w:tcW w:w="1298" w:type="dxa"/>
            <w:tcBorders>
              <w:top w:val="nil"/>
              <w:left w:val="single" w:sz="4" w:space="0" w:color="auto"/>
              <w:bottom w:val="nil"/>
              <w:right w:val="single" w:sz="4" w:space="0" w:color="auto"/>
            </w:tcBorders>
            <w:vAlign w:val="center"/>
          </w:tcPr>
          <w:p w:rsidR="0095342C" w:rsidRPr="009A622B" w:rsidRDefault="0095342C" w:rsidP="00934232">
            <w:pPr>
              <w:pStyle w:val="21"/>
              <w:spacing w:before="80" w:after="80" w:line="220" w:lineRule="exact"/>
              <w:ind w:right="170" w:firstLine="0"/>
              <w:jc w:val="right"/>
              <w:rPr>
                <w:sz w:val="22"/>
                <w:szCs w:val="22"/>
              </w:rPr>
            </w:pPr>
            <w:r w:rsidRPr="009A622B">
              <w:rPr>
                <w:sz w:val="22"/>
                <w:szCs w:val="22"/>
              </w:rPr>
              <w:t>44,5</w:t>
            </w:r>
          </w:p>
        </w:tc>
      </w:tr>
      <w:tr w:rsidR="0095342C" w:rsidRPr="009A622B" w:rsidTr="009C30B5">
        <w:trPr>
          <w:jc w:val="center"/>
        </w:trPr>
        <w:tc>
          <w:tcPr>
            <w:tcW w:w="3285" w:type="dxa"/>
            <w:tcBorders>
              <w:top w:val="nil"/>
              <w:left w:val="single" w:sz="4" w:space="0" w:color="auto"/>
              <w:bottom w:val="double" w:sz="4" w:space="0" w:color="auto"/>
              <w:right w:val="single" w:sz="4" w:space="0" w:color="auto"/>
            </w:tcBorders>
            <w:vAlign w:val="bottom"/>
          </w:tcPr>
          <w:p w:rsidR="0095342C" w:rsidRPr="009A622B" w:rsidRDefault="0095342C" w:rsidP="00934232">
            <w:pPr>
              <w:spacing w:before="80" w:after="80" w:line="220" w:lineRule="exact"/>
              <w:ind w:left="375" w:right="113"/>
              <w:rPr>
                <w:snapToGrid w:val="0"/>
              </w:rPr>
            </w:pPr>
            <w:r w:rsidRPr="009A622B">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415,6</w:t>
            </w:r>
          </w:p>
        </w:tc>
        <w:tc>
          <w:tcPr>
            <w:tcW w:w="1418" w:type="dxa"/>
            <w:tcBorders>
              <w:top w:val="nil"/>
              <w:left w:val="single" w:sz="4" w:space="0" w:color="auto"/>
              <w:bottom w:val="double" w:sz="4" w:space="0" w:color="auto"/>
              <w:right w:val="single" w:sz="4" w:space="0" w:color="auto"/>
            </w:tcBorders>
            <w:vAlign w:val="center"/>
          </w:tcPr>
          <w:p w:rsidR="0095342C" w:rsidRPr="009A622B" w:rsidRDefault="0095342C" w:rsidP="00934232">
            <w:pPr>
              <w:pStyle w:val="21"/>
              <w:spacing w:before="80" w:after="80" w:line="220" w:lineRule="exact"/>
              <w:ind w:right="318" w:firstLine="0"/>
              <w:jc w:val="right"/>
              <w:rPr>
                <w:sz w:val="22"/>
                <w:szCs w:val="22"/>
              </w:rPr>
            </w:pPr>
            <w:r w:rsidRPr="009A622B">
              <w:rPr>
                <w:sz w:val="22"/>
                <w:szCs w:val="22"/>
              </w:rPr>
              <w:t>319,6</w:t>
            </w:r>
          </w:p>
        </w:tc>
        <w:tc>
          <w:tcPr>
            <w:tcW w:w="1701" w:type="dxa"/>
            <w:tcBorders>
              <w:top w:val="nil"/>
              <w:left w:val="single" w:sz="4" w:space="0" w:color="auto"/>
              <w:bottom w:val="double" w:sz="4" w:space="0" w:color="auto"/>
              <w:right w:val="single" w:sz="4" w:space="0" w:color="auto"/>
            </w:tcBorders>
            <w:vAlign w:val="center"/>
          </w:tcPr>
          <w:p w:rsidR="0095342C" w:rsidRPr="009A622B" w:rsidRDefault="0095342C" w:rsidP="00516A44">
            <w:pPr>
              <w:pStyle w:val="21"/>
              <w:spacing w:before="80" w:after="80" w:line="220" w:lineRule="exact"/>
              <w:ind w:right="459" w:firstLine="0"/>
              <w:jc w:val="right"/>
              <w:rPr>
                <w:sz w:val="22"/>
                <w:szCs w:val="22"/>
              </w:rPr>
            </w:pPr>
            <w:r w:rsidRPr="009A622B">
              <w:rPr>
                <w:sz w:val="22"/>
                <w:szCs w:val="22"/>
              </w:rPr>
              <w:t>-96,0</w:t>
            </w:r>
          </w:p>
        </w:tc>
        <w:tc>
          <w:tcPr>
            <w:tcW w:w="1298" w:type="dxa"/>
            <w:tcBorders>
              <w:top w:val="nil"/>
              <w:left w:val="single" w:sz="4" w:space="0" w:color="auto"/>
              <w:bottom w:val="double" w:sz="4" w:space="0" w:color="auto"/>
              <w:right w:val="single" w:sz="4" w:space="0" w:color="auto"/>
            </w:tcBorders>
            <w:vAlign w:val="center"/>
          </w:tcPr>
          <w:p w:rsidR="0095342C" w:rsidRPr="009A622B" w:rsidRDefault="0095342C" w:rsidP="00934232">
            <w:pPr>
              <w:pStyle w:val="21"/>
              <w:spacing w:before="80" w:after="80" w:line="220" w:lineRule="exact"/>
              <w:ind w:right="170" w:firstLine="0"/>
              <w:jc w:val="right"/>
              <w:rPr>
                <w:sz w:val="22"/>
                <w:szCs w:val="22"/>
              </w:rPr>
            </w:pPr>
            <w:r w:rsidRPr="009A622B">
              <w:rPr>
                <w:sz w:val="22"/>
                <w:szCs w:val="22"/>
              </w:rPr>
              <w:t>76,9</w:t>
            </w:r>
          </w:p>
        </w:tc>
      </w:tr>
    </w:tbl>
    <w:p w:rsidR="008F4DD1" w:rsidRPr="00CD4D2C" w:rsidRDefault="008F4DD1" w:rsidP="008F4DD1">
      <w:pPr>
        <w:pStyle w:val="a9"/>
        <w:tabs>
          <w:tab w:val="left" w:pos="708"/>
          <w:tab w:val="left" w:pos="1701"/>
        </w:tabs>
      </w:pPr>
      <w:r w:rsidRPr="00CD4D2C">
        <w:t>______________________________</w:t>
      </w:r>
    </w:p>
    <w:p w:rsidR="008F4DD1" w:rsidRPr="00CD4D2C" w:rsidRDefault="008F4DD1" w:rsidP="008F4DD1">
      <w:pPr>
        <w:pStyle w:val="21"/>
        <w:spacing w:before="120" w:after="120" w:line="240" w:lineRule="exact"/>
        <w:ind w:firstLine="709"/>
        <w:rPr>
          <w:bCs/>
          <w:sz w:val="20"/>
          <w:szCs w:val="20"/>
        </w:rPr>
      </w:pPr>
      <w:r w:rsidRPr="00CD4D2C">
        <w:rPr>
          <w:bCs/>
          <w:sz w:val="20"/>
          <w:szCs w:val="20"/>
          <w:vertAlign w:val="superscript"/>
        </w:rPr>
        <w:t>1)</w:t>
      </w:r>
      <w:r w:rsidR="003605DB" w:rsidRPr="00CD4D2C">
        <w:rPr>
          <w:bCs/>
          <w:sz w:val="20"/>
          <w:szCs w:val="20"/>
          <w:vertAlign w:val="superscript"/>
        </w:rPr>
        <w:t> </w:t>
      </w:r>
      <w:r w:rsidRPr="00CD4D2C">
        <w:rPr>
          <w:bCs/>
          <w:sz w:val="20"/>
          <w:szCs w:val="20"/>
        </w:rPr>
        <w:t>С учетом объемов внешней торговли товарами в специальные административные районы Гонконг и Макао, а также провинцию Тайвань.</w:t>
      </w:r>
    </w:p>
    <w:p w:rsidR="00F8670D" w:rsidRDefault="00F8670D">
      <w:pPr>
        <w:rPr>
          <w:rFonts w:ascii="Arial" w:hAnsi="Arial" w:cs="Arial"/>
          <w:b/>
          <w:bCs/>
          <w:sz w:val="26"/>
          <w:szCs w:val="26"/>
        </w:rPr>
      </w:pPr>
      <w:r>
        <w:rPr>
          <w:rFonts w:ascii="Arial" w:hAnsi="Arial" w:cs="Arial"/>
          <w:b/>
          <w:bCs/>
          <w:sz w:val="26"/>
          <w:szCs w:val="26"/>
        </w:rPr>
        <w:br w:type="page"/>
      </w:r>
    </w:p>
    <w:p w:rsidR="00934232" w:rsidRPr="002A6082" w:rsidRDefault="00934232" w:rsidP="00934232">
      <w:pPr>
        <w:pStyle w:val="21"/>
        <w:spacing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F9765A">
        <w:rPr>
          <w:rFonts w:ascii="Arial" w:hAnsi="Arial" w:cs="Arial"/>
          <w:b/>
          <w:bCs/>
          <w:sz w:val="26"/>
          <w:szCs w:val="26"/>
        </w:rPr>
        <w:t>0</w:t>
      </w:r>
      <w:r w:rsidRPr="000D0477">
        <w:rPr>
          <w:rFonts w:ascii="Arial" w:hAnsi="Arial" w:cs="Arial"/>
          <w:b/>
          <w:bCs/>
          <w:sz w:val="26"/>
          <w:szCs w:val="26"/>
        </w:rPr>
        <w:t>.1.</w:t>
      </w:r>
      <w:r w:rsidR="00F8670D">
        <w:rPr>
          <w:rFonts w:ascii="Arial" w:hAnsi="Arial" w:cs="Arial"/>
          <w:b/>
          <w:bCs/>
          <w:sz w:val="26"/>
          <w:szCs w:val="26"/>
        </w:rPr>
        <w:t>6</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934232" w:rsidRDefault="00934232" w:rsidP="00934232">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934232" w:rsidRPr="003B30FE" w:rsidTr="002B40DC">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934232" w:rsidRPr="003B30FE" w:rsidRDefault="00934232" w:rsidP="002B40DC">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934232" w:rsidRPr="00D343D7" w:rsidRDefault="00934232" w:rsidP="00934232">
            <w:pPr>
              <w:spacing w:before="60" w:after="60" w:line="200" w:lineRule="exact"/>
              <w:jc w:val="center"/>
            </w:pPr>
            <w:r>
              <w:rPr>
                <w:sz w:val="22"/>
                <w:szCs w:val="22"/>
              </w:rPr>
              <w:t>Январ</w:t>
            </w:r>
            <w:proofErr w:type="gramStart"/>
            <w:r>
              <w:rPr>
                <w:sz w:val="22"/>
                <w:szCs w:val="22"/>
              </w:rPr>
              <w:t>ь-</w:t>
            </w:r>
            <w:proofErr w:type="gramEnd"/>
            <w:r>
              <w:rPr>
                <w:sz w:val="22"/>
                <w:szCs w:val="22"/>
                <w:lang w:val="be-BY"/>
              </w:rPr>
              <w:br/>
            </w:r>
            <w:r w:rsidRPr="009A622B">
              <w:rPr>
                <w:sz w:val="22"/>
                <w:szCs w:val="22"/>
              </w:rPr>
              <w:t>апрель</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934232" w:rsidRPr="00D343D7" w:rsidRDefault="00934232" w:rsidP="002B40DC">
            <w:pPr>
              <w:spacing w:before="60" w:after="60" w:line="200" w:lineRule="exact"/>
              <w:jc w:val="center"/>
            </w:pPr>
            <w:r w:rsidRPr="00E16437">
              <w:rPr>
                <w:sz w:val="22"/>
                <w:szCs w:val="22"/>
              </w:rPr>
              <w:t>Январ</w:t>
            </w:r>
            <w:proofErr w:type="gramStart"/>
            <w:r w:rsidRPr="00E16437">
              <w:rPr>
                <w:sz w:val="22"/>
                <w:szCs w:val="22"/>
              </w:rPr>
              <w:t>ь</w:t>
            </w:r>
            <w:r>
              <w:rPr>
                <w:sz w:val="22"/>
                <w:szCs w:val="22"/>
              </w:rPr>
              <w:t>-</w:t>
            </w:r>
            <w:proofErr w:type="gramEnd"/>
            <w:r>
              <w:rPr>
                <w:sz w:val="22"/>
                <w:szCs w:val="22"/>
                <w:lang w:val="be-BY"/>
              </w:rPr>
              <w:br/>
            </w:r>
            <w:r w:rsidRPr="009A622B">
              <w:rPr>
                <w:sz w:val="22"/>
                <w:szCs w:val="22"/>
              </w:rPr>
              <w:t>апрель</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984" w:type="dxa"/>
            <w:tcBorders>
              <w:top w:val="single" w:sz="4" w:space="0" w:color="auto"/>
              <w:left w:val="nil"/>
              <w:bottom w:val="single" w:sz="4" w:space="0" w:color="auto"/>
              <w:right w:val="single" w:sz="4" w:space="0" w:color="auto"/>
            </w:tcBorders>
            <w:shd w:val="clear" w:color="auto" w:fill="auto"/>
            <w:noWrap/>
            <w:hideMark/>
          </w:tcPr>
          <w:p w:rsidR="00934232" w:rsidRPr="00D343D7" w:rsidRDefault="00934232" w:rsidP="00934232">
            <w:pPr>
              <w:spacing w:before="60" w:after="60" w:line="200" w:lineRule="exact"/>
              <w:jc w:val="center"/>
            </w:pPr>
            <w:r w:rsidRPr="00E16437">
              <w:rPr>
                <w:sz w:val="22"/>
                <w:szCs w:val="22"/>
              </w:rPr>
              <w:t>Январь</w:t>
            </w:r>
            <w:r>
              <w:rPr>
                <w:sz w:val="22"/>
                <w:szCs w:val="22"/>
              </w:rPr>
              <w:t>-</w:t>
            </w:r>
            <w:r w:rsidRPr="009A622B">
              <w:rPr>
                <w:sz w:val="22"/>
                <w:szCs w:val="22"/>
              </w:rPr>
              <w:t>апрель</w:t>
            </w:r>
            <w:r w:rsidRPr="00F9173F">
              <w:rPr>
                <w:sz w:val="22"/>
                <w:szCs w:val="22"/>
              </w:rPr>
              <w:t xml:space="preserve"> 202</w:t>
            </w:r>
            <w:r>
              <w:rPr>
                <w:sz w:val="22"/>
                <w:szCs w:val="22"/>
                <w:lang w:val="be-BY"/>
              </w:rPr>
              <w:t xml:space="preserve">2 </w:t>
            </w:r>
            <w:r w:rsidRPr="00F9173F">
              <w:rPr>
                <w:sz w:val="22"/>
                <w:szCs w:val="22"/>
              </w:rPr>
              <w:t xml:space="preserve">г. </w:t>
            </w:r>
            <w:proofErr w:type="gramStart"/>
            <w:r>
              <w:rPr>
                <w:sz w:val="22"/>
                <w:szCs w:val="22"/>
              </w:rPr>
              <w:t>в</w:t>
            </w:r>
            <w:proofErr w:type="gramEnd"/>
            <w:r>
              <w:rPr>
                <w:sz w:val="22"/>
                <w:szCs w:val="22"/>
              </w:rPr>
              <w:t xml:space="preserve"> % </w:t>
            </w:r>
            <w:proofErr w:type="gramStart"/>
            <w:r w:rsidRPr="00F9173F">
              <w:rPr>
                <w:sz w:val="22"/>
                <w:szCs w:val="22"/>
              </w:rPr>
              <w:t>к</w:t>
            </w:r>
            <w:proofErr w:type="gramEnd"/>
            <w:r>
              <w:rPr>
                <w:sz w:val="22"/>
                <w:szCs w:val="22"/>
              </w:rPr>
              <w:t xml:space="preserve"> я</w:t>
            </w:r>
            <w:r w:rsidRPr="00E16437">
              <w:rPr>
                <w:sz w:val="22"/>
                <w:szCs w:val="22"/>
              </w:rPr>
              <w:t>нвар</w:t>
            </w:r>
            <w:r>
              <w:rPr>
                <w:sz w:val="22"/>
                <w:szCs w:val="22"/>
              </w:rPr>
              <w:t>ю-</w:t>
            </w:r>
            <w:r w:rsidRPr="009A622B">
              <w:rPr>
                <w:sz w:val="22"/>
                <w:szCs w:val="22"/>
              </w:rPr>
              <w:t>апрел</w:t>
            </w:r>
            <w:r>
              <w:rPr>
                <w:sz w:val="22"/>
                <w:szCs w:val="22"/>
              </w:rPr>
              <w:t>ю</w:t>
            </w:r>
            <w:r w:rsidRPr="00F9173F">
              <w:rPr>
                <w:sz w:val="22"/>
                <w:szCs w:val="22"/>
              </w:rPr>
              <w:t xml:space="preserve"> </w:t>
            </w:r>
            <w:r>
              <w:rPr>
                <w:sz w:val="22"/>
                <w:szCs w:val="22"/>
              </w:rPr>
              <w:br/>
            </w:r>
            <w:r w:rsidRPr="00F9173F">
              <w:rPr>
                <w:sz w:val="22"/>
                <w:szCs w:val="22"/>
              </w:rPr>
              <w:t>20</w:t>
            </w:r>
            <w:r>
              <w:rPr>
                <w:sz w:val="22"/>
                <w:szCs w:val="22"/>
                <w:lang w:val="be-BY"/>
              </w:rPr>
              <w:t xml:space="preserve">21 </w:t>
            </w:r>
            <w:r w:rsidRPr="00F9173F">
              <w:rPr>
                <w:sz w:val="22"/>
                <w:szCs w:val="22"/>
              </w:rPr>
              <w:t>г.</w:t>
            </w:r>
          </w:p>
        </w:tc>
      </w:tr>
      <w:tr w:rsidR="00934232" w:rsidRPr="003B30FE" w:rsidTr="002B40DC">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934232" w:rsidRPr="00D343D7" w:rsidRDefault="00934232" w:rsidP="002B40DC">
            <w:pPr>
              <w:spacing w:before="40" w:after="40" w:line="240" w:lineRule="exact"/>
              <w:ind w:right="218"/>
              <w:jc w:val="right"/>
            </w:pPr>
            <w:r w:rsidRPr="00D343D7">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934232" w:rsidRPr="00D343D7" w:rsidRDefault="00934232" w:rsidP="002B40DC">
            <w:pPr>
              <w:spacing w:before="40" w:after="40" w:line="240" w:lineRule="exact"/>
              <w:ind w:right="218"/>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934232" w:rsidRPr="00D343D7" w:rsidRDefault="00934232" w:rsidP="002B40DC">
            <w:pPr>
              <w:spacing w:before="40" w:after="40" w:line="240" w:lineRule="exact"/>
              <w:ind w:right="600"/>
              <w:jc w:val="right"/>
            </w:pPr>
            <w:r w:rsidRPr="00D343D7">
              <w:rPr>
                <w:sz w:val="22"/>
                <w:szCs w:val="22"/>
              </w:rPr>
              <w:t>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1 530,5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1 644,2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107,4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959,8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1 049,8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109,4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570,7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594,4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104,2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389,1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455,4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934232" w:rsidRDefault="00934232" w:rsidP="002B40DC">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hideMark/>
          </w:tcPr>
          <w:p w:rsidR="00934232" w:rsidRDefault="00934232" w:rsidP="002B40DC">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934232"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1 831,8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2 353,1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128,5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686,3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889,6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129,6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1 145,5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1 463,5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127,8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-459,2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-573,9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934232" w:rsidRPr="00D230EB" w:rsidRDefault="00934232" w:rsidP="002B40DC">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934232" w:rsidRPr="00D230EB" w:rsidRDefault="00934232" w:rsidP="002B40DC">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D230EB"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3 528,8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2 877,1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81,5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1 680,4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1 449,0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86,2    </w:t>
            </w:r>
          </w:p>
        </w:tc>
      </w:tr>
      <w:tr w:rsidR="006A1FBD" w:rsidRPr="003B30FE" w:rsidTr="002B40DC">
        <w:trPr>
          <w:trHeight w:val="259"/>
        </w:trPr>
        <w:tc>
          <w:tcPr>
            <w:tcW w:w="3760" w:type="dxa"/>
            <w:tcBorders>
              <w:top w:val="nil"/>
              <w:left w:val="single" w:sz="4" w:space="0" w:color="auto"/>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1 848,4  </w:t>
            </w:r>
          </w:p>
        </w:tc>
        <w:tc>
          <w:tcPr>
            <w:tcW w:w="1701" w:type="dxa"/>
            <w:tcBorders>
              <w:top w:val="nil"/>
              <w:left w:val="sing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1 428,1  </w:t>
            </w:r>
          </w:p>
        </w:tc>
        <w:tc>
          <w:tcPr>
            <w:tcW w:w="1984" w:type="dxa"/>
            <w:tcBorders>
              <w:top w:val="nil"/>
              <w:left w:val="single" w:sz="4" w:space="0" w:color="auto"/>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77,3    </w:t>
            </w:r>
          </w:p>
        </w:tc>
      </w:tr>
      <w:tr w:rsidR="006A1FBD" w:rsidRPr="003B30FE" w:rsidTr="002B40DC">
        <w:trPr>
          <w:trHeight w:val="259"/>
        </w:trPr>
        <w:tc>
          <w:tcPr>
            <w:tcW w:w="3760" w:type="dxa"/>
            <w:tcBorders>
              <w:top w:val="nil"/>
              <w:left w:val="single" w:sz="4" w:space="0" w:color="auto"/>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-168,0  </w:t>
            </w:r>
          </w:p>
        </w:tc>
        <w:tc>
          <w:tcPr>
            <w:tcW w:w="1701" w:type="dxa"/>
            <w:tcBorders>
              <w:top w:val="nil"/>
              <w:left w:val="sing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20,9  </w:t>
            </w:r>
          </w:p>
        </w:tc>
        <w:tc>
          <w:tcPr>
            <w:tcW w:w="1984" w:type="dxa"/>
            <w:tcBorders>
              <w:top w:val="nil"/>
              <w:left w:val="single" w:sz="4" w:space="0" w:color="auto"/>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934232" w:rsidRPr="00D230EB"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1 502,9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1 525,1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101,5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932,2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1 023,1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109,7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570,7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502,0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88,0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361,5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521,1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D230EB"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8 054,8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6 848,2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85,0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3 526,8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2 838,1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80,5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4 528,0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4 010,1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88,6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-1 001,2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-1 172,0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D230EB"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4 531,1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4 412,3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97,4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2 567,8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2 689,5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104,7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1 963,3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1 722,8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87,7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604,5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966,7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r w:rsidR="00934232" w:rsidRPr="003B30FE" w:rsidTr="002B40DC">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2B40DC">
            <w:pPr>
              <w:spacing w:before="40" w:after="40" w:line="24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34232" w:rsidRPr="00D230EB" w:rsidRDefault="00934232" w:rsidP="002B40DC">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D230EB" w:rsidRDefault="00934232" w:rsidP="00516A44">
            <w:pPr>
              <w:spacing w:before="40" w:after="40" w:line="240" w:lineRule="exact"/>
              <w:ind w:right="600"/>
              <w:jc w:val="right"/>
            </w:pP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1 194,7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1 336,5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111,9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749,8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836,8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111,6    </w:t>
            </w:r>
          </w:p>
        </w:tc>
      </w:tr>
      <w:tr w:rsidR="006A1FBD" w:rsidRPr="003B30FE" w:rsidTr="002B40DC">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444,9  </w:t>
            </w:r>
          </w:p>
        </w:tc>
        <w:tc>
          <w:tcPr>
            <w:tcW w:w="1701" w:type="dxa"/>
            <w:tcBorders>
              <w:top w:val="nil"/>
              <w:left w:val="single" w:sz="4" w:space="0" w:color="auto"/>
              <w:bottom w:val="nil"/>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499,7  </w:t>
            </w:r>
          </w:p>
        </w:tc>
        <w:tc>
          <w:tcPr>
            <w:tcW w:w="1984" w:type="dxa"/>
            <w:tcBorders>
              <w:top w:val="nil"/>
              <w:left w:val="single" w:sz="4" w:space="0" w:color="auto"/>
              <w:bottom w:val="nil"/>
              <w:right w:val="single" w:sz="4" w:space="0" w:color="auto"/>
            </w:tcBorders>
            <w:shd w:val="clear" w:color="auto" w:fill="auto"/>
            <w:noWrap/>
            <w:vAlign w:val="bottom"/>
          </w:tcPr>
          <w:p w:rsidR="006A1FBD" w:rsidRDefault="006A1FBD" w:rsidP="00516A44">
            <w:pPr>
              <w:spacing w:before="40" w:after="40" w:line="240" w:lineRule="exact"/>
              <w:ind w:right="600"/>
              <w:jc w:val="right"/>
            </w:pPr>
            <w:r>
              <w:rPr>
                <w:sz w:val="22"/>
                <w:szCs w:val="22"/>
              </w:rPr>
              <w:t xml:space="preserve">112,3    </w:t>
            </w:r>
          </w:p>
        </w:tc>
      </w:tr>
      <w:tr w:rsidR="006A1FBD" w:rsidRPr="003B30FE" w:rsidTr="002B40DC">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6A1FBD" w:rsidRPr="003B30FE" w:rsidRDefault="006A1FBD" w:rsidP="002B40DC">
            <w:pPr>
              <w:spacing w:before="40" w:after="40" w:line="24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304,9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6A1FBD" w:rsidRDefault="006A1FBD" w:rsidP="006A1FBD">
            <w:pPr>
              <w:spacing w:before="40" w:after="40" w:line="240" w:lineRule="exact"/>
              <w:ind w:right="317"/>
              <w:jc w:val="right"/>
            </w:pPr>
            <w:r>
              <w:rPr>
                <w:sz w:val="22"/>
                <w:szCs w:val="22"/>
              </w:rPr>
              <w:t xml:space="preserve">337,1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6A1FBD" w:rsidRDefault="006A1FBD" w:rsidP="00516A44">
            <w:pPr>
              <w:spacing w:before="40" w:after="40" w:line="240" w:lineRule="exact"/>
              <w:ind w:right="600"/>
              <w:jc w:val="right"/>
            </w:pPr>
          </w:p>
        </w:tc>
      </w:tr>
    </w:tbl>
    <w:p w:rsidR="00F8670D" w:rsidRDefault="00F8670D">
      <w:pPr>
        <w:rPr>
          <w:rFonts w:ascii="Arial" w:hAnsi="Arial" w:cs="Arial"/>
          <w:b/>
          <w:bCs/>
          <w:sz w:val="26"/>
          <w:szCs w:val="26"/>
        </w:rPr>
      </w:pPr>
      <w:r>
        <w:rPr>
          <w:rFonts w:ascii="Arial" w:hAnsi="Arial" w:cs="Arial"/>
          <w:b/>
          <w:bCs/>
          <w:sz w:val="26"/>
          <w:szCs w:val="26"/>
        </w:rPr>
        <w:br w:type="page"/>
      </w:r>
    </w:p>
    <w:p w:rsidR="00084EFA" w:rsidRPr="00CD4D2C" w:rsidRDefault="00EF06C8" w:rsidP="00BC2522">
      <w:pPr>
        <w:spacing w:before="360" w:after="120" w:line="260" w:lineRule="exact"/>
        <w:jc w:val="center"/>
        <w:rPr>
          <w:rFonts w:ascii="Arial" w:hAnsi="Arial" w:cs="Arial"/>
          <w:b/>
          <w:bCs/>
          <w:sz w:val="26"/>
          <w:szCs w:val="26"/>
        </w:rPr>
      </w:pPr>
      <w:r w:rsidRPr="00CD4D2C">
        <w:rPr>
          <w:rFonts w:ascii="Arial" w:hAnsi="Arial" w:cs="Arial"/>
          <w:b/>
          <w:bCs/>
          <w:sz w:val="26"/>
          <w:szCs w:val="26"/>
        </w:rPr>
        <w:lastRenderedPageBreak/>
        <w:t>1</w:t>
      </w:r>
      <w:r w:rsidR="00F9765A">
        <w:rPr>
          <w:rFonts w:ascii="Arial" w:hAnsi="Arial" w:cs="Arial"/>
          <w:b/>
          <w:bCs/>
          <w:sz w:val="26"/>
          <w:szCs w:val="26"/>
          <w:lang w:val="be-BY"/>
        </w:rPr>
        <w:t>0</w:t>
      </w:r>
      <w:r w:rsidR="00084EFA" w:rsidRPr="00CD4D2C">
        <w:rPr>
          <w:rFonts w:ascii="Arial" w:hAnsi="Arial" w:cs="Arial"/>
          <w:b/>
          <w:bCs/>
          <w:sz w:val="26"/>
          <w:szCs w:val="26"/>
        </w:rPr>
        <w:t>.2. Внешняя торговля услугами</w:t>
      </w:r>
    </w:p>
    <w:p w:rsidR="00084EFA" w:rsidRPr="00CD4D2C" w:rsidRDefault="00121F7B" w:rsidP="00084EFA">
      <w:pPr>
        <w:pStyle w:val="21"/>
        <w:spacing w:before="120" w:after="120" w:line="260" w:lineRule="exact"/>
        <w:ind w:firstLine="23"/>
        <w:jc w:val="center"/>
        <w:rPr>
          <w:rFonts w:ascii="Arial" w:hAnsi="Arial" w:cs="Arial"/>
          <w:b/>
          <w:bCs/>
          <w:sz w:val="26"/>
          <w:szCs w:val="26"/>
        </w:rPr>
      </w:pPr>
      <w:r w:rsidRPr="00CD4D2C">
        <w:rPr>
          <w:rFonts w:ascii="Arial" w:hAnsi="Arial" w:cs="Arial"/>
          <w:b/>
          <w:bCs/>
          <w:sz w:val="26"/>
          <w:szCs w:val="26"/>
        </w:rPr>
        <w:t>1</w:t>
      </w:r>
      <w:r w:rsidR="00F9765A">
        <w:rPr>
          <w:rFonts w:ascii="Arial" w:hAnsi="Arial" w:cs="Arial"/>
          <w:b/>
          <w:bCs/>
          <w:sz w:val="26"/>
          <w:szCs w:val="26"/>
          <w:lang w:val="be-BY"/>
        </w:rPr>
        <w:t>0</w:t>
      </w:r>
      <w:r w:rsidR="00084EFA" w:rsidRPr="00CD4D2C">
        <w:rPr>
          <w:rFonts w:ascii="Arial" w:hAnsi="Arial" w:cs="Arial"/>
          <w:b/>
          <w:bCs/>
          <w:sz w:val="26"/>
          <w:szCs w:val="26"/>
        </w:rPr>
        <w:t>.2.1. Экспорт и импорт услуг</w:t>
      </w:r>
    </w:p>
    <w:p w:rsidR="00B74130" w:rsidRPr="00CD4D2C" w:rsidRDefault="00423973" w:rsidP="00607B2F">
      <w:pPr>
        <w:pStyle w:val="31"/>
        <w:spacing w:before="120" w:line="320" w:lineRule="exact"/>
        <w:jc w:val="both"/>
      </w:pPr>
      <w:r w:rsidRPr="002439D4">
        <w:rPr>
          <w:b/>
        </w:rPr>
        <w:t>По методологии платежного баланса</w:t>
      </w:r>
      <w:r w:rsidRPr="002439D4">
        <w:t xml:space="preserve"> экспорт услуг в </w:t>
      </w:r>
      <w:r>
        <w:t>январе-апреле</w:t>
      </w:r>
      <w:r w:rsidRPr="002439D4">
        <w:t xml:space="preserve"> 2022 г. составил 2</w:t>
      </w:r>
      <w:r>
        <w:t> 947,6</w:t>
      </w:r>
      <w:r w:rsidRPr="002439D4">
        <w:rPr>
          <w:spacing w:val="-3"/>
        </w:rPr>
        <w:t> </w:t>
      </w:r>
      <w:r w:rsidRPr="002439D4">
        <w:t xml:space="preserve">млн. долларов США и по сравнению с </w:t>
      </w:r>
      <w:r>
        <w:t>январем-апрелем</w:t>
      </w:r>
      <w:r w:rsidRPr="002439D4">
        <w:t xml:space="preserve"> 2021 г. </w:t>
      </w:r>
      <w:r>
        <w:t>уменьшился</w:t>
      </w:r>
      <w:r w:rsidRPr="002439D4">
        <w:t xml:space="preserve"> на </w:t>
      </w:r>
      <w:r>
        <w:t>4</w:t>
      </w:r>
      <w:r w:rsidRPr="002439D4">
        <w:t>,2%, импорт – 1</w:t>
      </w:r>
      <w:r>
        <w:t> 366,3</w:t>
      </w:r>
      <w:r w:rsidRPr="002439D4">
        <w:rPr>
          <w:spacing w:val="-3"/>
        </w:rPr>
        <w:t> </w:t>
      </w:r>
      <w:r w:rsidRPr="002439D4">
        <w:t xml:space="preserve">млн. долларов (уменьшение </w:t>
      </w:r>
      <w:r>
        <w:br/>
      </w:r>
      <w:r w:rsidRPr="002439D4">
        <w:t xml:space="preserve">на </w:t>
      </w:r>
      <w:r>
        <w:t>19,2</w:t>
      </w:r>
      <w:r w:rsidRPr="002439D4">
        <w:t>%). Сальдо сложилось положительное в размере 1</w:t>
      </w:r>
      <w:r>
        <w:t> 581,3</w:t>
      </w:r>
      <w:r w:rsidRPr="002439D4">
        <w:rPr>
          <w:spacing w:val="-3"/>
        </w:rPr>
        <w:t> </w:t>
      </w:r>
      <w:r w:rsidRPr="002439D4">
        <w:t xml:space="preserve">млн. долларов </w:t>
      </w:r>
      <w:r>
        <w:br/>
      </w:r>
      <w:r w:rsidRPr="002439D4">
        <w:t xml:space="preserve">(в </w:t>
      </w:r>
      <w:r>
        <w:t>январе-апреле</w:t>
      </w:r>
      <w:r w:rsidRPr="002439D4">
        <w:t xml:space="preserve"> 2021 г. положительное сальдо составляло 1</w:t>
      </w:r>
      <w:r>
        <w:t> 383,5</w:t>
      </w:r>
      <w:r w:rsidRPr="002439D4">
        <w:rPr>
          <w:spacing w:val="-3"/>
        </w:rPr>
        <w:t> </w:t>
      </w:r>
      <w:r w:rsidRPr="002439D4">
        <w:t>млн. долларов).</w:t>
      </w:r>
    </w:p>
    <w:p w:rsidR="00B74130" w:rsidRPr="00CD4D2C" w:rsidRDefault="00B74130" w:rsidP="00C55BA3">
      <w:pPr>
        <w:spacing w:before="120" w:after="120" w:line="260" w:lineRule="exact"/>
        <w:ind w:firstLine="709"/>
        <w:jc w:val="center"/>
        <w:rPr>
          <w:spacing w:val="-4"/>
          <w:sz w:val="26"/>
          <w:szCs w:val="26"/>
        </w:rPr>
      </w:pPr>
      <w:r w:rsidRPr="00CD4D2C">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74130" w:rsidRPr="00CD4D2C" w:rsidTr="00B85C85">
        <w:trPr>
          <w:trHeight w:val="815"/>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B74130" w:rsidRPr="00CD4D2C" w:rsidRDefault="00B74130" w:rsidP="009E7550">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B74130" w:rsidRPr="00CD4D2C" w:rsidRDefault="00E3534C" w:rsidP="009E7550">
            <w:pPr>
              <w:spacing w:before="40" w:after="40" w:line="200" w:lineRule="exact"/>
              <w:jc w:val="center"/>
            </w:pPr>
            <w:r w:rsidRPr="00CD4D2C">
              <w:rPr>
                <w:sz w:val="22"/>
                <w:szCs w:val="22"/>
              </w:rPr>
              <w:t>Январь-апрель</w:t>
            </w:r>
            <w:r w:rsidR="001D46A9" w:rsidRPr="00CD4D2C">
              <w:rPr>
                <w:sz w:val="22"/>
                <w:szCs w:val="22"/>
              </w:rPr>
              <w:t xml:space="preserve"> </w:t>
            </w:r>
            <w:r w:rsidR="00B74130" w:rsidRPr="00CD4D2C">
              <w:rPr>
                <w:sz w:val="22"/>
                <w:szCs w:val="22"/>
              </w:rPr>
              <w:t>202</w:t>
            </w:r>
            <w:r w:rsidR="001D46A9" w:rsidRPr="00CD4D2C">
              <w:rPr>
                <w:sz w:val="22"/>
                <w:szCs w:val="22"/>
                <w:lang w:val="be-BY"/>
              </w:rPr>
              <w:t>2</w:t>
            </w:r>
            <w:r w:rsidR="00B74130" w:rsidRPr="00CD4D2C">
              <w:rPr>
                <w:sz w:val="22"/>
                <w:szCs w:val="22"/>
              </w:rPr>
              <w:t xml:space="preserve"> г., </w:t>
            </w:r>
            <w:r w:rsidR="00B74130" w:rsidRPr="00CD4D2C">
              <w:rPr>
                <w:sz w:val="22"/>
                <w:szCs w:val="22"/>
              </w:rPr>
              <w:br/>
              <w:t>млн. долл.</w:t>
            </w:r>
            <w:r w:rsidR="000978BE" w:rsidRPr="00CD4D2C">
              <w:rPr>
                <w:sz w:val="22"/>
                <w:szCs w:val="22"/>
              </w:rPr>
              <w:br/>
            </w:r>
            <w:r w:rsidR="00B74130" w:rsidRPr="00CD4D2C">
              <w:rPr>
                <w:sz w:val="22"/>
                <w:szCs w:val="22"/>
              </w:rP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CD4D2C" w:rsidRDefault="00E3534C" w:rsidP="009E7550">
            <w:pPr>
              <w:spacing w:before="40" w:after="40" w:line="200" w:lineRule="exact"/>
              <w:jc w:val="center"/>
            </w:pPr>
            <w:r w:rsidRPr="00CD4D2C">
              <w:rPr>
                <w:sz w:val="22"/>
                <w:szCs w:val="22"/>
              </w:rPr>
              <w:t>Январь-апрель</w:t>
            </w:r>
            <w:r w:rsidR="001D46A9" w:rsidRPr="00CD4D2C">
              <w:rPr>
                <w:sz w:val="22"/>
                <w:szCs w:val="22"/>
              </w:rPr>
              <w:t xml:space="preserve"> </w:t>
            </w:r>
            <w:r w:rsidR="00B74130" w:rsidRPr="00CD4D2C">
              <w:rPr>
                <w:sz w:val="22"/>
                <w:szCs w:val="22"/>
              </w:rPr>
              <w:t>202</w:t>
            </w:r>
            <w:r w:rsidR="001D46A9" w:rsidRPr="00CD4D2C">
              <w:rPr>
                <w:sz w:val="22"/>
                <w:szCs w:val="22"/>
              </w:rPr>
              <w:t>2</w:t>
            </w:r>
            <w:r w:rsidR="00B74130" w:rsidRPr="00CD4D2C">
              <w:rPr>
                <w:sz w:val="22"/>
                <w:szCs w:val="22"/>
              </w:rPr>
              <w:t xml:space="preserve"> г. </w:t>
            </w:r>
            <w:proofErr w:type="gramStart"/>
            <w:r w:rsidR="00B74130" w:rsidRPr="00CD4D2C">
              <w:rPr>
                <w:sz w:val="22"/>
                <w:szCs w:val="22"/>
              </w:rPr>
              <w:t>в</w:t>
            </w:r>
            <w:proofErr w:type="gramEnd"/>
            <w:r w:rsidR="00B74130" w:rsidRPr="00CD4D2C">
              <w:rPr>
                <w:sz w:val="22"/>
                <w:szCs w:val="22"/>
              </w:rPr>
              <w:t xml:space="preserve"> % </w:t>
            </w:r>
            <w:proofErr w:type="gramStart"/>
            <w:r w:rsidR="00B74130" w:rsidRPr="00CD4D2C">
              <w:rPr>
                <w:sz w:val="22"/>
                <w:szCs w:val="22"/>
              </w:rPr>
              <w:t>к</w:t>
            </w:r>
            <w:proofErr w:type="gramEnd"/>
            <w:r w:rsidR="00B74130" w:rsidRPr="00CD4D2C">
              <w:rPr>
                <w:sz w:val="22"/>
                <w:szCs w:val="22"/>
              </w:rPr>
              <w:br/>
            </w:r>
            <w:r w:rsidRPr="00CD4D2C">
              <w:rPr>
                <w:sz w:val="22"/>
                <w:szCs w:val="22"/>
              </w:rPr>
              <w:t>январю-апрелю</w:t>
            </w:r>
            <w:r w:rsidR="001D46A9" w:rsidRPr="00CD4D2C">
              <w:rPr>
                <w:sz w:val="22"/>
                <w:szCs w:val="22"/>
              </w:rPr>
              <w:t xml:space="preserve"> </w:t>
            </w:r>
            <w:r w:rsidR="00B74130" w:rsidRPr="00CD4D2C">
              <w:rPr>
                <w:sz w:val="22"/>
                <w:szCs w:val="22"/>
              </w:rPr>
              <w:t>20</w:t>
            </w:r>
            <w:r w:rsidR="00B74130" w:rsidRPr="00CD4D2C">
              <w:rPr>
                <w:sz w:val="22"/>
                <w:szCs w:val="22"/>
                <w:lang w:val="be-BY"/>
              </w:rPr>
              <w:t>2</w:t>
            </w:r>
            <w:r w:rsidR="001D46A9" w:rsidRPr="00CD4D2C">
              <w:rPr>
                <w:sz w:val="22"/>
                <w:szCs w:val="22"/>
                <w:lang w:val="be-BY"/>
              </w:rPr>
              <w:t>1</w:t>
            </w:r>
            <w:r w:rsidR="00B74130" w:rsidRPr="00CD4D2C">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CD4D2C" w:rsidRDefault="00B74130" w:rsidP="009E7550">
            <w:pPr>
              <w:spacing w:before="40" w:after="40" w:line="200" w:lineRule="exact"/>
              <w:ind w:left="-85" w:right="-85"/>
              <w:jc w:val="center"/>
            </w:pPr>
            <w:r w:rsidRPr="00CD4D2C">
              <w:rPr>
                <w:sz w:val="22"/>
                <w:szCs w:val="22"/>
                <w:u w:val="single"/>
              </w:rPr>
              <w:t>Справочно</w:t>
            </w:r>
            <w:r w:rsidRPr="00CD4D2C">
              <w:rPr>
                <w:sz w:val="22"/>
                <w:szCs w:val="22"/>
              </w:rPr>
              <w:br/>
            </w:r>
            <w:r w:rsidR="00E3534C" w:rsidRPr="00CD4D2C">
              <w:rPr>
                <w:sz w:val="22"/>
                <w:szCs w:val="22"/>
              </w:rPr>
              <w:t>январь-апрель</w:t>
            </w:r>
            <w:r w:rsidR="001D46A9" w:rsidRPr="00CD4D2C">
              <w:rPr>
                <w:sz w:val="22"/>
                <w:szCs w:val="22"/>
              </w:rPr>
              <w:t xml:space="preserve"> </w:t>
            </w:r>
            <w:r w:rsidR="00E3534C" w:rsidRPr="00CD4D2C">
              <w:rPr>
                <w:sz w:val="22"/>
                <w:szCs w:val="22"/>
              </w:rPr>
              <w:br/>
            </w:r>
            <w:r w:rsidRPr="00CD4D2C">
              <w:rPr>
                <w:sz w:val="22"/>
                <w:szCs w:val="22"/>
              </w:rPr>
              <w:t>20</w:t>
            </w:r>
            <w:r w:rsidRPr="00CD4D2C">
              <w:rPr>
                <w:sz w:val="22"/>
                <w:szCs w:val="22"/>
                <w:lang w:val="be-BY"/>
              </w:rPr>
              <w:t>2</w:t>
            </w:r>
            <w:r w:rsidR="001D46A9" w:rsidRPr="00CD4D2C">
              <w:rPr>
                <w:sz w:val="22"/>
                <w:szCs w:val="22"/>
                <w:lang w:val="be-BY"/>
              </w:rPr>
              <w:t>1</w:t>
            </w:r>
            <w:r w:rsidRPr="00CD4D2C">
              <w:rPr>
                <w:sz w:val="22"/>
                <w:szCs w:val="22"/>
              </w:rPr>
              <w:t xml:space="preserve"> г.</w:t>
            </w:r>
            <w:r w:rsidR="00C97668" w:rsidRPr="00CD4D2C">
              <w:rPr>
                <w:sz w:val="22"/>
                <w:szCs w:val="22"/>
              </w:rPr>
              <w:t xml:space="preserve"> </w:t>
            </w:r>
            <w:proofErr w:type="gramStart"/>
            <w:r w:rsidRPr="00CD4D2C">
              <w:rPr>
                <w:sz w:val="22"/>
                <w:szCs w:val="22"/>
              </w:rPr>
              <w:t>в</w:t>
            </w:r>
            <w:proofErr w:type="gramEnd"/>
            <w:r w:rsidRPr="00CD4D2C">
              <w:rPr>
                <w:sz w:val="22"/>
                <w:szCs w:val="22"/>
              </w:rPr>
              <w:t xml:space="preserve"> % </w:t>
            </w:r>
            <w:proofErr w:type="gramStart"/>
            <w:r w:rsidRPr="00CD4D2C">
              <w:rPr>
                <w:sz w:val="22"/>
                <w:szCs w:val="22"/>
              </w:rPr>
              <w:t>к</w:t>
            </w:r>
            <w:proofErr w:type="gramEnd"/>
            <w:r w:rsidR="00855FAC" w:rsidRPr="00CD4D2C">
              <w:rPr>
                <w:sz w:val="22"/>
                <w:szCs w:val="22"/>
              </w:rPr>
              <w:t xml:space="preserve"> </w:t>
            </w:r>
            <w:r w:rsidR="00E3534C" w:rsidRPr="00CD4D2C">
              <w:rPr>
                <w:sz w:val="22"/>
                <w:szCs w:val="22"/>
              </w:rPr>
              <w:t>январю-апрелю</w:t>
            </w:r>
            <w:r w:rsidR="001D46A9" w:rsidRPr="00CD4D2C">
              <w:rPr>
                <w:sz w:val="22"/>
                <w:szCs w:val="22"/>
              </w:rPr>
              <w:t xml:space="preserve"> </w:t>
            </w:r>
            <w:r w:rsidRPr="00CD4D2C">
              <w:rPr>
                <w:sz w:val="22"/>
                <w:szCs w:val="22"/>
              </w:rPr>
              <w:t>20</w:t>
            </w:r>
            <w:r w:rsidR="001D46A9" w:rsidRPr="00CD4D2C">
              <w:rPr>
                <w:sz w:val="22"/>
                <w:szCs w:val="22"/>
              </w:rPr>
              <w:t>20</w:t>
            </w:r>
            <w:r w:rsidRPr="00CD4D2C">
              <w:rPr>
                <w:sz w:val="22"/>
                <w:szCs w:val="22"/>
              </w:rPr>
              <w:t xml:space="preserve"> г.</w:t>
            </w:r>
          </w:p>
        </w:tc>
      </w:tr>
      <w:tr w:rsidR="00B74130" w:rsidRPr="00CD4D2C"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CD4D2C" w:rsidRDefault="00B74130" w:rsidP="009E7550">
            <w:pPr>
              <w:spacing w:before="40" w:after="40" w:line="200" w:lineRule="exact"/>
              <w:rPr>
                <w:b/>
                <w:bCs/>
              </w:rPr>
            </w:pPr>
            <w:r w:rsidRPr="00CD4D2C">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CD4D2C" w:rsidRDefault="00B74130" w:rsidP="009E7550">
            <w:pPr>
              <w:spacing w:before="40" w:after="40" w:line="20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CD4D2C" w:rsidRDefault="00B74130" w:rsidP="009E7550">
            <w:pPr>
              <w:spacing w:before="40" w:after="40" w:line="20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CD4D2C" w:rsidRDefault="00B74130" w:rsidP="009E7550">
            <w:pPr>
              <w:spacing w:before="40" w:after="40" w:line="200" w:lineRule="exact"/>
              <w:ind w:right="680"/>
              <w:jc w:val="right"/>
            </w:pPr>
          </w:p>
        </w:tc>
      </w:tr>
      <w:tr w:rsidR="00423973" w:rsidRPr="00CD4D2C" w:rsidTr="00AA5AD3">
        <w:trPr>
          <w:trHeight w:val="276"/>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top w:val="nil"/>
              <w:left w:val="single" w:sz="4" w:space="0" w:color="auto"/>
              <w:bottom w:val="nil"/>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4 313,9</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90,5</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109,6</w:t>
            </w:r>
          </w:p>
        </w:tc>
      </w:tr>
      <w:tr w:rsidR="00423973" w:rsidRPr="00CD4D2C" w:rsidTr="00AA5AD3">
        <w:trPr>
          <w:trHeight w:val="227"/>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top w:val="nil"/>
              <w:left w:val="single" w:sz="4" w:space="0" w:color="auto"/>
              <w:bottom w:val="nil"/>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2 947,6</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95,8</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109,0</w:t>
            </w:r>
          </w:p>
        </w:tc>
      </w:tr>
      <w:tr w:rsidR="00423973" w:rsidRPr="00CD4D2C" w:rsidTr="00AA5AD3">
        <w:trPr>
          <w:trHeight w:val="227"/>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top w:val="nil"/>
              <w:left w:val="single" w:sz="4" w:space="0" w:color="auto"/>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1 366,3</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80,8</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110,6</w:t>
            </w:r>
          </w:p>
        </w:tc>
      </w:tr>
      <w:tr w:rsidR="00423973" w:rsidRPr="00CD4D2C" w:rsidTr="00AA5AD3">
        <w:trPr>
          <w:trHeight w:val="202"/>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1 581,3</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 </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 </w:t>
            </w:r>
          </w:p>
        </w:tc>
      </w:tr>
      <w:tr w:rsidR="00423973" w:rsidRPr="00CD4D2C" w:rsidTr="00112912">
        <w:trPr>
          <w:jc w:val="center"/>
        </w:trPr>
        <w:tc>
          <w:tcPr>
            <w:tcW w:w="3295" w:type="dxa"/>
            <w:tcBorders>
              <w:left w:val="single" w:sz="4" w:space="0" w:color="auto"/>
              <w:bottom w:val="nil"/>
              <w:right w:val="single" w:sz="4" w:space="0" w:color="auto"/>
            </w:tcBorders>
            <w:vAlign w:val="bottom"/>
          </w:tcPr>
          <w:p w:rsidR="00423973" w:rsidRPr="00CD4D2C" w:rsidRDefault="00423973" w:rsidP="009E7550">
            <w:pPr>
              <w:spacing w:before="40" w:after="40" w:line="200" w:lineRule="exact"/>
              <w:ind w:left="352"/>
            </w:pPr>
            <w:r w:rsidRPr="00CD4D2C">
              <w:rPr>
                <w:sz w:val="22"/>
                <w:szCs w:val="22"/>
              </w:rPr>
              <w:t>страны СНГ</w:t>
            </w:r>
          </w:p>
        </w:tc>
        <w:tc>
          <w:tcPr>
            <w:tcW w:w="1947" w:type="dxa"/>
            <w:tcBorders>
              <w:left w:val="single" w:sz="4" w:space="0" w:color="auto"/>
              <w:bottom w:val="nil"/>
              <w:right w:val="single" w:sz="4" w:space="0" w:color="auto"/>
            </w:tcBorders>
            <w:vAlign w:val="bottom"/>
          </w:tcPr>
          <w:p w:rsidR="00423973" w:rsidRPr="002439D4" w:rsidRDefault="00423973" w:rsidP="009E7550">
            <w:pPr>
              <w:spacing w:before="40" w:after="40" w:line="200" w:lineRule="exact"/>
              <w:ind w:right="510"/>
              <w:jc w:val="right"/>
              <w:rPr>
                <w:lang w:val="en-US"/>
              </w:rPr>
            </w:pPr>
            <w:r w:rsidRPr="002439D4">
              <w:rPr>
                <w:sz w:val="22"/>
                <w:szCs w:val="22"/>
                <w:lang w:val="en-US"/>
              </w:rPr>
              <w:t> </w:t>
            </w:r>
          </w:p>
        </w:tc>
        <w:tc>
          <w:tcPr>
            <w:tcW w:w="1948" w:type="dxa"/>
            <w:tcBorders>
              <w:left w:val="single" w:sz="4" w:space="0" w:color="auto"/>
              <w:bottom w:val="nil"/>
              <w:right w:val="single" w:sz="4" w:space="0" w:color="auto"/>
            </w:tcBorders>
            <w:vAlign w:val="center"/>
          </w:tcPr>
          <w:p w:rsidR="00423973" w:rsidRPr="002439D4" w:rsidRDefault="00423973" w:rsidP="009E7550">
            <w:pPr>
              <w:spacing w:before="40" w:after="40" w:line="200" w:lineRule="exact"/>
              <w:ind w:right="624"/>
              <w:jc w:val="right"/>
              <w:rPr>
                <w:lang w:val="en-US"/>
              </w:rPr>
            </w:pPr>
            <w:r w:rsidRPr="002439D4">
              <w:rPr>
                <w:sz w:val="22"/>
                <w:szCs w:val="22"/>
                <w:lang w:val="en-US"/>
              </w:rPr>
              <w:t> </w:t>
            </w:r>
          </w:p>
        </w:tc>
        <w:tc>
          <w:tcPr>
            <w:tcW w:w="1948" w:type="dxa"/>
            <w:tcBorders>
              <w:left w:val="single" w:sz="4" w:space="0" w:color="auto"/>
              <w:bottom w:val="nil"/>
              <w:right w:val="single" w:sz="4" w:space="0" w:color="auto"/>
            </w:tcBorders>
            <w:vAlign w:val="center"/>
          </w:tcPr>
          <w:p w:rsidR="00423973" w:rsidRPr="002439D4" w:rsidRDefault="00423973" w:rsidP="009E7550">
            <w:pPr>
              <w:spacing w:before="40" w:after="40" w:line="200" w:lineRule="exact"/>
              <w:ind w:right="632"/>
              <w:jc w:val="right"/>
              <w:rPr>
                <w:lang w:val="en-US"/>
              </w:rPr>
            </w:pPr>
            <w:r w:rsidRPr="002439D4">
              <w:rPr>
                <w:sz w:val="22"/>
                <w:szCs w:val="22"/>
                <w:lang w:val="en-US"/>
              </w:rPr>
              <w:t> </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top w:val="nil"/>
              <w:left w:val="single" w:sz="4" w:space="0" w:color="auto"/>
              <w:bottom w:val="nil"/>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1 276,5</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107,3</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96,4</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top w:val="nil"/>
              <w:left w:val="single" w:sz="4" w:space="0" w:color="auto"/>
              <w:bottom w:val="nil"/>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750,3</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113,5</w:t>
            </w:r>
          </w:p>
        </w:tc>
        <w:tc>
          <w:tcPr>
            <w:tcW w:w="1948" w:type="dxa"/>
            <w:tcBorders>
              <w:top w:val="nil"/>
              <w:left w:val="single" w:sz="4" w:space="0" w:color="auto"/>
              <w:bottom w:val="nil"/>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96,8</w:t>
            </w:r>
          </w:p>
        </w:tc>
      </w:tr>
      <w:tr w:rsidR="00423973" w:rsidRPr="00CD4D2C" w:rsidTr="00607B2F">
        <w:trPr>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top w:val="nil"/>
              <w:left w:val="single" w:sz="4" w:space="0" w:color="auto"/>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526,2</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99,7</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95,8</w:t>
            </w:r>
          </w:p>
        </w:tc>
      </w:tr>
      <w:tr w:rsidR="00423973" w:rsidRPr="00CD4D2C" w:rsidTr="00607B2F">
        <w:trPr>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right w:val="single" w:sz="4" w:space="0" w:color="auto"/>
            </w:tcBorders>
            <w:vAlign w:val="center"/>
          </w:tcPr>
          <w:p w:rsidR="00423973" w:rsidRPr="00B77377" w:rsidRDefault="00423973" w:rsidP="009E7550">
            <w:pPr>
              <w:spacing w:before="40" w:after="40" w:line="200" w:lineRule="exact"/>
              <w:ind w:right="510"/>
              <w:jc w:val="right"/>
              <w:rPr>
                <w:lang w:val="en-US"/>
              </w:rPr>
            </w:pPr>
            <w:r w:rsidRPr="00B77377">
              <w:rPr>
                <w:sz w:val="22"/>
                <w:szCs w:val="22"/>
                <w:lang w:val="en-US"/>
              </w:rPr>
              <w:t>224,1</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 </w:t>
            </w:r>
          </w:p>
        </w:tc>
        <w:tc>
          <w:tcPr>
            <w:tcW w:w="1948" w:type="dxa"/>
            <w:tcBorders>
              <w:top w:val="nil"/>
              <w:left w:val="single" w:sz="4" w:space="0" w:color="auto"/>
              <w:right w:val="single" w:sz="4" w:space="0" w:color="auto"/>
            </w:tcBorders>
            <w:vAlign w:val="bottom"/>
          </w:tcPr>
          <w:p w:rsidR="00423973" w:rsidRPr="00B77377" w:rsidRDefault="00423973" w:rsidP="009E7550">
            <w:pPr>
              <w:spacing w:before="40" w:after="40" w:line="200" w:lineRule="exact"/>
              <w:ind w:right="510"/>
              <w:jc w:val="right"/>
              <w:rPr>
                <w:lang w:val="en-US"/>
              </w:rPr>
            </w:pPr>
            <w:r w:rsidRPr="00B77377">
              <w:rPr>
                <w:sz w:val="22"/>
                <w:szCs w:val="22"/>
                <w:lang w:val="en-US"/>
              </w:rPr>
              <w:t> </w:t>
            </w:r>
          </w:p>
        </w:tc>
      </w:tr>
      <w:tr w:rsidR="00BE75F9" w:rsidRPr="00CD4D2C" w:rsidTr="00607B2F">
        <w:trPr>
          <w:jc w:val="center"/>
        </w:trPr>
        <w:tc>
          <w:tcPr>
            <w:tcW w:w="3295" w:type="dxa"/>
            <w:tcBorders>
              <w:left w:val="single" w:sz="4" w:space="0" w:color="auto"/>
              <w:right w:val="single" w:sz="4" w:space="0" w:color="auto"/>
            </w:tcBorders>
            <w:vAlign w:val="bottom"/>
          </w:tcPr>
          <w:p w:rsidR="00BE75F9" w:rsidRPr="00CD4D2C" w:rsidRDefault="00BE75F9" w:rsidP="009E7550">
            <w:pPr>
              <w:spacing w:before="40" w:after="40" w:line="200" w:lineRule="exact"/>
              <w:ind w:left="635"/>
            </w:pPr>
            <w:r w:rsidRPr="00CD4D2C">
              <w:rPr>
                <w:sz w:val="22"/>
                <w:szCs w:val="22"/>
              </w:rPr>
              <w:t>государства-члены Евразийского экономического союза</w:t>
            </w:r>
          </w:p>
        </w:tc>
        <w:tc>
          <w:tcPr>
            <w:tcW w:w="1947" w:type="dxa"/>
            <w:tcBorders>
              <w:left w:val="single" w:sz="4" w:space="0" w:color="auto"/>
              <w:right w:val="single" w:sz="4" w:space="0" w:color="auto"/>
            </w:tcBorders>
            <w:vAlign w:val="center"/>
          </w:tcPr>
          <w:p w:rsidR="00BE75F9" w:rsidRPr="00CD4D2C" w:rsidRDefault="00BE75F9" w:rsidP="009E7550">
            <w:pPr>
              <w:spacing w:before="40" w:after="40" w:line="200" w:lineRule="exact"/>
              <w:ind w:right="510"/>
              <w:jc w:val="right"/>
            </w:pPr>
            <w:r w:rsidRPr="00CD4D2C">
              <w:rPr>
                <w:sz w:val="22"/>
                <w:szCs w:val="22"/>
                <w:lang w:val="en-US"/>
              </w:rPr>
              <w:t> </w:t>
            </w:r>
          </w:p>
        </w:tc>
        <w:tc>
          <w:tcPr>
            <w:tcW w:w="1948" w:type="dxa"/>
            <w:tcBorders>
              <w:left w:val="single" w:sz="4" w:space="0" w:color="auto"/>
              <w:right w:val="single" w:sz="4" w:space="0" w:color="auto"/>
            </w:tcBorders>
            <w:vAlign w:val="center"/>
          </w:tcPr>
          <w:p w:rsidR="00BE75F9" w:rsidRPr="00CD4D2C" w:rsidRDefault="00BE75F9" w:rsidP="009E7550">
            <w:pPr>
              <w:spacing w:before="40" w:after="40" w:line="200" w:lineRule="exact"/>
              <w:ind w:right="624"/>
              <w:jc w:val="right"/>
            </w:pPr>
            <w:r w:rsidRPr="00CD4D2C">
              <w:rPr>
                <w:sz w:val="22"/>
                <w:szCs w:val="22"/>
                <w:lang w:val="en-US"/>
              </w:rPr>
              <w:t> </w:t>
            </w:r>
          </w:p>
        </w:tc>
        <w:tc>
          <w:tcPr>
            <w:tcW w:w="1948" w:type="dxa"/>
            <w:tcBorders>
              <w:left w:val="single" w:sz="4" w:space="0" w:color="auto"/>
              <w:right w:val="single" w:sz="4" w:space="0" w:color="auto"/>
            </w:tcBorders>
            <w:vAlign w:val="center"/>
          </w:tcPr>
          <w:p w:rsidR="00BE75F9" w:rsidRPr="00CD4D2C" w:rsidRDefault="00BE75F9" w:rsidP="009E7550">
            <w:pPr>
              <w:spacing w:before="40" w:after="40" w:line="200" w:lineRule="exact"/>
              <w:ind w:right="632"/>
              <w:jc w:val="right"/>
            </w:pPr>
            <w:r w:rsidRPr="00CD4D2C">
              <w:rPr>
                <w:sz w:val="22"/>
                <w:szCs w:val="22"/>
                <w:lang w:val="en-US"/>
              </w:rPr>
              <w:t> </w:t>
            </w:r>
          </w:p>
        </w:tc>
      </w:tr>
      <w:tr w:rsidR="00423973" w:rsidRPr="00CD4D2C" w:rsidTr="00112912">
        <w:trPr>
          <w:jc w:val="center"/>
        </w:trPr>
        <w:tc>
          <w:tcPr>
            <w:tcW w:w="3295" w:type="dxa"/>
            <w:tcBorders>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1 189,7</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116,8</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96,1</w:t>
            </w:r>
          </w:p>
        </w:tc>
      </w:tr>
      <w:tr w:rsidR="00423973" w:rsidRPr="00CD4D2C" w:rsidTr="00112912">
        <w:trPr>
          <w:jc w:val="center"/>
        </w:trPr>
        <w:tc>
          <w:tcPr>
            <w:tcW w:w="3295" w:type="dxa"/>
            <w:tcBorders>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697,7</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125,9</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95,7</w:t>
            </w:r>
          </w:p>
        </w:tc>
      </w:tr>
      <w:tr w:rsidR="00423973" w:rsidRPr="00CD4D2C" w:rsidTr="0010069A">
        <w:trPr>
          <w:jc w:val="center"/>
        </w:trPr>
        <w:tc>
          <w:tcPr>
            <w:tcW w:w="3295" w:type="dxa"/>
            <w:tcBorders>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492,0</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105,9</w:t>
            </w:r>
          </w:p>
        </w:tc>
        <w:tc>
          <w:tcPr>
            <w:tcW w:w="1948" w:type="dxa"/>
            <w:tcBorders>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96,7</w:t>
            </w:r>
          </w:p>
        </w:tc>
      </w:tr>
      <w:tr w:rsidR="00423973" w:rsidRPr="00CD4D2C" w:rsidTr="0010069A">
        <w:trPr>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205,7</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r>
      <w:tr w:rsidR="00423973" w:rsidRPr="00CD4D2C" w:rsidTr="0010069A">
        <w:trPr>
          <w:cantSplit/>
          <w:jc w:val="center"/>
        </w:trPr>
        <w:tc>
          <w:tcPr>
            <w:tcW w:w="3295" w:type="dxa"/>
            <w:tcBorders>
              <w:left w:val="single" w:sz="4" w:space="0" w:color="auto"/>
              <w:bottom w:val="nil"/>
              <w:right w:val="single" w:sz="4" w:space="0" w:color="auto"/>
            </w:tcBorders>
            <w:vAlign w:val="bottom"/>
          </w:tcPr>
          <w:p w:rsidR="00423973" w:rsidRPr="00CD4D2C" w:rsidRDefault="00423973" w:rsidP="009E7550">
            <w:pPr>
              <w:spacing w:before="40" w:after="40" w:line="200" w:lineRule="exact"/>
              <w:ind w:left="777"/>
            </w:pPr>
            <w:r w:rsidRPr="00CD4D2C">
              <w:rPr>
                <w:sz w:val="22"/>
                <w:szCs w:val="22"/>
              </w:rPr>
              <w:t>Российская Федерация</w:t>
            </w:r>
          </w:p>
        </w:tc>
        <w:tc>
          <w:tcPr>
            <w:tcW w:w="1947" w:type="dxa"/>
            <w:tcBorders>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624"/>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632"/>
              <w:jc w:val="right"/>
              <w:rPr>
                <w:lang w:val="en-US"/>
              </w:rPr>
            </w:pPr>
            <w:r w:rsidRPr="00423973">
              <w:rPr>
                <w:sz w:val="22"/>
                <w:szCs w:val="22"/>
                <w:lang w:val="en-US"/>
              </w:rPr>
              <w:t> </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1 118,2</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pPr>
            <w:r w:rsidRPr="00423973">
              <w:rPr>
                <w:sz w:val="22"/>
                <w:szCs w:val="22"/>
              </w:rPr>
              <w:t>116,2</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95,5</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651,3</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126,4</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95,1</w:t>
            </w:r>
          </w:p>
        </w:tc>
      </w:tr>
      <w:tr w:rsidR="00423973" w:rsidRPr="00CD4D2C" w:rsidTr="00AA5AD3">
        <w:trPr>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top w:val="nil"/>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466,9</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104,4</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96,0</w:t>
            </w:r>
          </w:p>
        </w:tc>
      </w:tr>
      <w:tr w:rsidR="00423973" w:rsidRPr="00CD4D2C" w:rsidTr="00AA5AD3">
        <w:trPr>
          <w:trHeight w:val="83"/>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184,4</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r>
      <w:tr w:rsidR="00423973" w:rsidRPr="00CD4D2C" w:rsidTr="00AA5AD3">
        <w:trPr>
          <w:jc w:val="center"/>
        </w:trPr>
        <w:tc>
          <w:tcPr>
            <w:tcW w:w="3295" w:type="dxa"/>
            <w:tcBorders>
              <w:left w:val="single" w:sz="4" w:space="0" w:color="auto"/>
              <w:bottom w:val="nil"/>
              <w:right w:val="single" w:sz="4" w:space="0" w:color="auto"/>
            </w:tcBorders>
            <w:vAlign w:val="bottom"/>
          </w:tcPr>
          <w:p w:rsidR="00423973" w:rsidRPr="00CD4D2C" w:rsidRDefault="00423973" w:rsidP="009E7550">
            <w:pPr>
              <w:spacing w:before="40" w:after="40" w:line="200" w:lineRule="exact"/>
              <w:ind w:left="352"/>
            </w:pPr>
            <w:r w:rsidRPr="00CD4D2C">
              <w:rPr>
                <w:sz w:val="22"/>
                <w:szCs w:val="22"/>
              </w:rPr>
              <w:t>страны вне СНГ</w:t>
            </w:r>
          </w:p>
        </w:tc>
        <w:tc>
          <w:tcPr>
            <w:tcW w:w="1947" w:type="dxa"/>
            <w:tcBorders>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pPr>
            <w:r w:rsidRPr="00423973">
              <w:rPr>
                <w:sz w:val="22"/>
                <w:szCs w:val="22"/>
                <w:lang w:val="en-US"/>
              </w:rPr>
              <w:t>3 037,</w:t>
            </w:r>
            <w:r w:rsidRPr="00423973">
              <w:rPr>
                <w:sz w:val="22"/>
                <w:szCs w:val="22"/>
              </w:rPr>
              <w:t>4</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84,9</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114,8</w:t>
            </w:r>
          </w:p>
        </w:tc>
      </w:tr>
      <w:tr w:rsidR="00423973" w:rsidRPr="00CD4D2C" w:rsidTr="00AA5AD3">
        <w:trPr>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top w:val="nil"/>
              <w:left w:val="single" w:sz="4" w:space="0" w:color="auto"/>
              <w:right w:val="single" w:sz="4" w:space="0" w:color="auto"/>
            </w:tcBorders>
            <w:vAlign w:val="center"/>
          </w:tcPr>
          <w:p w:rsidR="00423973" w:rsidRPr="00423973" w:rsidRDefault="00423973" w:rsidP="009E7550">
            <w:pPr>
              <w:spacing w:before="40" w:after="40" w:line="200" w:lineRule="exact"/>
              <w:ind w:right="510"/>
              <w:jc w:val="right"/>
            </w:pPr>
            <w:r w:rsidRPr="00423973">
              <w:rPr>
                <w:sz w:val="22"/>
                <w:szCs w:val="22"/>
                <w:lang w:val="en-US"/>
              </w:rPr>
              <w:t>2 197,</w:t>
            </w:r>
            <w:r w:rsidRPr="00423973">
              <w:rPr>
                <w:sz w:val="22"/>
                <w:szCs w:val="22"/>
              </w:rPr>
              <w:t>3</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91,0</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112,9</w:t>
            </w:r>
          </w:p>
        </w:tc>
      </w:tr>
      <w:tr w:rsidR="00423973" w:rsidRPr="00CD4D2C" w:rsidTr="00AA5AD3">
        <w:trPr>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840,1</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72,2</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118,9</w:t>
            </w:r>
          </w:p>
        </w:tc>
      </w:tr>
      <w:tr w:rsidR="00423973" w:rsidRPr="00CD4D2C" w:rsidTr="00AA5AD3">
        <w:trPr>
          <w:trHeight w:val="60"/>
          <w:jc w:val="center"/>
        </w:trPr>
        <w:tc>
          <w:tcPr>
            <w:tcW w:w="3295" w:type="dxa"/>
            <w:tcBorders>
              <w:top w:val="nil"/>
              <w:left w:val="sing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right w:val="single" w:sz="4" w:space="0" w:color="auto"/>
            </w:tcBorders>
            <w:vAlign w:val="center"/>
          </w:tcPr>
          <w:p w:rsidR="00423973" w:rsidRPr="00423973" w:rsidRDefault="00423973" w:rsidP="009E7550">
            <w:pPr>
              <w:spacing w:before="40" w:after="40" w:line="200" w:lineRule="exact"/>
              <w:ind w:right="510"/>
              <w:jc w:val="right"/>
            </w:pPr>
            <w:r w:rsidRPr="00423973">
              <w:rPr>
                <w:sz w:val="22"/>
                <w:szCs w:val="22"/>
                <w:lang w:val="en-US"/>
              </w:rPr>
              <w:t>1 357,</w:t>
            </w:r>
            <w:r w:rsidRPr="00423973">
              <w:rPr>
                <w:sz w:val="22"/>
                <w:szCs w:val="22"/>
              </w:rPr>
              <w:t>2</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top w:val="nil"/>
              <w:left w:val="single" w:sz="4" w:space="0" w:color="auto"/>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r>
      <w:tr w:rsidR="00423973" w:rsidRPr="00CD4D2C" w:rsidTr="00AA5AD3">
        <w:trPr>
          <w:trHeight w:val="60"/>
          <w:jc w:val="center"/>
        </w:trPr>
        <w:tc>
          <w:tcPr>
            <w:tcW w:w="3295" w:type="dxa"/>
            <w:tcBorders>
              <w:left w:val="single" w:sz="4" w:space="0" w:color="auto"/>
              <w:bottom w:val="nil"/>
              <w:right w:val="single" w:sz="4" w:space="0" w:color="auto"/>
            </w:tcBorders>
            <w:vAlign w:val="bottom"/>
          </w:tcPr>
          <w:p w:rsidR="00423973" w:rsidRPr="00CD4D2C" w:rsidRDefault="00423973" w:rsidP="009E7550">
            <w:pPr>
              <w:spacing w:before="40" w:after="40" w:line="200" w:lineRule="exact"/>
              <w:ind w:left="635"/>
              <w:rPr>
                <w:lang w:val="be-BY"/>
              </w:rPr>
            </w:pPr>
            <w:r w:rsidRPr="00CD4D2C">
              <w:rPr>
                <w:sz w:val="22"/>
                <w:szCs w:val="22"/>
              </w:rPr>
              <w:t>страны ЕС</w:t>
            </w:r>
          </w:p>
        </w:tc>
        <w:tc>
          <w:tcPr>
            <w:tcW w:w="1947" w:type="dxa"/>
            <w:tcBorders>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c>
          <w:tcPr>
            <w:tcW w:w="1948" w:type="dxa"/>
            <w:tcBorders>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 </w:t>
            </w:r>
          </w:p>
        </w:tc>
      </w:tr>
      <w:tr w:rsidR="00423973" w:rsidRPr="00CD4D2C" w:rsidTr="00112912">
        <w:trPr>
          <w:trHeight w:val="60"/>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оборот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1 694,8</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87,1</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110,4</w:t>
            </w:r>
          </w:p>
        </w:tc>
      </w:tr>
      <w:tr w:rsidR="00423973" w:rsidRPr="00CD4D2C" w:rsidTr="00112912">
        <w:trPr>
          <w:trHeight w:val="60"/>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экспорт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1 161,7</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93,0</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105,9</w:t>
            </w:r>
          </w:p>
        </w:tc>
      </w:tr>
      <w:tr w:rsidR="00423973" w:rsidRPr="00CD4D2C" w:rsidTr="00112912">
        <w:trPr>
          <w:trHeight w:val="60"/>
          <w:jc w:val="center"/>
        </w:trPr>
        <w:tc>
          <w:tcPr>
            <w:tcW w:w="3295" w:type="dxa"/>
            <w:tcBorders>
              <w:top w:val="nil"/>
              <w:left w:val="single" w:sz="4" w:space="0" w:color="auto"/>
              <w:bottom w:val="nil"/>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импорт</w:t>
            </w:r>
          </w:p>
        </w:tc>
        <w:tc>
          <w:tcPr>
            <w:tcW w:w="1947" w:type="dxa"/>
            <w:tcBorders>
              <w:top w:val="nil"/>
              <w:left w:val="single" w:sz="4" w:space="0" w:color="auto"/>
              <w:bottom w:val="nil"/>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533,1</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76,5</w:t>
            </w:r>
          </w:p>
        </w:tc>
        <w:tc>
          <w:tcPr>
            <w:tcW w:w="1948" w:type="dxa"/>
            <w:tcBorders>
              <w:top w:val="nil"/>
              <w:left w:val="single" w:sz="4" w:space="0" w:color="auto"/>
              <w:bottom w:val="nil"/>
              <w:right w:val="single" w:sz="4" w:space="0" w:color="auto"/>
            </w:tcBorders>
            <w:vAlign w:val="bottom"/>
          </w:tcPr>
          <w:p w:rsidR="00423973" w:rsidRPr="00423973" w:rsidRDefault="00423973" w:rsidP="009E7550">
            <w:pPr>
              <w:spacing w:before="40" w:after="40" w:line="200" w:lineRule="exact"/>
              <w:ind w:right="510"/>
              <w:jc w:val="right"/>
              <w:rPr>
                <w:lang w:val="en-US"/>
              </w:rPr>
            </w:pPr>
            <w:r w:rsidRPr="00423973">
              <w:rPr>
                <w:sz w:val="22"/>
                <w:szCs w:val="22"/>
                <w:lang w:val="en-US"/>
              </w:rPr>
              <w:t>119,6</w:t>
            </w:r>
          </w:p>
        </w:tc>
      </w:tr>
      <w:tr w:rsidR="00423973" w:rsidRPr="00CD4D2C" w:rsidTr="000C65D2">
        <w:trPr>
          <w:trHeight w:val="60"/>
          <w:jc w:val="center"/>
        </w:trPr>
        <w:tc>
          <w:tcPr>
            <w:tcW w:w="3295" w:type="dxa"/>
            <w:tcBorders>
              <w:top w:val="nil"/>
              <w:left w:val="single" w:sz="4" w:space="0" w:color="auto"/>
              <w:bottom w:val="double" w:sz="4" w:space="0" w:color="auto"/>
              <w:right w:val="single" w:sz="4" w:space="0" w:color="auto"/>
            </w:tcBorders>
            <w:vAlign w:val="bottom"/>
          </w:tcPr>
          <w:p w:rsidR="00423973" w:rsidRPr="00CD4D2C" w:rsidRDefault="00423973" w:rsidP="009E7550">
            <w:pPr>
              <w:spacing w:before="40" w:after="40" w:line="200" w:lineRule="exact"/>
              <w:ind w:left="919"/>
            </w:pPr>
            <w:r w:rsidRPr="00CD4D2C">
              <w:rPr>
                <w:sz w:val="22"/>
                <w:szCs w:val="22"/>
              </w:rPr>
              <w:t>сальдо</w:t>
            </w:r>
          </w:p>
        </w:tc>
        <w:tc>
          <w:tcPr>
            <w:tcW w:w="1947" w:type="dxa"/>
            <w:tcBorders>
              <w:top w:val="nil"/>
              <w:left w:val="single" w:sz="4" w:space="0" w:color="auto"/>
              <w:bottom w:val="double" w:sz="4" w:space="0" w:color="auto"/>
              <w:right w:val="single" w:sz="4" w:space="0" w:color="auto"/>
            </w:tcBorders>
            <w:vAlign w:val="center"/>
          </w:tcPr>
          <w:p w:rsidR="00423973" w:rsidRPr="00423973" w:rsidRDefault="00423973" w:rsidP="009E7550">
            <w:pPr>
              <w:spacing w:before="40" w:after="40" w:line="200" w:lineRule="exact"/>
              <w:ind w:right="510"/>
              <w:jc w:val="right"/>
              <w:rPr>
                <w:lang w:val="en-US"/>
              </w:rPr>
            </w:pPr>
            <w:r w:rsidRPr="00423973">
              <w:rPr>
                <w:sz w:val="22"/>
                <w:szCs w:val="22"/>
                <w:lang w:val="en-US"/>
              </w:rPr>
              <w:t>628,6</w:t>
            </w:r>
          </w:p>
        </w:tc>
        <w:tc>
          <w:tcPr>
            <w:tcW w:w="1948" w:type="dxa"/>
            <w:tcBorders>
              <w:top w:val="nil"/>
              <w:left w:val="single" w:sz="4" w:space="0" w:color="auto"/>
              <w:bottom w:val="double" w:sz="4" w:space="0" w:color="auto"/>
              <w:right w:val="single" w:sz="4" w:space="0" w:color="auto"/>
            </w:tcBorders>
            <w:vAlign w:val="center"/>
          </w:tcPr>
          <w:p w:rsidR="00423973" w:rsidRPr="00423973" w:rsidRDefault="00423973" w:rsidP="009E7550">
            <w:pPr>
              <w:spacing w:before="40" w:after="40" w:line="200" w:lineRule="exact"/>
              <w:ind w:right="510" w:firstLineChars="100" w:firstLine="220"/>
              <w:jc w:val="right"/>
              <w:rPr>
                <w:lang w:val="en-US"/>
              </w:rPr>
            </w:pPr>
            <w:r w:rsidRPr="00423973">
              <w:rPr>
                <w:sz w:val="22"/>
                <w:szCs w:val="22"/>
                <w:lang w:val="en-US"/>
              </w:rPr>
              <w:t> </w:t>
            </w:r>
          </w:p>
        </w:tc>
        <w:tc>
          <w:tcPr>
            <w:tcW w:w="1948" w:type="dxa"/>
            <w:tcBorders>
              <w:top w:val="nil"/>
              <w:left w:val="single" w:sz="4" w:space="0" w:color="auto"/>
              <w:bottom w:val="double" w:sz="4" w:space="0" w:color="auto"/>
              <w:right w:val="single" w:sz="4" w:space="0" w:color="auto"/>
            </w:tcBorders>
            <w:vAlign w:val="center"/>
          </w:tcPr>
          <w:p w:rsidR="00423973" w:rsidRPr="00423973" w:rsidRDefault="00423973" w:rsidP="009E7550">
            <w:pPr>
              <w:spacing w:before="40" w:after="40" w:line="200" w:lineRule="exact"/>
              <w:ind w:right="510" w:firstLineChars="100" w:firstLine="220"/>
              <w:jc w:val="right"/>
              <w:rPr>
                <w:lang w:val="en-US"/>
              </w:rPr>
            </w:pPr>
            <w:r w:rsidRPr="00423973">
              <w:rPr>
                <w:sz w:val="22"/>
                <w:szCs w:val="22"/>
                <w:lang w:val="en-US"/>
              </w:rPr>
              <w:t> </w:t>
            </w:r>
          </w:p>
        </w:tc>
      </w:tr>
    </w:tbl>
    <w:p w:rsidR="009E7550" w:rsidRDefault="009E7550" w:rsidP="00BC0379">
      <w:pPr>
        <w:pStyle w:val="21"/>
        <w:spacing w:before="120" w:line="320" w:lineRule="exact"/>
        <w:ind w:firstLine="709"/>
        <w:rPr>
          <w:sz w:val="26"/>
          <w:szCs w:val="26"/>
        </w:rPr>
      </w:pPr>
    </w:p>
    <w:p w:rsidR="0080133F" w:rsidRDefault="00423973" w:rsidP="00BC0379">
      <w:pPr>
        <w:pStyle w:val="21"/>
        <w:spacing w:before="120" w:line="320" w:lineRule="exact"/>
        <w:ind w:firstLine="709"/>
        <w:rPr>
          <w:sz w:val="26"/>
          <w:szCs w:val="26"/>
        </w:rPr>
      </w:pPr>
      <w:r w:rsidRPr="002439D4">
        <w:rPr>
          <w:sz w:val="26"/>
          <w:szCs w:val="26"/>
        </w:rPr>
        <w:lastRenderedPageBreak/>
        <w:t xml:space="preserve">Из общего объема экспорта услуг республики в </w:t>
      </w:r>
      <w:r>
        <w:rPr>
          <w:sz w:val="26"/>
          <w:szCs w:val="26"/>
        </w:rPr>
        <w:t>январе-апреле</w:t>
      </w:r>
      <w:r w:rsidRPr="002439D4">
        <w:rPr>
          <w:sz w:val="26"/>
          <w:szCs w:val="26"/>
        </w:rPr>
        <w:t xml:space="preserve"> 2022 г.</w:t>
      </w:r>
      <w:r w:rsidRPr="002439D4">
        <w:rPr>
          <w:sz w:val="26"/>
          <w:szCs w:val="26"/>
        </w:rPr>
        <w:br/>
        <w:t xml:space="preserve">на долю стран ЕАЭС приходилось </w:t>
      </w:r>
      <w:r>
        <w:rPr>
          <w:sz w:val="26"/>
          <w:szCs w:val="26"/>
        </w:rPr>
        <w:t>23,7</w:t>
      </w:r>
      <w:r w:rsidRPr="002439D4">
        <w:rPr>
          <w:sz w:val="26"/>
          <w:szCs w:val="26"/>
        </w:rPr>
        <w:t xml:space="preserve">%, из них на Российскую Федерацию – </w:t>
      </w:r>
      <w:r>
        <w:rPr>
          <w:sz w:val="26"/>
          <w:szCs w:val="26"/>
        </w:rPr>
        <w:t>22,1</w:t>
      </w:r>
      <w:r w:rsidRPr="002439D4">
        <w:rPr>
          <w:sz w:val="26"/>
          <w:szCs w:val="26"/>
        </w:rPr>
        <w:t xml:space="preserve">%, стран ЕС – </w:t>
      </w:r>
      <w:r>
        <w:rPr>
          <w:sz w:val="26"/>
          <w:szCs w:val="26"/>
        </w:rPr>
        <w:t>39,4</w:t>
      </w:r>
      <w:r w:rsidRPr="002439D4">
        <w:rPr>
          <w:sz w:val="26"/>
          <w:szCs w:val="26"/>
        </w:rPr>
        <w:t xml:space="preserve">%, остальных стран – </w:t>
      </w:r>
      <w:r>
        <w:rPr>
          <w:sz w:val="26"/>
          <w:szCs w:val="26"/>
        </w:rPr>
        <w:t>36,9</w:t>
      </w:r>
      <w:r w:rsidRPr="002439D4">
        <w:rPr>
          <w:sz w:val="26"/>
          <w:szCs w:val="26"/>
        </w:rPr>
        <w:t xml:space="preserve">%. Импорт из стран ЕАЭС составил </w:t>
      </w:r>
      <w:r>
        <w:rPr>
          <w:sz w:val="26"/>
          <w:szCs w:val="26"/>
        </w:rPr>
        <w:t>36</w:t>
      </w:r>
      <w:r w:rsidRPr="002439D4">
        <w:rPr>
          <w:sz w:val="26"/>
          <w:szCs w:val="26"/>
        </w:rPr>
        <w:t xml:space="preserve">% общего объема импорта, из них из Российской Федерации – </w:t>
      </w:r>
      <w:r>
        <w:rPr>
          <w:sz w:val="26"/>
          <w:szCs w:val="26"/>
        </w:rPr>
        <w:t>34,2</w:t>
      </w:r>
      <w:r w:rsidRPr="002439D4">
        <w:rPr>
          <w:sz w:val="26"/>
          <w:szCs w:val="26"/>
        </w:rPr>
        <w:t xml:space="preserve">%, стран ЕС – </w:t>
      </w:r>
      <w:r>
        <w:rPr>
          <w:sz w:val="26"/>
          <w:szCs w:val="26"/>
        </w:rPr>
        <w:t>39</w:t>
      </w:r>
      <w:r w:rsidRPr="002439D4">
        <w:rPr>
          <w:sz w:val="26"/>
          <w:szCs w:val="26"/>
        </w:rPr>
        <w:t>%, остальных стран – </w:t>
      </w:r>
      <w:r>
        <w:rPr>
          <w:sz w:val="26"/>
          <w:szCs w:val="26"/>
        </w:rPr>
        <w:t>25</w:t>
      </w:r>
      <w:r w:rsidRPr="002439D4">
        <w:rPr>
          <w:sz w:val="26"/>
          <w:szCs w:val="26"/>
        </w:rPr>
        <w:t>%.</w:t>
      </w:r>
    </w:p>
    <w:p w:rsidR="00934232" w:rsidRDefault="00934232" w:rsidP="00934232">
      <w:pPr>
        <w:pStyle w:val="21"/>
        <w:spacing w:before="120" w:line="300" w:lineRule="exact"/>
        <w:ind w:firstLine="0"/>
        <w:jc w:val="center"/>
        <w:rPr>
          <w:rFonts w:ascii="Arial" w:hAnsi="Arial" w:cs="Arial"/>
          <w:b/>
          <w:bCs/>
          <w:sz w:val="26"/>
          <w:szCs w:val="26"/>
        </w:rPr>
      </w:pPr>
      <w:r w:rsidRPr="006278A0">
        <w:rPr>
          <w:rFonts w:ascii="Arial" w:hAnsi="Arial" w:cs="Arial"/>
          <w:b/>
          <w:bCs/>
          <w:sz w:val="26"/>
          <w:szCs w:val="26"/>
        </w:rPr>
        <w:t>1</w:t>
      </w:r>
      <w:r w:rsidR="00F9765A">
        <w:rPr>
          <w:rFonts w:ascii="Arial" w:hAnsi="Arial" w:cs="Arial"/>
          <w:b/>
          <w:bCs/>
          <w:sz w:val="26"/>
          <w:szCs w:val="26"/>
          <w:lang w:val="be-BY"/>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934232" w:rsidRDefault="00934232" w:rsidP="00934232">
      <w:pPr>
        <w:pStyle w:val="21"/>
        <w:spacing w:before="60" w:after="60" w:line="28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934232" w:rsidRPr="003B30FE" w:rsidTr="002B40DC">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934232" w:rsidRPr="003B30FE" w:rsidRDefault="00934232" w:rsidP="009E7550">
            <w:pPr>
              <w:spacing w:before="30" w:after="30" w:line="200" w:lineRule="exact"/>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934232" w:rsidRPr="00D343D7" w:rsidRDefault="00934232" w:rsidP="009E7550">
            <w:pPr>
              <w:spacing w:before="30" w:after="30" w:line="200" w:lineRule="exact"/>
              <w:jc w:val="center"/>
            </w:pPr>
            <w:r>
              <w:rPr>
                <w:sz w:val="22"/>
                <w:szCs w:val="22"/>
              </w:rPr>
              <w:t>Январ</w:t>
            </w:r>
            <w:proofErr w:type="gramStart"/>
            <w:r>
              <w:rPr>
                <w:sz w:val="22"/>
                <w:szCs w:val="22"/>
              </w:rPr>
              <w:t>ь-</w:t>
            </w:r>
            <w:proofErr w:type="gramEnd"/>
            <w:r>
              <w:rPr>
                <w:sz w:val="22"/>
                <w:szCs w:val="22"/>
                <w:lang w:val="be-BY"/>
              </w:rPr>
              <w:br/>
            </w:r>
            <w:r w:rsidRPr="009A622B">
              <w:rPr>
                <w:sz w:val="22"/>
                <w:szCs w:val="22"/>
              </w:rPr>
              <w:t>апрель</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934232" w:rsidRPr="00D343D7" w:rsidRDefault="00934232" w:rsidP="009E7550">
            <w:pPr>
              <w:spacing w:before="30" w:after="30" w:line="200" w:lineRule="exact"/>
              <w:jc w:val="center"/>
            </w:pPr>
            <w:r w:rsidRPr="00E16437">
              <w:rPr>
                <w:sz w:val="22"/>
                <w:szCs w:val="22"/>
              </w:rPr>
              <w:t>Январ</w:t>
            </w:r>
            <w:proofErr w:type="gramStart"/>
            <w:r w:rsidRPr="00E16437">
              <w:rPr>
                <w:sz w:val="22"/>
                <w:szCs w:val="22"/>
              </w:rPr>
              <w:t>ь</w:t>
            </w:r>
            <w:r>
              <w:rPr>
                <w:sz w:val="22"/>
                <w:szCs w:val="22"/>
              </w:rPr>
              <w:t>-</w:t>
            </w:r>
            <w:proofErr w:type="gramEnd"/>
            <w:r>
              <w:rPr>
                <w:sz w:val="22"/>
                <w:szCs w:val="22"/>
                <w:lang w:val="be-BY"/>
              </w:rPr>
              <w:br/>
            </w:r>
            <w:r w:rsidRPr="009A622B">
              <w:rPr>
                <w:sz w:val="22"/>
                <w:szCs w:val="22"/>
              </w:rPr>
              <w:t>апрель</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984" w:type="dxa"/>
            <w:tcBorders>
              <w:top w:val="single" w:sz="4" w:space="0" w:color="auto"/>
              <w:left w:val="nil"/>
              <w:right w:val="single" w:sz="4" w:space="0" w:color="auto"/>
            </w:tcBorders>
            <w:shd w:val="clear" w:color="auto" w:fill="auto"/>
            <w:noWrap/>
            <w:hideMark/>
          </w:tcPr>
          <w:p w:rsidR="00934232" w:rsidRPr="00D343D7" w:rsidRDefault="00934232" w:rsidP="009E7550">
            <w:pPr>
              <w:spacing w:before="30" w:after="30" w:line="200" w:lineRule="exact"/>
              <w:jc w:val="center"/>
            </w:pPr>
            <w:r w:rsidRPr="00E16437">
              <w:rPr>
                <w:sz w:val="22"/>
                <w:szCs w:val="22"/>
              </w:rPr>
              <w:t>Январь</w:t>
            </w:r>
            <w:r>
              <w:rPr>
                <w:sz w:val="22"/>
                <w:szCs w:val="22"/>
              </w:rPr>
              <w:t>-</w:t>
            </w:r>
            <w:r w:rsidRPr="009A622B">
              <w:rPr>
                <w:sz w:val="22"/>
                <w:szCs w:val="22"/>
              </w:rPr>
              <w:t>апрель</w:t>
            </w:r>
            <w:r w:rsidRPr="00F9173F">
              <w:rPr>
                <w:sz w:val="22"/>
                <w:szCs w:val="22"/>
              </w:rPr>
              <w:t xml:space="preserve"> 202</w:t>
            </w:r>
            <w:r>
              <w:rPr>
                <w:sz w:val="22"/>
                <w:szCs w:val="22"/>
                <w:lang w:val="be-BY"/>
              </w:rPr>
              <w:t xml:space="preserve">2 </w:t>
            </w:r>
            <w:r w:rsidRPr="00F9173F">
              <w:rPr>
                <w:sz w:val="22"/>
                <w:szCs w:val="22"/>
              </w:rPr>
              <w:t xml:space="preserve">г. </w:t>
            </w:r>
            <w:proofErr w:type="gramStart"/>
            <w:r>
              <w:rPr>
                <w:sz w:val="22"/>
                <w:szCs w:val="22"/>
              </w:rPr>
              <w:t>в</w:t>
            </w:r>
            <w:proofErr w:type="gramEnd"/>
            <w:r>
              <w:rPr>
                <w:sz w:val="22"/>
                <w:szCs w:val="22"/>
              </w:rPr>
              <w:t xml:space="preserve"> % </w:t>
            </w:r>
            <w:proofErr w:type="gramStart"/>
            <w:r w:rsidRPr="00F9173F">
              <w:rPr>
                <w:sz w:val="22"/>
                <w:szCs w:val="22"/>
              </w:rPr>
              <w:t>к</w:t>
            </w:r>
            <w:proofErr w:type="gramEnd"/>
            <w:r>
              <w:rPr>
                <w:sz w:val="22"/>
                <w:szCs w:val="22"/>
              </w:rPr>
              <w:t xml:space="preserve"> я</w:t>
            </w:r>
            <w:r w:rsidRPr="00E16437">
              <w:rPr>
                <w:sz w:val="22"/>
                <w:szCs w:val="22"/>
              </w:rPr>
              <w:t>нвар</w:t>
            </w:r>
            <w:r>
              <w:rPr>
                <w:sz w:val="22"/>
                <w:szCs w:val="22"/>
              </w:rPr>
              <w:t>ю-</w:t>
            </w:r>
            <w:r w:rsidRPr="009A622B">
              <w:rPr>
                <w:sz w:val="22"/>
                <w:szCs w:val="22"/>
              </w:rPr>
              <w:t>апрел</w:t>
            </w:r>
            <w:r>
              <w:rPr>
                <w:sz w:val="22"/>
                <w:szCs w:val="22"/>
              </w:rPr>
              <w:t>ю</w:t>
            </w:r>
            <w:r w:rsidRPr="00F9173F">
              <w:rPr>
                <w:sz w:val="22"/>
                <w:szCs w:val="22"/>
              </w:rPr>
              <w:t xml:space="preserve"> </w:t>
            </w:r>
            <w:r>
              <w:rPr>
                <w:sz w:val="22"/>
                <w:szCs w:val="22"/>
              </w:rPr>
              <w:br/>
            </w:r>
            <w:r w:rsidRPr="00F9173F">
              <w:rPr>
                <w:sz w:val="22"/>
                <w:szCs w:val="22"/>
              </w:rPr>
              <w:t>20</w:t>
            </w:r>
            <w:r>
              <w:rPr>
                <w:sz w:val="22"/>
                <w:szCs w:val="22"/>
                <w:lang w:val="be-BY"/>
              </w:rPr>
              <w:t xml:space="preserve">21 </w:t>
            </w:r>
            <w:r w:rsidRPr="00F9173F">
              <w:rPr>
                <w:sz w:val="22"/>
                <w:szCs w:val="22"/>
              </w:rPr>
              <w:t>г.</w:t>
            </w:r>
          </w:p>
        </w:tc>
      </w:tr>
      <w:tr w:rsidR="00934232" w:rsidRPr="003B30FE" w:rsidTr="002B40DC">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934232" w:rsidRPr="00D343D7" w:rsidRDefault="00934232" w:rsidP="00516A44">
            <w:pPr>
              <w:spacing w:before="30" w:after="30" w:line="200" w:lineRule="exact"/>
              <w:ind w:right="601"/>
              <w:jc w:val="right"/>
            </w:pPr>
            <w:r w:rsidRPr="00D343D7">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934232" w:rsidRPr="00D343D7" w:rsidRDefault="00934232" w:rsidP="00516A44">
            <w:pPr>
              <w:spacing w:before="30" w:after="30" w:line="200" w:lineRule="exact"/>
              <w:ind w:right="601"/>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934232" w:rsidRPr="00D343D7" w:rsidRDefault="00934232" w:rsidP="00516A44">
            <w:pPr>
              <w:spacing w:before="30" w:after="30" w:line="200" w:lineRule="exact"/>
              <w:ind w:right="601"/>
              <w:jc w:val="right"/>
            </w:pPr>
            <w:r w:rsidRPr="00D343D7">
              <w:rPr>
                <w:sz w:val="22"/>
                <w:szCs w:val="22"/>
              </w:rPr>
              <w:t>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180,0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156,8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87,1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128,4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116,6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90,8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51,6 </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40,2 </w:t>
            </w:r>
          </w:p>
        </w:tc>
        <w:tc>
          <w:tcPr>
            <w:tcW w:w="1984"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77,9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76,8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76,4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r>
      <w:tr w:rsidR="00934232" w:rsidRPr="003B30FE" w:rsidTr="002B40DC">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934232" w:rsidRPr="009C7ABD" w:rsidRDefault="00934232" w:rsidP="00516A44">
            <w:pPr>
              <w:spacing w:before="30" w:after="30" w:line="200" w:lineRule="exact"/>
              <w:ind w:right="601"/>
              <w:jc w:val="right"/>
            </w:pPr>
          </w:p>
        </w:tc>
        <w:tc>
          <w:tcPr>
            <w:tcW w:w="1843" w:type="dxa"/>
            <w:tcBorders>
              <w:top w:val="nil"/>
              <w:left w:val="single" w:sz="4" w:space="0" w:color="auto"/>
              <w:bottom w:val="nil"/>
              <w:right w:val="single" w:sz="4" w:space="0" w:color="auto"/>
            </w:tcBorders>
            <w:shd w:val="clear" w:color="auto" w:fill="auto"/>
            <w:vAlign w:val="bottom"/>
            <w:hideMark/>
          </w:tcPr>
          <w:p w:rsidR="00934232" w:rsidRPr="009C7ABD" w:rsidRDefault="00934232" w:rsidP="00516A44">
            <w:pPr>
              <w:spacing w:before="30" w:after="30" w:line="200" w:lineRule="exact"/>
              <w:ind w:right="601"/>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934232" w:rsidRPr="009C7ABD" w:rsidRDefault="00934232" w:rsidP="00516A44">
            <w:pPr>
              <w:spacing w:before="30" w:after="30" w:line="200" w:lineRule="exact"/>
              <w:ind w:right="601"/>
              <w:jc w:val="right"/>
            </w:pPr>
          </w:p>
        </w:tc>
      </w:tr>
      <w:tr w:rsidR="001E3C3B" w:rsidRPr="003B30FE" w:rsidTr="002B40DC">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94,5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90,5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95,8  </w:t>
            </w:r>
          </w:p>
        </w:tc>
        <w:tc>
          <w:tcPr>
            <w:tcW w:w="1740" w:type="dxa"/>
            <w:vAlign w:val="bottom"/>
          </w:tcPr>
          <w:p w:rsidR="001E3C3B" w:rsidRDefault="001E3C3B" w:rsidP="009E7550">
            <w:pPr>
              <w:spacing w:before="30" w:after="30" w:line="200" w:lineRule="exact"/>
              <w:jc w:val="right"/>
            </w:pPr>
          </w:p>
        </w:tc>
      </w:tr>
      <w:tr w:rsidR="001E3C3B" w:rsidRPr="003B30FE" w:rsidTr="002B40DC">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54,6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61,9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113,3  </w:t>
            </w:r>
          </w:p>
        </w:tc>
        <w:tc>
          <w:tcPr>
            <w:tcW w:w="0" w:type="auto"/>
            <w:vAlign w:val="bottom"/>
          </w:tcPr>
          <w:p w:rsidR="001E3C3B" w:rsidRDefault="001E3C3B" w:rsidP="009E7550">
            <w:pPr>
              <w:spacing w:before="30" w:after="30" w:line="200" w:lineRule="exact"/>
              <w:jc w:val="right"/>
              <w:rPr>
                <w:b/>
                <w:bCs/>
              </w:rPr>
            </w:pPr>
          </w:p>
        </w:tc>
      </w:tr>
      <w:tr w:rsidR="001E3C3B" w:rsidRPr="003B30FE" w:rsidTr="002B40DC">
        <w:trPr>
          <w:trHeight w:val="259"/>
        </w:trPr>
        <w:tc>
          <w:tcPr>
            <w:tcW w:w="3556" w:type="dxa"/>
            <w:tcBorders>
              <w:top w:val="nil"/>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39,9 </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28,6 </w:t>
            </w:r>
          </w:p>
        </w:tc>
        <w:tc>
          <w:tcPr>
            <w:tcW w:w="1984"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71,7  </w:t>
            </w:r>
          </w:p>
        </w:tc>
        <w:tc>
          <w:tcPr>
            <w:tcW w:w="0" w:type="auto"/>
            <w:vAlign w:val="bottom"/>
          </w:tcPr>
          <w:p w:rsidR="001E3C3B" w:rsidRDefault="001E3C3B" w:rsidP="009E7550">
            <w:pPr>
              <w:spacing w:before="30" w:after="30" w:line="200" w:lineRule="exact"/>
              <w:jc w:val="right"/>
            </w:pPr>
          </w:p>
        </w:tc>
      </w:tr>
      <w:tr w:rsidR="001E3C3B" w:rsidRPr="003B30FE" w:rsidTr="002B40DC">
        <w:trPr>
          <w:trHeight w:val="259"/>
        </w:trPr>
        <w:tc>
          <w:tcPr>
            <w:tcW w:w="3556" w:type="dxa"/>
            <w:tcBorders>
              <w:top w:val="nil"/>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14,7 </w:t>
            </w:r>
          </w:p>
        </w:tc>
        <w:tc>
          <w:tcPr>
            <w:tcW w:w="1843"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33,3 </w:t>
            </w:r>
          </w:p>
        </w:tc>
        <w:tc>
          <w:tcPr>
            <w:tcW w:w="1984"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c>
          <w:tcPr>
            <w:tcW w:w="0" w:type="auto"/>
            <w:vAlign w:val="bottom"/>
          </w:tcPr>
          <w:p w:rsidR="001E3C3B" w:rsidRDefault="001E3C3B" w:rsidP="009E7550">
            <w:pPr>
              <w:spacing w:before="30" w:after="30" w:line="200" w:lineRule="exact"/>
              <w:jc w:val="right"/>
            </w:pPr>
          </w:p>
        </w:tc>
      </w:tr>
      <w:tr w:rsidR="00934232" w:rsidRPr="003B30FE" w:rsidTr="002B40DC">
        <w:trPr>
          <w:trHeight w:val="342"/>
        </w:trPr>
        <w:tc>
          <w:tcPr>
            <w:tcW w:w="3556" w:type="dxa"/>
            <w:tcBorders>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984"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0" w:type="auto"/>
            <w:vAlign w:val="bottom"/>
          </w:tcPr>
          <w:p w:rsidR="00934232" w:rsidRDefault="00934232" w:rsidP="009E7550">
            <w:pPr>
              <w:spacing w:before="30" w:after="30" w:line="200" w:lineRule="exact"/>
              <w:jc w:val="right"/>
            </w:pPr>
          </w:p>
        </w:tc>
      </w:tr>
      <w:tr w:rsidR="001E3C3B" w:rsidRPr="003B30FE" w:rsidTr="002B40DC">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214,6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202,8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94,5  </w:t>
            </w:r>
          </w:p>
        </w:tc>
        <w:tc>
          <w:tcPr>
            <w:tcW w:w="0" w:type="auto"/>
            <w:vAlign w:val="bottom"/>
          </w:tcPr>
          <w:p w:rsidR="001E3C3B" w:rsidRDefault="001E3C3B" w:rsidP="009E7550">
            <w:pPr>
              <w:spacing w:before="30" w:after="30" w:line="200" w:lineRule="exact"/>
              <w:jc w:val="right"/>
            </w:pPr>
          </w:p>
        </w:tc>
      </w:tr>
      <w:tr w:rsidR="001E3C3B" w:rsidRPr="003B30FE" w:rsidTr="002B40DC">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141,1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146,4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103,8  </w:t>
            </w:r>
          </w:p>
        </w:tc>
        <w:tc>
          <w:tcPr>
            <w:tcW w:w="0" w:type="auto"/>
            <w:vAlign w:val="bottom"/>
          </w:tcPr>
          <w:p w:rsidR="001E3C3B" w:rsidRDefault="001E3C3B" w:rsidP="009E7550">
            <w:pPr>
              <w:spacing w:before="30" w:after="30" w:line="200" w:lineRule="exact"/>
              <w:jc w:val="right"/>
              <w:rPr>
                <w:b/>
                <w:bCs/>
              </w:rPr>
            </w:pPr>
          </w:p>
        </w:tc>
      </w:tr>
      <w:tr w:rsidR="001E3C3B" w:rsidRPr="003B30FE" w:rsidTr="002B40DC">
        <w:trPr>
          <w:trHeight w:val="259"/>
        </w:trPr>
        <w:tc>
          <w:tcPr>
            <w:tcW w:w="3556" w:type="dxa"/>
            <w:tcBorders>
              <w:top w:val="nil"/>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73,5 </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56,4 </w:t>
            </w:r>
          </w:p>
        </w:tc>
        <w:tc>
          <w:tcPr>
            <w:tcW w:w="1984"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76,8  </w:t>
            </w:r>
          </w:p>
        </w:tc>
        <w:tc>
          <w:tcPr>
            <w:tcW w:w="0" w:type="auto"/>
            <w:vAlign w:val="bottom"/>
          </w:tcPr>
          <w:p w:rsidR="001E3C3B" w:rsidRDefault="001E3C3B" w:rsidP="009E7550">
            <w:pPr>
              <w:spacing w:before="30" w:after="30" w:line="200" w:lineRule="exact"/>
              <w:jc w:val="right"/>
            </w:pPr>
          </w:p>
        </w:tc>
      </w:tr>
      <w:tr w:rsidR="001E3C3B" w:rsidRPr="003B30FE" w:rsidTr="002B40DC">
        <w:trPr>
          <w:trHeight w:val="259"/>
        </w:trPr>
        <w:tc>
          <w:tcPr>
            <w:tcW w:w="3556" w:type="dxa"/>
            <w:tcBorders>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67,6 </w:t>
            </w:r>
          </w:p>
        </w:tc>
        <w:tc>
          <w:tcPr>
            <w:tcW w:w="1843" w:type="dxa"/>
            <w:tcBorders>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90,0 </w:t>
            </w:r>
          </w:p>
        </w:tc>
        <w:tc>
          <w:tcPr>
            <w:tcW w:w="1984" w:type="dxa"/>
            <w:tcBorders>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c>
          <w:tcPr>
            <w:tcW w:w="0" w:type="auto"/>
            <w:vAlign w:val="bottom"/>
          </w:tcPr>
          <w:p w:rsidR="001E3C3B" w:rsidRDefault="001E3C3B" w:rsidP="009E7550">
            <w:pPr>
              <w:spacing w:before="30" w:after="30" w:line="200" w:lineRule="exact"/>
              <w:jc w:val="right"/>
            </w:pPr>
          </w:p>
        </w:tc>
      </w:tr>
      <w:tr w:rsidR="00934232" w:rsidRPr="003B30FE" w:rsidTr="002B40DC">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984"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246,6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228,5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92,6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89,6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92,4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103,2  </w:t>
            </w:r>
          </w:p>
        </w:tc>
      </w:tr>
      <w:tr w:rsidR="001E3C3B" w:rsidRPr="003B30FE" w:rsidTr="002B40DC">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157,0 </w:t>
            </w:r>
          </w:p>
        </w:tc>
        <w:tc>
          <w:tcPr>
            <w:tcW w:w="1843"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136,1 </w:t>
            </w:r>
          </w:p>
        </w:tc>
        <w:tc>
          <w:tcPr>
            <w:tcW w:w="1984" w:type="dxa"/>
            <w:tcBorders>
              <w:top w:val="nil"/>
              <w:left w:val="single" w:sz="4" w:space="0" w:color="auto"/>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86,6  </w:t>
            </w:r>
          </w:p>
        </w:tc>
      </w:tr>
      <w:tr w:rsidR="001E3C3B" w:rsidRPr="003B30FE" w:rsidTr="002B40DC">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-67,4 </w:t>
            </w:r>
          </w:p>
        </w:tc>
        <w:tc>
          <w:tcPr>
            <w:tcW w:w="1843"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-43,7 </w:t>
            </w:r>
          </w:p>
        </w:tc>
        <w:tc>
          <w:tcPr>
            <w:tcW w:w="1984" w:type="dxa"/>
            <w:tcBorders>
              <w:top w:val="nil"/>
              <w:left w:val="sing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r>
      <w:tr w:rsidR="00934232" w:rsidRPr="003B30FE" w:rsidTr="002B40DC">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843"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984" w:type="dxa"/>
            <w:tcBorders>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2 611,5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2 460,2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94,2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1 919,7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1 794,9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93,5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691,8 </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665,3 </w:t>
            </w:r>
          </w:p>
        </w:tc>
        <w:tc>
          <w:tcPr>
            <w:tcW w:w="1984"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96,2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1 227,9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1 129,6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r>
      <w:tr w:rsidR="00934232" w:rsidRPr="003B30FE" w:rsidTr="002B40DC">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843"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752,8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581,4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77,2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361,3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331,3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91,7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391,5 </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250,1 </w:t>
            </w:r>
          </w:p>
        </w:tc>
        <w:tc>
          <w:tcPr>
            <w:tcW w:w="1984"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63,9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-30,2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81,2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r>
      <w:tr w:rsidR="00934232" w:rsidRPr="003B30FE" w:rsidTr="002B40DC">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34232" w:rsidRPr="003B30FE" w:rsidRDefault="00934232" w:rsidP="009E7550">
            <w:pPr>
              <w:spacing w:before="30" w:after="30" w:line="20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843"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c>
          <w:tcPr>
            <w:tcW w:w="1984" w:type="dxa"/>
            <w:tcBorders>
              <w:top w:val="nil"/>
              <w:left w:val="single" w:sz="4" w:space="0" w:color="auto"/>
              <w:bottom w:val="nil"/>
              <w:right w:val="single" w:sz="4" w:space="0" w:color="auto"/>
            </w:tcBorders>
            <w:shd w:val="clear" w:color="auto" w:fill="auto"/>
            <w:noWrap/>
            <w:vAlign w:val="bottom"/>
          </w:tcPr>
          <w:p w:rsidR="00934232" w:rsidRPr="009C7ABD" w:rsidRDefault="00934232" w:rsidP="00516A44">
            <w:pPr>
              <w:spacing w:before="30" w:after="30" w:line="200" w:lineRule="exact"/>
              <w:ind w:right="601"/>
              <w:jc w:val="right"/>
            </w:pP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46,7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53,2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113,8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27,0 </w:t>
            </w:r>
          </w:p>
        </w:tc>
        <w:tc>
          <w:tcPr>
            <w:tcW w:w="1843"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29,6 </w:t>
            </w:r>
          </w:p>
        </w:tc>
        <w:tc>
          <w:tcPr>
            <w:tcW w:w="1984" w:type="dxa"/>
            <w:tcBorders>
              <w:top w:val="nil"/>
              <w:left w:val="single" w:sz="4" w:space="0" w:color="auto"/>
              <w:bottom w:val="nil"/>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109,7  </w:t>
            </w:r>
          </w:p>
        </w:tc>
      </w:tr>
      <w:tr w:rsidR="001E3C3B" w:rsidRPr="003B30FE" w:rsidTr="002B40DC">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19,7 </w:t>
            </w:r>
          </w:p>
        </w:tc>
        <w:tc>
          <w:tcPr>
            <w:tcW w:w="1843"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23,6 </w:t>
            </w:r>
          </w:p>
        </w:tc>
        <w:tc>
          <w:tcPr>
            <w:tcW w:w="1984" w:type="dxa"/>
            <w:tcBorders>
              <w:top w:val="nil"/>
              <w:left w:val="single" w:sz="4" w:space="0" w:color="auto"/>
              <w:bottom w:val="nil"/>
              <w:right w:val="single" w:sz="4" w:space="0" w:color="auto"/>
            </w:tcBorders>
            <w:shd w:val="clear" w:color="auto" w:fill="auto"/>
            <w:noWrap/>
            <w:vAlign w:val="bottom"/>
          </w:tcPr>
          <w:p w:rsidR="001E3C3B" w:rsidRDefault="001E3C3B" w:rsidP="00516A44">
            <w:pPr>
              <w:spacing w:before="30" w:after="30" w:line="200" w:lineRule="exact"/>
              <w:ind w:right="601"/>
              <w:jc w:val="right"/>
            </w:pPr>
            <w:r>
              <w:rPr>
                <w:sz w:val="22"/>
                <w:szCs w:val="22"/>
              </w:rPr>
              <w:t xml:space="preserve">119,4  </w:t>
            </w:r>
          </w:p>
        </w:tc>
      </w:tr>
      <w:tr w:rsidR="001E3C3B" w:rsidRPr="003B30FE" w:rsidTr="002B40DC">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1E3C3B" w:rsidRPr="003B30FE" w:rsidRDefault="001E3C3B" w:rsidP="009E7550">
            <w:pPr>
              <w:spacing w:before="30" w:after="30" w:line="20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7,3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xml:space="preserve">6,0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1E3C3B" w:rsidRPr="001E3C3B" w:rsidRDefault="001E3C3B" w:rsidP="00516A44">
            <w:pPr>
              <w:spacing w:before="30" w:after="30" w:line="200" w:lineRule="exact"/>
              <w:ind w:right="601"/>
              <w:jc w:val="right"/>
            </w:pPr>
            <w:r w:rsidRPr="001E3C3B">
              <w:rPr>
                <w:sz w:val="22"/>
                <w:szCs w:val="22"/>
              </w:rPr>
              <w:t> </w:t>
            </w:r>
          </w:p>
        </w:tc>
      </w:tr>
    </w:tbl>
    <w:p w:rsidR="00934232" w:rsidRPr="00CD4D2C" w:rsidRDefault="00934232" w:rsidP="00934232">
      <w:pPr>
        <w:pStyle w:val="21"/>
        <w:spacing w:line="320" w:lineRule="exact"/>
        <w:ind w:firstLine="0"/>
        <w:rPr>
          <w:sz w:val="26"/>
          <w:szCs w:val="26"/>
        </w:rPr>
      </w:pPr>
    </w:p>
    <w:sectPr w:rsidR="00934232" w:rsidRPr="00CD4D2C" w:rsidSect="00A42986">
      <w:headerReference w:type="default" r:id="rId13"/>
      <w:footerReference w:type="default" r:id="rId14"/>
      <w:pgSz w:w="11907" w:h="16840" w:code="9"/>
      <w:pgMar w:top="1588" w:right="1418" w:bottom="1418" w:left="1418" w:header="1247" w:footer="1134" w:gutter="0"/>
      <w:pgNumType w:start="6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BFA" w:rsidRDefault="00092BFA">
      <w:r>
        <w:separator/>
      </w:r>
    </w:p>
  </w:endnote>
  <w:endnote w:type="continuationSeparator" w:id="0">
    <w:p w:rsidR="00092BFA" w:rsidRDefault="0009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AA0" w:rsidRPr="007752A2" w:rsidRDefault="00CB4AA0">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A42986">
      <w:rPr>
        <w:rStyle w:val="ab"/>
        <w:noProof/>
      </w:rPr>
      <w:t>77</w:t>
    </w:r>
    <w:r>
      <w:rPr>
        <w:rStyle w:val="ab"/>
      </w:rPr>
      <w:fldChar w:fldCharType="end"/>
    </w:r>
  </w:p>
  <w:p w:rsidR="00CB4AA0" w:rsidRDefault="00CB4AA0">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BFA" w:rsidRDefault="00092BFA">
      <w:r>
        <w:separator/>
      </w:r>
    </w:p>
  </w:footnote>
  <w:footnote w:type="continuationSeparator" w:id="0">
    <w:p w:rsidR="00092BFA" w:rsidRDefault="00092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AA0" w:rsidRPr="00C83A46" w:rsidRDefault="00CB4AA0">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4BF"/>
    <w:rsid w:val="00003619"/>
    <w:rsid w:val="00003967"/>
    <w:rsid w:val="00003D10"/>
    <w:rsid w:val="00003DDF"/>
    <w:rsid w:val="00003FC1"/>
    <w:rsid w:val="00004534"/>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E1B"/>
    <w:rsid w:val="0000639F"/>
    <w:rsid w:val="000064AB"/>
    <w:rsid w:val="0000704D"/>
    <w:rsid w:val="00007089"/>
    <w:rsid w:val="00007134"/>
    <w:rsid w:val="00007421"/>
    <w:rsid w:val="000079C6"/>
    <w:rsid w:val="00007A87"/>
    <w:rsid w:val="00007D90"/>
    <w:rsid w:val="000102F8"/>
    <w:rsid w:val="000102FF"/>
    <w:rsid w:val="00010375"/>
    <w:rsid w:val="00010687"/>
    <w:rsid w:val="000106F0"/>
    <w:rsid w:val="0001091B"/>
    <w:rsid w:val="00010B87"/>
    <w:rsid w:val="00010CB2"/>
    <w:rsid w:val="00010D3A"/>
    <w:rsid w:val="00010D60"/>
    <w:rsid w:val="000111A6"/>
    <w:rsid w:val="000111CC"/>
    <w:rsid w:val="00011289"/>
    <w:rsid w:val="00011463"/>
    <w:rsid w:val="0001148D"/>
    <w:rsid w:val="0001163A"/>
    <w:rsid w:val="000117CA"/>
    <w:rsid w:val="00011D02"/>
    <w:rsid w:val="00011E84"/>
    <w:rsid w:val="00011E99"/>
    <w:rsid w:val="0001213B"/>
    <w:rsid w:val="00012519"/>
    <w:rsid w:val="0001258F"/>
    <w:rsid w:val="0001262D"/>
    <w:rsid w:val="00012754"/>
    <w:rsid w:val="0001284F"/>
    <w:rsid w:val="00012A5D"/>
    <w:rsid w:val="00012BE0"/>
    <w:rsid w:val="0001330C"/>
    <w:rsid w:val="00013771"/>
    <w:rsid w:val="000137CC"/>
    <w:rsid w:val="000139C9"/>
    <w:rsid w:val="00013B75"/>
    <w:rsid w:val="00013BEA"/>
    <w:rsid w:val="00013C05"/>
    <w:rsid w:val="00013E88"/>
    <w:rsid w:val="00013EF9"/>
    <w:rsid w:val="00013F8A"/>
    <w:rsid w:val="000141DD"/>
    <w:rsid w:val="00014285"/>
    <w:rsid w:val="0001449A"/>
    <w:rsid w:val="000144C0"/>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94"/>
    <w:rsid w:val="00015CBE"/>
    <w:rsid w:val="00015F07"/>
    <w:rsid w:val="00015F8E"/>
    <w:rsid w:val="00015FE3"/>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6CE"/>
    <w:rsid w:val="00020A6D"/>
    <w:rsid w:val="00020B5C"/>
    <w:rsid w:val="00020B60"/>
    <w:rsid w:val="00020FF6"/>
    <w:rsid w:val="0002101D"/>
    <w:rsid w:val="000210C4"/>
    <w:rsid w:val="000214CD"/>
    <w:rsid w:val="00021DEC"/>
    <w:rsid w:val="00021ED5"/>
    <w:rsid w:val="00021F04"/>
    <w:rsid w:val="000221F0"/>
    <w:rsid w:val="00022328"/>
    <w:rsid w:val="00022405"/>
    <w:rsid w:val="00022444"/>
    <w:rsid w:val="00022740"/>
    <w:rsid w:val="00022997"/>
    <w:rsid w:val="00022B67"/>
    <w:rsid w:val="00022BAA"/>
    <w:rsid w:val="00022EE4"/>
    <w:rsid w:val="00023146"/>
    <w:rsid w:val="00023240"/>
    <w:rsid w:val="000233BA"/>
    <w:rsid w:val="00023624"/>
    <w:rsid w:val="000237D4"/>
    <w:rsid w:val="00023858"/>
    <w:rsid w:val="0002393C"/>
    <w:rsid w:val="0002397D"/>
    <w:rsid w:val="000239ED"/>
    <w:rsid w:val="00023B03"/>
    <w:rsid w:val="00023B54"/>
    <w:rsid w:val="00023B8D"/>
    <w:rsid w:val="00023D18"/>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63B"/>
    <w:rsid w:val="0002687B"/>
    <w:rsid w:val="000268DF"/>
    <w:rsid w:val="00026987"/>
    <w:rsid w:val="00026BCB"/>
    <w:rsid w:val="00026C54"/>
    <w:rsid w:val="00026C81"/>
    <w:rsid w:val="00026D49"/>
    <w:rsid w:val="00027149"/>
    <w:rsid w:val="000276F8"/>
    <w:rsid w:val="00027844"/>
    <w:rsid w:val="000278F5"/>
    <w:rsid w:val="00027CA7"/>
    <w:rsid w:val="00027CC7"/>
    <w:rsid w:val="000300A3"/>
    <w:rsid w:val="0003078A"/>
    <w:rsid w:val="00030876"/>
    <w:rsid w:val="00030A27"/>
    <w:rsid w:val="00030C9C"/>
    <w:rsid w:val="000312B4"/>
    <w:rsid w:val="00031478"/>
    <w:rsid w:val="0003153E"/>
    <w:rsid w:val="000317B2"/>
    <w:rsid w:val="00031FDC"/>
    <w:rsid w:val="0003213B"/>
    <w:rsid w:val="000322B3"/>
    <w:rsid w:val="00032501"/>
    <w:rsid w:val="00032614"/>
    <w:rsid w:val="00032690"/>
    <w:rsid w:val="000328B1"/>
    <w:rsid w:val="000328F1"/>
    <w:rsid w:val="00032D6F"/>
    <w:rsid w:val="0003304A"/>
    <w:rsid w:val="000337C0"/>
    <w:rsid w:val="0003395A"/>
    <w:rsid w:val="00033CDF"/>
    <w:rsid w:val="000340AA"/>
    <w:rsid w:val="0003422F"/>
    <w:rsid w:val="000344AA"/>
    <w:rsid w:val="000347A1"/>
    <w:rsid w:val="000348F5"/>
    <w:rsid w:val="00034BA8"/>
    <w:rsid w:val="00034C13"/>
    <w:rsid w:val="00034D2E"/>
    <w:rsid w:val="00034DAB"/>
    <w:rsid w:val="00034E08"/>
    <w:rsid w:val="00034FCB"/>
    <w:rsid w:val="000353E2"/>
    <w:rsid w:val="000354C5"/>
    <w:rsid w:val="00035979"/>
    <w:rsid w:val="00035A00"/>
    <w:rsid w:val="00035B38"/>
    <w:rsid w:val="000360B6"/>
    <w:rsid w:val="000360DC"/>
    <w:rsid w:val="000363A0"/>
    <w:rsid w:val="000363F9"/>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8DE"/>
    <w:rsid w:val="00041C02"/>
    <w:rsid w:val="00041E73"/>
    <w:rsid w:val="0004207E"/>
    <w:rsid w:val="00042265"/>
    <w:rsid w:val="00042C07"/>
    <w:rsid w:val="00042CF0"/>
    <w:rsid w:val="00042DAD"/>
    <w:rsid w:val="00042DD0"/>
    <w:rsid w:val="000430CC"/>
    <w:rsid w:val="0004319F"/>
    <w:rsid w:val="00043310"/>
    <w:rsid w:val="0004353E"/>
    <w:rsid w:val="00043632"/>
    <w:rsid w:val="00043639"/>
    <w:rsid w:val="0004366C"/>
    <w:rsid w:val="00044270"/>
    <w:rsid w:val="00044706"/>
    <w:rsid w:val="00044962"/>
    <w:rsid w:val="00044BB8"/>
    <w:rsid w:val="00044E97"/>
    <w:rsid w:val="00044EF4"/>
    <w:rsid w:val="0004526C"/>
    <w:rsid w:val="00045448"/>
    <w:rsid w:val="000455A5"/>
    <w:rsid w:val="00045604"/>
    <w:rsid w:val="00045723"/>
    <w:rsid w:val="00045811"/>
    <w:rsid w:val="00045877"/>
    <w:rsid w:val="00045A2D"/>
    <w:rsid w:val="00045D10"/>
    <w:rsid w:val="00045F97"/>
    <w:rsid w:val="000462AA"/>
    <w:rsid w:val="00046323"/>
    <w:rsid w:val="00046650"/>
    <w:rsid w:val="000467F4"/>
    <w:rsid w:val="000468B8"/>
    <w:rsid w:val="000469F3"/>
    <w:rsid w:val="00046A5F"/>
    <w:rsid w:val="00046D18"/>
    <w:rsid w:val="0004757C"/>
    <w:rsid w:val="00047698"/>
    <w:rsid w:val="000476D2"/>
    <w:rsid w:val="00047B7E"/>
    <w:rsid w:val="0005015D"/>
    <w:rsid w:val="0005022F"/>
    <w:rsid w:val="00050521"/>
    <w:rsid w:val="0005074E"/>
    <w:rsid w:val="000507C6"/>
    <w:rsid w:val="000507F3"/>
    <w:rsid w:val="00050900"/>
    <w:rsid w:val="000509A2"/>
    <w:rsid w:val="00050D91"/>
    <w:rsid w:val="0005100A"/>
    <w:rsid w:val="000510A9"/>
    <w:rsid w:val="0005119D"/>
    <w:rsid w:val="00051214"/>
    <w:rsid w:val="0005140F"/>
    <w:rsid w:val="0005151E"/>
    <w:rsid w:val="0005190E"/>
    <w:rsid w:val="00051DB0"/>
    <w:rsid w:val="00051DE4"/>
    <w:rsid w:val="000520FF"/>
    <w:rsid w:val="000522C3"/>
    <w:rsid w:val="00052305"/>
    <w:rsid w:val="00052881"/>
    <w:rsid w:val="00053202"/>
    <w:rsid w:val="00053293"/>
    <w:rsid w:val="0005332F"/>
    <w:rsid w:val="0005353C"/>
    <w:rsid w:val="000535B4"/>
    <w:rsid w:val="0005365A"/>
    <w:rsid w:val="000536C8"/>
    <w:rsid w:val="000539D0"/>
    <w:rsid w:val="00053A77"/>
    <w:rsid w:val="00053A9B"/>
    <w:rsid w:val="00053B89"/>
    <w:rsid w:val="00053E50"/>
    <w:rsid w:val="00053F94"/>
    <w:rsid w:val="00053FD2"/>
    <w:rsid w:val="000541DD"/>
    <w:rsid w:val="00054479"/>
    <w:rsid w:val="000544F2"/>
    <w:rsid w:val="000545F5"/>
    <w:rsid w:val="0005497F"/>
    <w:rsid w:val="00054B0F"/>
    <w:rsid w:val="00054D6E"/>
    <w:rsid w:val="00054DEB"/>
    <w:rsid w:val="00054FED"/>
    <w:rsid w:val="00055056"/>
    <w:rsid w:val="00055221"/>
    <w:rsid w:val="00055296"/>
    <w:rsid w:val="00055516"/>
    <w:rsid w:val="00055664"/>
    <w:rsid w:val="000557FA"/>
    <w:rsid w:val="00055812"/>
    <w:rsid w:val="000559FE"/>
    <w:rsid w:val="00055D63"/>
    <w:rsid w:val="00055DA1"/>
    <w:rsid w:val="00055EAC"/>
    <w:rsid w:val="00055FA0"/>
    <w:rsid w:val="00056168"/>
    <w:rsid w:val="00056314"/>
    <w:rsid w:val="00056343"/>
    <w:rsid w:val="00056640"/>
    <w:rsid w:val="00056901"/>
    <w:rsid w:val="0005692C"/>
    <w:rsid w:val="00056D3D"/>
    <w:rsid w:val="00056D92"/>
    <w:rsid w:val="00056DEB"/>
    <w:rsid w:val="00056EA5"/>
    <w:rsid w:val="0005705D"/>
    <w:rsid w:val="000574DC"/>
    <w:rsid w:val="00057691"/>
    <w:rsid w:val="0005775C"/>
    <w:rsid w:val="00057C9C"/>
    <w:rsid w:val="00057CC3"/>
    <w:rsid w:val="00057EA5"/>
    <w:rsid w:val="00057F5A"/>
    <w:rsid w:val="0006072D"/>
    <w:rsid w:val="00060A02"/>
    <w:rsid w:val="00060DAA"/>
    <w:rsid w:val="00060E3A"/>
    <w:rsid w:val="00060F3B"/>
    <w:rsid w:val="00060F45"/>
    <w:rsid w:val="000610A1"/>
    <w:rsid w:val="000610BC"/>
    <w:rsid w:val="0006135E"/>
    <w:rsid w:val="00061378"/>
    <w:rsid w:val="00061609"/>
    <w:rsid w:val="00061C10"/>
    <w:rsid w:val="00061F0C"/>
    <w:rsid w:val="0006228B"/>
    <w:rsid w:val="00062626"/>
    <w:rsid w:val="00062B55"/>
    <w:rsid w:val="00062CDD"/>
    <w:rsid w:val="00062D6B"/>
    <w:rsid w:val="000630AE"/>
    <w:rsid w:val="0006320F"/>
    <w:rsid w:val="0006324F"/>
    <w:rsid w:val="00063594"/>
    <w:rsid w:val="00063670"/>
    <w:rsid w:val="00063706"/>
    <w:rsid w:val="0006374F"/>
    <w:rsid w:val="000639FA"/>
    <w:rsid w:val="00063A07"/>
    <w:rsid w:val="00063A95"/>
    <w:rsid w:val="00063D0F"/>
    <w:rsid w:val="0006401F"/>
    <w:rsid w:val="000644F9"/>
    <w:rsid w:val="00064673"/>
    <w:rsid w:val="0006474F"/>
    <w:rsid w:val="0006480F"/>
    <w:rsid w:val="00064B86"/>
    <w:rsid w:val="00064BA5"/>
    <w:rsid w:val="00064C3B"/>
    <w:rsid w:val="00064CB4"/>
    <w:rsid w:val="00064F01"/>
    <w:rsid w:val="0006513B"/>
    <w:rsid w:val="000651DD"/>
    <w:rsid w:val="000652B0"/>
    <w:rsid w:val="000652EE"/>
    <w:rsid w:val="00065472"/>
    <w:rsid w:val="00065667"/>
    <w:rsid w:val="000656BB"/>
    <w:rsid w:val="0006583A"/>
    <w:rsid w:val="00065D08"/>
    <w:rsid w:val="00065EE1"/>
    <w:rsid w:val="00065F85"/>
    <w:rsid w:val="000667CA"/>
    <w:rsid w:val="00066BC3"/>
    <w:rsid w:val="00066BFA"/>
    <w:rsid w:val="00066F9F"/>
    <w:rsid w:val="00066FA4"/>
    <w:rsid w:val="0006713F"/>
    <w:rsid w:val="0006738B"/>
    <w:rsid w:val="000674BF"/>
    <w:rsid w:val="000675A2"/>
    <w:rsid w:val="0006765A"/>
    <w:rsid w:val="00067760"/>
    <w:rsid w:val="000677DD"/>
    <w:rsid w:val="00067930"/>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3985"/>
    <w:rsid w:val="000740CA"/>
    <w:rsid w:val="00074219"/>
    <w:rsid w:val="000742AA"/>
    <w:rsid w:val="00074479"/>
    <w:rsid w:val="0007461E"/>
    <w:rsid w:val="000746C3"/>
    <w:rsid w:val="000746C7"/>
    <w:rsid w:val="00074733"/>
    <w:rsid w:val="00074778"/>
    <w:rsid w:val="000747BB"/>
    <w:rsid w:val="000747BF"/>
    <w:rsid w:val="000747D1"/>
    <w:rsid w:val="00074FC9"/>
    <w:rsid w:val="0007535E"/>
    <w:rsid w:val="0007547D"/>
    <w:rsid w:val="00075B2A"/>
    <w:rsid w:val="00076006"/>
    <w:rsid w:val="00076425"/>
    <w:rsid w:val="00076A97"/>
    <w:rsid w:val="000774A2"/>
    <w:rsid w:val="000774C8"/>
    <w:rsid w:val="00077AA2"/>
    <w:rsid w:val="00077AE3"/>
    <w:rsid w:val="00077BB1"/>
    <w:rsid w:val="00077E86"/>
    <w:rsid w:val="00077EB5"/>
    <w:rsid w:val="00080291"/>
    <w:rsid w:val="00080292"/>
    <w:rsid w:val="000803BF"/>
    <w:rsid w:val="00080530"/>
    <w:rsid w:val="0008059B"/>
    <w:rsid w:val="000806D3"/>
    <w:rsid w:val="00080952"/>
    <w:rsid w:val="00080A56"/>
    <w:rsid w:val="00080A6F"/>
    <w:rsid w:val="00080A73"/>
    <w:rsid w:val="00080C01"/>
    <w:rsid w:val="000812C1"/>
    <w:rsid w:val="0008168E"/>
    <w:rsid w:val="00081802"/>
    <w:rsid w:val="00081B3F"/>
    <w:rsid w:val="00081B8C"/>
    <w:rsid w:val="000821A0"/>
    <w:rsid w:val="000822F4"/>
    <w:rsid w:val="0008248F"/>
    <w:rsid w:val="000825A8"/>
    <w:rsid w:val="000837AA"/>
    <w:rsid w:val="00083CE3"/>
    <w:rsid w:val="00083F3D"/>
    <w:rsid w:val="00083FDB"/>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72C"/>
    <w:rsid w:val="0008687E"/>
    <w:rsid w:val="00086AEC"/>
    <w:rsid w:val="00086BCC"/>
    <w:rsid w:val="00086F7E"/>
    <w:rsid w:val="00087039"/>
    <w:rsid w:val="000871F9"/>
    <w:rsid w:val="00087631"/>
    <w:rsid w:val="000877BA"/>
    <w:rsid w:val="000877DD"/>
    <w:rsid w:val="0008793E"/>
    <w:rsid w:val="00087ADD"/>
    <w:rsid w:val="00090473"/>
    <w:rsid w:val="000907BF"/>
    <w:rsid w:val="00090878"/>
    <w:rsid w:val="000908D1"/>
    <w:rsid w:val="00090AFF"/>
    <w:rsid w:val="0009108C"/>
    <w:rsid w:val="000910BA"/>
    <w:rsid w:val="00091159"/>
    <w:rsid w:val="00091616"/>
    <w:rsid w:val="00091951"/>
    <w:rsid w:val="00091C2F"/>
    <w:rsid w:val="00091CDB"/>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BFA"/>
    <w:rsid w:val="00092D65"/>
    <w:rsid w:val="00092EE4"/>
    <w:rsid w:val="00093008"/>
    <w:rsid w:val="00093020"/>
    <w:rsid w:val="00093476"/>
    <w:rsid w:val="0009353F"/>
    <w:rsid w:val="0009357B"/>
    <w:rsid w:val="000935BC"/>
    <w:rsid w:val="0009377F"/>
    <w:rsid w:val="00093816"/>
    <w:rsid w:val="00093C7D"/>
    <w:rsid w:val="000942D0"/>
    <w:rsid w:val="0009432D"/>
    <w:rsid w:val="00094382"/>
    <w:rsid w:val="00094508"/>
    <w:rsid w:val="000945F2"/>
    <w:rsid w:val="00094987"/>
    <w:rsid w:val="00094A11"/>
    <w:rsid w:val="00094AA8"/>
    <w:rsid w:val="00094C63"/>
    <w:rsid w:val="000958DD"/>
    <w:rsid w:val="00095C9E"/>
    <w:rsid w:val="00095DAA"/>
    <w:rsid w:val="00095FDC"/>
    <w:rsid w:val="000965BF"/>
    <w:rsid w:val="000965E3"/>
    <w:rsid w:val="00096838"/>
    <w:rsid w:val="00096863"/>
    <w:rsid w:val="00096A08"/>
    <w:rsid w:val="00096A1A"/>
    <w:rsid w:val="00096D51"/>
    <w:rsid w:val="00096E48"/>
    <w:rsid w:val="00096F0C"/>
    <w:rsid w:val="00096FD8"/>
    <w:rsid w:val="00097265"/>
    <w:rsid w:val="000976A7"/>
    <w:rsid w:val="0009789C"/>
    <w:rsid w:val="000978B9"/>
    <w:rsid w:val="000978BE"/>
    <w:rsid w:val="00097C03"/>
    <w:rsid w:val="00097C26"/>
    <w:rsid w:val="00097D44"/>
    <w:rsid w:val="00097F3F"/>
    <w:rsid w:val="000A01C1"/>
    <w:rsid w:val="000A01D0"/>
    <w:rsid w:val="000A03E0"/>
    <w:rsid w:val="000A07C5"/>
    <w:rsid w:val="000A082F"/>
    <w:rsid w:val="000A099E"/>
    <w:rsid w:val="000A09F1"/>
    <w:rsid w:val="000A0E5D"/>
    <w:rsid w:val="000A1012"/>
    <w:rsid w:val="000A1237"/>
    <w:rsid w:val="000A128D"/>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7DA"/>
    <w:rsid w:val="000A2A40"/>
    <w:rsid w:val="000A2DB6"/>
    <w:rsid w:val="000A2F9D"/>
    <w:rsid w:val="000A30F4"/>
    <w:rsid w:val="000A3161"/>
    <w:rsid w:val="000A3385"/>
    <w:rsid w:val="000A3497"/>
    <w:rsid w:val="000A36F3"/>
    <w:rsid w:val="000A36F7"/>
    <w:rsid w:val="000A3817"/>
    <w:rsid w:val="000A3848"/>
    <w:rsid w:val="000A3AA5"/>
    <w:rsid w:val="000A3ABA"/>
    <w:rsid w:val="000A3B23"/>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94C"/>
    <w:rsid w:val="000A5BD1"/>
    <w:rsid w:val="000A5CFA"/>
    <w:rsid w:val="000A6066"/>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918"/>
    <w:rsid w:val="000B4A7C"/>
    <w:rsid w:val="000B4DCE"/>
    <w:rsid w:val="000B5687"/>
    <w:rsid w:val="000B5896"/>
    <w:rsid w:val="000B5DDF"/>
    <w:rsid w:val="000B5E33"/>
    <w:rsid w:val="000B5EA9"/>
    <w:rsid w:val="000B60F0"/>
    <w:rsid w:val="000B62B2"/>
    <w:rsid w:val="000B630F"/>
    <w:rsid w:val="000B63DA"/>
    <w:rsid w:val="000B63DE"/>
    <w:rsid w:val="000B64DE"/>
    <w:rsid w:val="000B650A"/>
    <w:rsid w:val="000B6B06"/>
    <w:rsid w:val="000B6D4D"/>
    <w:rsid w:val="000B6D93"/>
    <w:rsid w:val="000B6E54"/>
    <w:rsid w:val="000B6F5F"/>
    <w:rsid w:val="000B70FD"/>
    <w:rsid w:val="000B73CC"/>
    <w:rsid w:val="000B7583"/>
    <w:rsid w:val="000B75F7"/>
    <w:rsid w:val="000B764A"/>
    <w:rsid w:val="000B77E1"/>
    <w:rsid w:val="000B7891"/>
    <w:rsid w:val="000B7895"/>
    <w:rsid w:val="000B7910"/>
    <w:rsid w:val="000B79CB"/>
    <w:rsid w:val="000B7AE9"/>
    <w:rsid w:val="000B7B55"/>
    <w:rsid w:val="000B7EDD"/>
    <w:rsid w:val="000C029E"/>
    <w:rsid w:val="000C035D"/>
    <w:rsid w:val="000C0BCB"/>
    <w:rsid w:val="000C0C37"/>
    <w:rsid w:val="000C0E94"/>
    <w:rsid w:val="000C0EA6"/>
    <w:rsid w:val="000C1104"/>
    <w:rsid w:val="000C1127"/>
    <w:rsid w:val="000C15EC"/>
    <w:rsid w:val="000C189E"/>
    <w:rsid w:val="000C18F0"/>
    <w:rsid w:val="000C1B23"/>
    <w:rsid w:val="000C1C50"/>
    <w:rsid w:val="000C1C9C"/>
    <w:rsid w:val="000C1D7D"/>
    <w:rsid w:val="000C1DAC"/>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176"/>
    <w:rsid w:val="000C41DC"/>
    <w:rsid w:val="000C4504"/>
    <w:rsid w:val="000C4571"/>
    <w:rsid w:val="000C45E3"/>
    <w:rsid w:val="000C47AC"/>
    <w:rsid w:val="000C48B3"/>
    <w:rsid w:val="000C4948"/>
    <w:rsid w:val="000C4C5C"/>
    <w:rsid w:val="000C4D9C"/>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294"/>
    <w:rsid w:val="000D14BF"/>
    <w:rsid w:val="000D155E"/>
    <w:rsid w:val="000D169E"/>
    <w:rsid w:val="000D198E"/>
    <w:rsid w:val="000D1B04"/>
    <w:rsid w:val="000D1D73"/>
    <w:rsid w:val="000D1F83"/>
    <w:rsid w:val="000D2678"/>
    <w:rsid w:val="000D277D"/>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4C31"/>
    <w:rsid w:val="000D5352"/>
    <w:rsid w:val="000D5A6A"/>
    <w:rsid w:val="000D5AC5"/>
    <w:rsid w:val="000D5DE4"/>
    <w:rsid w:val="000D5E6D"/>
    <w:rsid w:val="000D6267"/>
    <w:rsid w:val="000D6283"/>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D7FB5"/>
    <w:rsid w:val="000E001C"/>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1AF7"/>
    <w:rsid w:val="000E24F9"/>
    <w:rsid w:val="000E2565"/>
    <w:rsid w:val="000E279E"/>
    <w:rsid w:val="000E2807"/>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A6B"/>
    <w:rsid w:val="000E5A8A"/>
    <w:rsid w:val="000E5B05"/>
    <w:rsid w:val="000E5B9A"/>
    <w:rsid w:val="000E5BD8"/>
    <w:rsid w:val="000E5C6F"/>
    <w:rsid w:val="000E5D7B"/>
    <w:rsid w:val="000E5EE4"/>
    <w:rsid w:val="000E6062"/>
    <w:rsid w:val="000E6247"/>
    <w:rsid w:val="000E65A4"/>
    <w:rsid w:val="000E65B4"/>
    <w:rsid w:val="000E66D2"/>
    <w:rsid w:val="000E67C9"/>
    <w:rsid w:val="000E690C"/>
    <w:rsid w:val="000E691C"/>
    <w:rsid w:val="000E6A0E"/>
    <w:rsid w:val="000E6D6D"/>
    <w:rsid w:val="000E6E1E"/>
    <w:rsid w:val="000E71F7"/>
    <w:rsid w:val="000E729B"/>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69C"/>
    <w:rsid w:val="000F1702"/>
    <w:rsid w:val="000F1920"/>
    <w:rsid w:val="000F1990"/>
    <w:rsid w:val="000F1A8C"/>
    <w:rsid w:val="000F1CC7"/>
    <w:rsid w:val="000F209A"/>
    <w:rsid w:val="000F212A"/>
    <w:rsid w:val="000F21EC"/>
    <w:rsid w:val="000F22CF"/>
    <w:rsid w:val="000F25AA"/>
    <w:rsid w:val="000F275E"/>
    <w:rsid w:val="000F27FA"/>
    <w:rsid w:val="000F3199"/>
    <w:rsid w:val="000F3240"/>
    <w:rsid w:val="000F32E3"/>
    <w:rsid w:val="000F33F8"/>
    <w:rsid w:val="000F3506"/>
    <w:rsid w:val="000F3603"/>
    <w:rsid w:val="000F3798"/>
    <w:rsid w:val="000F37D1"/>
    <w:rsid w:val="000F39B3"/>
    <w:rsid w:val="000F3A88"/>
    <w:rsid w:val="000F3AF4"/>
    <w:rsid w:val="000F3B36"/>
    <w:rsid w:val="000F3DA4"/>
    <w:rsid w:val="000F3E3E"/>
    <w:rsid w:val="000F4076"/>
    <w:rsid w:val="000F431F"/>
    <w:rsid w:val="000F447C"/>
    <w:rsid w:val="000F466F"/>
    <w:rsid w:val="000F48CB"/>
    <w:rsid w:val="000F48F3"/>
    <w:rsid w:val="000F4980"/>
    <w:rsid w:val="000F4EAA"/>
    <w:rsid w:val="000F51D3"/>
    <w:rsid w:val="000F51F8"/>
    <w:rsid w:val="000F529E"/>
    <w:rsid w:val="000F52C1"/>
    <w:rsid w:val="000F52DD"/>
    <w:rsid w:val="000F585A"/>
    <w:rsid w:val="000F5935"/>
    <w:rsid w:val="000F59F7"/>
    <w:rsid w:val="000F5E20"/>
    <w:rsid w:val="000F5E3C"/>
    <w:rsid w:val="000F5F2B"/>
    <w:rsid w:val="000F5FF7"/>
    <w:rsid w:val="000F6083"/>
    <w:rsid w:val="000F63E4"/>
    <w:rsid w:val="000F6499"/>
    <w:rsid w:val="000F6854"/>
    <w:rsid w:val="000F6C79"/>
    <w:rsid w:val="000F6EB1"/>
    <w:rsid w:val="000F6F2B"/>
    <w:rsid w:val="000F7098"/>
    <w:rsid w:val="000F7174"/>
    <w:rsid w:val="000F72E5"/>
    <w:rsid w:val="000F73B0"/>
    <w:rsid w:val="000F75DA"/>
    <w:rsid w:val="000F7842"/>
    <w:rsid w:val="000F7AE1"/>
    <w:rsid w:val="000F7B84"/>
    <w:rsid w:val="000F7C1C"/>
    <w:rsid w:val="000F7CAB"/>
    <w:rsid w:val="000F7E51"/>
    <w:rsid w:val="00100015"/>
    <w:rsid w:val="001004C1"/>
    <w:rsid w:val="0010050F"/>
    <w:rsid w:val="0010069A"/>
    <w:rsid w:val="00100756"/>
    <w:rsid w:val="0010086B"/>
    <w:rsid w:val="001008C3"/>
    <w:rsid w:val="001009A9"/>
    <w:rsid w:val="00100A56"/>
    <w:rsid w:val="00100FA8"/>
    <w:rsid w:val="00101523"/>
    <w:rsid w:val="001018AF"/>
    <w:rsid w:val="001018C4"/>
    <w:rsid w:val="0010258C"/>
    <w:rsid w:val="00102708"/>
    <w:rsid w:val="00102A89"/>
    <w:rsid w:val="00102C31"/>
    <w:rsid w:val="00102D7B"/>
    <w:rsid w:val="00102F26"/>
    <w:rsid w:val="001030AC"/>
    <w:rsid w:val="00103373"/>
    <w:rsid w:val="001034A3"/>
    <w:rsid w:val="001035A0"/>
    <w:rsid w:val="00103982"/>
    <w:rsid w:val="00103A12"/>
    <w:rsid w:val="00103CD1"/>
    <w:rsid w:val="00103F42"/>
    <w:rsid w:val="00103F64"/>
    <w:rsid w:val="001041F4"/>
    <w:rsid w:val="001044E2"/>
    <w:rsid w:val="0010465E"/>
    <w:rsid w:val="00104A18"/>
    <w:rsid w:val="00104B9E"/>
    <w:rsid w:val="00104C62"/>
    <w:rsid w:val="00104E08"/>
    <w:rsid w:val="00104E67"/>
    <w:rsid w:val="00104F9D"/>
    <w:rsid w:val="00105024"/>
    <w:rsid w:val="00105066"/>
    <w:rsid w:val="001050AF"/>
    <w:rsid w:val="001050C4"/>
    <w:rsid w:val="001051C6"/>
    <w:rsid w:val="00105547"/>
    <w:rsid w:val="001055FF"/>
    <w:rsid w:val="00105844"/>
    <w:rsid w:val="001058DB"/>
    <w:rsid w:val="00105BD5"/>
    <w:rsid w:val="00105ECC"/>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193"/>
    <w:rsid w:val="0011234B"/>
    <w:rsid w:val="00112413"/>
    <w:rsid w:val="001125C3"/>
    <w:rsid w:val="00112874"/>
    <w:rsid w:val="00112912"/>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618"/>
    <w:rsid w:val="00115718"/>
    <w:rsid w:val="00115C32"/>
    <w:rsid w:val="00115C6B"/>
    <w:rsid w:val="00115CD7"/>
    <w:rsid w:val="00116030"/>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910"/>
    <w:rsid w:val="00117BFC"/>
    <w:rsid w:val="00117D1B"/>
    <w:rsid w:val="00117D6F"/>
    <w:rsid w:val="00117D87"/>
    <w:rsid w:val="00117FC3"/>
    <w:rsid w:val="001200C1"/>
    <w:rsid w:val="001202B1"/>
    <w:rsid w:val="00120339"/>
    <w:rsid w:val="0012059B"/>
    <w:rsid w:val="00120723"/>
    <w:rsid w:val="00120BAC"/>
    <w:rsid w:val="00120D3B"/>
    <w:rsid w:val="00120E33"/>
    <w:rsid w:val="00120E7A"/>
    <w:rsid w:val="00121098"/>
    <w:rsid w:val="0012120F"/>
    <w:rsid w:val="001216A7"/>
    <w:rsid w:val="00121A56"/>
    <w:rsid w:val="00121B44"/>
    <w:rsid w:val="00121CFF"/>
    <w:rsid w:val="00121F4C"/>
    <w:rsid w:val="00121F52"/>
    <w:rsid w:val="00121F7B"/>
    <w:rsid w:val="00121FEB"/>
    <w:rsid w:val="001220DE"/>
    <w:rsid w:val="0012221D"/>
    <w:rsid w:val="00122220"/>
    <w:rsid w:val="001225B2"/>
    <w:rsid w:val="00122628"/>
    <w:rsid w:val="0012270C"/>
    <w:rsid w:val="00122786"/>
    <w:rsid w:val="00122C60"/>
    <w:rsid w:val="00122F2F"/>
    <w:rsid w:val="00122F5D"/>
    <w:rsid w:val="00123A12"/>
    <w:rsid w:val="00123B9D"/>
    <w:rsid w:val="00123D51"/>
    <w:rsid w:val="0012407F"/>
    <w:rsid w:val="00124200"/>
    <w:rsid w:val="00124712"/>
    <w:rsid w:val="00124848"/>
    <w:rsid w:val="00124895"/>
    <w:rsid w:val="00124A40"/>
    <w:rsid w:val="00124C65"/>
    <w:rsid w:val="00124C8A"/>
    <w:rsid w:val="001250A6"/>
    <w:rsid w:val="00125190"/>
    <w:rsid w:val="0012580E"/>
    <w:rsid w:val="001262E6"/>
    <w:rsid w:val="00126307"/>
    <w:rsid w:val="0012637D"/>
    <w:rsid w:val="001266C6"/>
    <w:rsid w:val="001266DA"/>
    <w:rsid w:val="00126B17"/>
    <w:rsid w:val="00126E7A"/>
    <w:rsid w:val="00127045"/>
    <w:rsid w:val="0012744A"/>
    <w:rsid w:val="00127586"/>
    <w:rsid w:val="001275E5"/>
    <w:rsid w:val="00127C3F"/>
    <w:rsid w:val="00127F7E"/>
    <w:rsid w:val="001305A3"/>
    <w:rsid w:val="001306B6"/>
    <w:rsid w:val="001307C5"/>
    <w:rsid w:val="00130871"/>
    <w:rsid w:val="00130988"/>
    <w:rsid w:val="001309C6"/>
    <w:rsid w:val="00130BCB"/>
    <w:rsid w:val="00130CF0"/>
    <w:rsid w:val="00130E8D"/>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F7B"/>
    <w:rsid w:val="00132FEA"/>
    <w:rsid w:val="001330C7"/>
    <w:rsid w:val="00133389"/>
    <w:rsid w:val="001335B0"/>
    <w:rsid w:val="00133B26"/>
    <w:rsid w:val="00133B2D"/>
    <w:rsid w:val="00133B35"/>
    <w:rsid w:val="00133B79"/>
    <w:rsid w:val="00133E01"/>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610F"/>
    <w:rsid w:val="0013618E"/>
    <w:rsid w:val="001369AF"/>
    <w:rsid w:val="00136A2A"/>
    <w:rsid w:val="00136A7B"/>
    <w:rsid w:val="00136C3C"/>
    <w:rsid w:val="00136C49"/>
    <w:rsid w:val="00136FC1"/>
    <w:rsid w:val="0013770B"/>
    <w:rsid w:val="001377DD"/>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DC9"/>
    <w:rsid w:val="00140DDA"/>
    <w:rsid w:val="00140FC3"/>
    <w:rsid w:val="001410A2"/>
    <w:rsid w:val="0014121F"/>
    <w:rsid w:val="00141337"/>
    <w:rsid w:val="00141375"/>
    <w:rsid w:val="001418D0"/>
    <w:rsid w:val="0014198E"/>
    <w:rsid w:val="001419E0"/>
    <w:rsid w:val="00141AFB"/>
    <w:rsid w:val="00141D9A"/>
    <w:rsid w:val="001422A0"/>
    <w:rsid w:val="0014243F"/>
    <w:rsid w:val="001424B3"/>
    <w:rsid w:val="00142E19"/>
    <w:rsid w:val="00142FBC"/>
    <w:rsid w:val="00143154"/>
    <w:rsid w:val="00143262"/>
    <w:rsid w:val="00143368"/>
    <w:rsid w:val="001434C0"/>
    <w:rsid w:val="001435A6"/>
    <w:rsid w:val="00143673"/>
    <w:rsid w:val="00143860"/>
    <w:rsid w:val="001438E9"/>
    <w:rsid w:val="00143CB2"/>
    <w:rsid w:val="00143D77"/>
    <w:rsid w:val="00143FE4"/>
    <w:rsid w:val="00144506"/>
    <w:rsid w:val="00144613"/>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2EF"/>
    <w:rsid w:val="0014730F"/>
    <w:rsid w:val="0014755E"/>
    <w:rsid w:val="00147611"/>
    <w:rsid w:val="00147B8A"/>
    <w:rsid w:val="00147C0D"/>
    <w:rsid w:val="00147D65"/>
    <w:rsid w:val="001500AC"/>
    <w:rsid w:val="0015055E"/>
    <w:rsid w:val="0015069D"/>
    <w:rsid w:val="00150718"/>
    <w:rsid w:val="0015082C"/>
    <w:rsid w:val="0015114A"/>
    <w:rsid w:val="001513F9"/>
    <w:rsid w:val="001514AB"/>
    <w:rsid w:val="001514AF"/>
    <w:rsid w:val="0015158D"/>
    <w:rsid w:val="001515EE"/>
    <w:rsid w:val="001516EF"/>
    <w:rsid w:val="001521F6"/>
    <w:rsid w:val="00152232"/>
    <w:rsid w:val="00152670"/>
    <w:rsid w:val="001526BE"/>
    <w:rsid w:val="00152795"/>
    <w:rsid w:val="001529C1"/>
    <w:rsid w:val="00152A91"/>
    <w:rsid w:val="00152BA3"/>
    <w:rsid w:val="00152CE2"/>
    <w:rsid w:val="00152D38"/>
    <w:rsid w:val="00153054"/>
    <w:rsid w:val="00153455"/>
    <w:rsid w:val="001534E2"/>
    <w:rsid w:val="00153A94"/>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D0"/>
    <w:rsid w:val="00155B0E"/>
    <w:rsid w:val="00155B54"/>
    <w:rsid w:val="00155BB9"/>
    <w:rsid w:val="00155EEE"/>
    <w:rsid w:val="00156161"/>
    <w:rsid w:val="00156245"/>
    <w:rsid w:val="001565D6"/>
    <w:rsid w:val="0015693C"/>
    <w:rsid w:val="00156B47"/>
    <w:rsid w:val="00156CEB"/>
    <w:rsid w:val="00156D6C"/>
    <w:rsid w:val="0015703E"/>
    <w:rsid w:val="0015705C"/>
    <w:rsid w:val="0015715C"/>
    <w:rsid w:val="001573D2"/>
    <w:rsid w:val="0015750A"/>
    <w:rsid w:val="00157B26"/>
    <w:rsid w:val="00157F00"/>
    <w:rsid w:val="001604C8"/>
    <w:rsid w:val="00160687"/>
    <w:rsid w:val="001607B8"/>
    <w:rsid w:val="00160968"/>
    <w:rsid w:val="00160AF9"/>
    <w:rsid w:val="00160DDA"/>
    <w:rsid w:val="00160EF6"/>
    <w:rsid w:val="0016133F"/>
    <w:rsid w:val="001613BF"/>
    <w:rsid w:val="0016158A"/>
    <w:rsid w:val="001617AD"/>
    <w:rsid w:val="00161A41"/>
    <w:rsid w:val="00161E9D"/>
    <w:rsid w:val="00161FB4"/>
    <w:rsid w:val="00162153"/>
    <w:rsid w:val="001622F0"/>
    <w:rsid w:val="0016237D"/>
    <w:rsid w:val="001623C5"/>
    <w:rsid w:val="001624D6"/>
    <w:rsid w:val="00162529"/>
    <w:rsid w:val="00162533"/>
    <w:rsid w:val="00162704"/>
    <w:rsid w:val="0016287F"/>
    <w:rsid w:val="00162B1E"/>
    <w:rsid w:val="00162D28"/>
    <w:rsid w:val="00162D58"/>
    <w:rsid w:val="00162E7D"/>
    <w:rsid w:val="00162F57"/>
    <w:rsid w:val="00162FC5"/>
    <w:rsid w:val="00163019"/>
    <w:rsid w:val="00163137"/>
    <w:rsid w:val="00163209"/>
    <w:rsid w:val="00163248"/>
    <w:rsid w:val="0016329D"/>
    <w:rsid w:val="001633DB"/>
    <w:rsid w:val="001635F8"/>
    <w:rsid w:val="001636D1"/>
    <w:rsid w:val="00163A9F"/>
    <w:rsid w:val="00163D96"/>
    <w:rsid w:val="00163EA6"/>
    <w:rsid w:val="0016408E"/>
    <w:rsid w:val="00164153"/>
    <w:rsid w:val="001644A3"/>
    <w:rsid w:val="0016459F"/>
    <w:rsid w:val="0016466E"/>
    <w:rsid w:val="0016491B"/>
    <w:rsid w:val="0016494C"/>
    <w:rsid w:val="00164BA7"/>
    <w:rsid w:val="00164CCE"/>
    <w:rsid w:val="00164F25"/>
    <w:rsid w:val="00165062"/>
    <w:rsid w:val="001651BD"/>
    <w:rsid w:val="001656E6"/>
    <w:rsid w:val="00165D52"/>
    <w:rsid w:val="00165E34"/>
    <w:rsid w:val="00165ECC"/>
    <w:rsid w:val="0016613E"/>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D60"/>
    <w:rsid w:val="00171E0A"/>
    <w:rsid w:val="00171F2B"/>
    <w:rsid w:val="00171FD5"/>
    <w:rsid w:val="00172055"/>
    <w:rsid w:val="0017211F"/>
    <w:rsid w:val="00172552"/>
    <w:rsid w:val="00172947"/>
    <w:rsid w:val="0017298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973"/>
    <w:rsid w:val="00175E59"/>
    <w:rsid w:val="001761E0"/>
    <w:rsid w:val="001764BC"/>
    <w:rsid w:val="001768FE"/>
    <w:rsid w:val="0017696C"/>
    <w:rsid w:val="00176AD5"/>
    <w:rsid w:val="00176FAC"/>
    <w:rsid w:val="0017738A"/>
    <w:rsid w:val="0017761A"/>
    <w:rsid w:val="0017778B"/>
    <w:rsid w:val="00177AF0"/>
    <w:rsid w:val="00177B63"/>
    <w:rsid w:val="0018007F"/>
    <w:rsid w:val="00180301"/>
    <w:rsid w:val="00180325"/>
    <w:rsid w:val="0018036A"/>
    <w:rsid w:val="0018081E"/>
    <w:rsid w:val="00180A28"/>
    <w:rsid w:val="00180C09"/>
    <w:rsid w:val="00180C2B"/>
    <w:rsid w:val="00180E60"/>
    <w:rsid w:val="00180EBA"/>
    <w:rsid w:val="00180F2C"/>
    <w:rsid w:val="00181041"/>
    <w:rsid w:val="00181045"/>
    <w:rsid w:val="00181260"/>
    <w:rsid w:val="0018156B"/>
    <w:rsid w:val="00181632"/>
    <w:rsid w:val="001816A3"/>
    <w:rsid w:val="00181CFC"/>
    <w:rsid w:val="00181D76"/>
    <w:rsid w:val="00181DFC"/>
    <w:rsid w:val="0018204D"/>
    <w:rsid w:val="001820C6"/>
    <w:rsid w:val="0018225F"/>
    <w:rsid w:val="0018233C"/>
    <w:rsid w:val="0018256C"/>
    <w:rsid w:val="00182843"/>
    <w:rsid w:val="00182848"/>
    <w:rsid w:val="001829C4"/>
    <w:rsid w:val="00182E18"/>
    <w:rsid w:val="0018302D"/>
    <w:rsid w:val="00183627"/>
    <w:rsid w:val="0018374F"/>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613A"/>
    <w:rsid w:val="0018638E"/>
    <w:rsid w:val="001863D8"/>
    <w:rsid w:val="00186AD6"/>
    <w:rsid w:val="00186B02"/>
    <w:rsid w:val="00186B6C"/>
    <w:rsid w:val="00186C46"/>
    <w:rsid w:val="00186CD7"/>
    <w:rsid w:val="00186FBD"/>
    <w:rsid w:val="00187038"/>
    <w:rsid w:val="001871F0"/>
    <w:rsid w:val="001871F7"/>
    <w:rsid w:val="0018750E"/>
    <w:rsid w:val="0018797E"/>
    <w:rsid w:val="00187A16"/>
    <w:rsid w:val="00187FAC"/>
    <w:rsid w:val="001900D7"/>
    <w:rsid w:val="00190475"/>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74E"/>
    <w:rsid w:val="00193778"/>
    <w:rsid w:val="0019395F"/>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B0B"/>
    <w:rsid w:val="00195CA9"/>
    <w:rsid w:val="00195E7F"/>
    <w:rsid w:val="0019675D"/>
    <w:rsid w:val="00196768"/>
    <w:rsid w:val="00196836"/>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953"/>
    <w:rsid w:val="001A1A2D"/>
    <w:rsid w:val="001A1AC9"/>
    <w:rsid w:val="001A1BA0"/>
    <w:rsid w:val="001A1C4C"/>
    <w:rsid w:val="001A228A"/>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A3B"/>
    <w:rsid w:val="001A7E99"/>
    <w:rsid w:val="001B005B"/>
    <w:rsid w:val="001B00EB"/>
    <w:rsid w:val="001B0281"/>
    <w:rsid w:val="001B02AD"/>
    <w:rsid w:val="001B0615"/>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D8"/>
    <w:rsid w:val="001B2289"/>
    <w:rsid w:val="001B236E"/>
    <w:rsid w:val="001B2448"/>
    <w:rsid w:val="001B2814"/>
    <w:rsid w:val="001B286D"/>
    <w:rsid w:val="001B28ED"/>
    <w:rsid w:val="001B2940"/>
    <w:rsid w:val="001B2AA4"/>
    <w:rsid w:val="001B2E39"/>
    <w:rsid w:val="001B328C"/>
    <w:rsid w:val="001B36F9"/>
    <w:rsid w:val="001B3892"/>
    <w:rsid w:val="001B3914"/>
    <w:rsid w:val="001B3CB7"/>
    <w:rsid w:val="001B3CDB"/>
    <w:rsid w:val="001B3E4A"/>
    <w:rsid w:val="001B4210"/>
    <w:rsid w:val="001B435B"/>
    <w:rsid w:val="001B4377"/>
    <w:rsid w:val="001B43E4"/>
    <w:rsid w:val="001B44EA"/>
    <w:rsid w:val="001B452F"/>
    <w:rsid w:val="001B45A0"/>
    <w:rsid w:val="001B4AD7"/>
    <w:rsid w:val="001B4B9D"/>
    <w:rsid w:val="001B4C14"/>
    <w:rsid w:val="001B4C70"/>
    <w:rsid w:val="001B4C7F"/>
    <w:rsid w:val="001B4E8B"/>
    <w:rsid w:val="001B5069"/>
    <w:rsid w:val="001B50C7"/>
    <w:rsid w:val="001B511E"/>
    <w:rsid w:val="001B51FD"/>
    <w:rsid w:val="001B5244"/>
    <w:rsid w:val="001B5249"/>
    <w:rsid w:val="001B52C1"/>
    <w:rsid w:val="001B5396"/>
    <w:rsid w:val="001B5891"/>
    <w:rsid w:val="001B5C25"/>
    <w:rsid w:val="001B60F5"/>
    <w:rsid w:val="001B6315"/>
    <w:rsid w:val="001B6328"/>
    <w:rsid w:val="001B637C"/>
    <w:rsid w:val="001B65AE"/>
    <w:rsid w:val="001B663D"/>
    <w:rsid w:val="001B6908"/>
    <w:rsid w:val="001B699A"/>
    <w:rsid w:val="001B6A2A"/>
    <w:rsid w:val="001B6A87"/>
    <w:rsid w:val="001B6AAE"/>
    <w:rsid w:val="001B6C50"/>
    <w:rsid w:val="001B6D49"/>
    <w:rsid w:val="001B6DD1"/>
    <w:rsid w:val="001B7078"/>
    <w:rsid w:val="001B7249"/>
    <w:rsid w:val="001B7386"/>
    <w:rsid w:val="001B7545"/>
    <w:rsid w:val="001B758E"/>
    <w:rsid w:val="001B75F7"/>
    <w:rsid w:val="001B7732"/>
    <w:rsid w:val="001B78EF"/>
    <w:rsid w:val="001B78F1"/>
    <w:rsid w:val="001B78FA"/>
    <w:rsid w:val="001B7A92"/>
    <w:rsid w:val="001B7ED3"/>
    <w:rsid w:val="001B7FC5"/>
    <w:rsid w:val="001C0223"/>
    <w:rsid w:val="001C036A"/>
    <w:rsid w:val="001C047F"/>
    <w:rsid w:val="001C05F5"/>
    <w:rsid w:val="001C0696"/>
    <w:rsid w:val="001C0A5F"/>
    <w:rsid w:val="001C0C37"/>
    <w:rsid w:val="001C0CAC"/>
    <w:rsid w:val="001C1154"/>
    <w:rsid w:val="001C1527"/>
    <w:rsid w:val="001C15B4"/>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793"/>
    <w:rsid w:val="001C39BF"/>
    <w:rsid w:val="001C3AD4"/>
    <w:rsid w:val="001C3BBC"/>
    <w:rsid w:val="001C3C8F"/>
    <w:rsid w:val="001C3D59"/>
    <w:rsid w:val="001C3FDC"/>
    <w:rsid w:val="001C486F"/>
    <w:rsid w:val="001C49F5"/>
    <w:rsid w:val="001C4C11"/>
    <w:rsid w:val="001C4C64"/>
    <w:rsid w:val="001C4DB6"/>
    <w:rsid w:val="001C4E0F"/>
    <w:rsid w:val="001C4ED2"/>
    <w:rsid w:val="001C4FCC"/>
    <w:rsid w:val="001C532F"/>
    <w:rsid w:val="001C5510"/>
    <w:rsid w:val="001C584A"/>
    <w:rsid w:val="001C5A57"/>
    <w:rsid w:val="001C5CE2"/>
    <w:rsid w:val="001C5D2C"/>
    <w:rsid w:val="001C5E99"/>
    <w:rsid w:val="001C5EC0"/>
    <w:rsid w:val="001C620D"/>
    <w:rsid w:val="001C623E"/>
    <w:rsid w:val="001C6430"/>
    <w:rsid w:val="001C65E2"/>
    <w:rsid w:val="001C6A35"/>
    <w:rsid w:val="001C6D89"/>
    <w:rsid w:val="001C743E"/>
    <w:rsid w:val="001C7612"/>
    <w:rsid w:val="001C7682"/>
    <w:rsid w:val="001C7A5B"/>
    <w:rsid w:val="001C7A77"/>
    <w:rsid w:val="001C7DD9"/>
    <w:rsid w:val="001C7E3B"/>
    <w:rsid w:val="001C7E56"/>
    <w:rsid w:val="001C7EEA"/>
    <w:rsid w:val="001C7FF8"/>
    <w:rsid w:val="001D02BF"/>
    <w:rsid w:val="001D0544"/>
    <w:rsid w:val="001D08A0"/>
    <w:rsid w:val="001D08BE"/>
    <w:rsid w:val="001D0C5A"/>
    <w:rsid w:val="001D0D3B"/>
    <w:rsid w:val="001D0F32"/>
    <w:rsid w:val="001D123C"/>
    <w:rsid w:val="001D14A2"/>
    <w:rsid w:val="001D15DB"/>
    <w:rsid w:val="001D1B01"/>
    <w:rsid w:val="001D1C82"/>
    <w:rsid w:val="001D20E0"/>
    <w:rsid w:val="001D2187"/>
    <w:rsid w:val="001D2242"/>
    <w:rsid w:val="001D2279"/>
    <w:rsid w:val="001D23CC"/>
    <w:rsid w:val="001D24D6"/>
    <w:rsid w:val="001D302B"/>
    <w:rsid w:val="001D339A"/>
    <w:rsid w:val="001D344D"/>
    <w:rsid w:val="001D34A5"/>
    <w:rsid w:val="001D34C0"/>
    <w:rsid w:val="001D3527"/>
    <w:rsid w:val="001D3899"/>
    <w:rsid w:val="001D3BB5"/>
    <w:rsid w:val="001D3FA5"/>
    <w:rsid w:val="001D4039"/>
    <w:rsid w:val="001D41B9"/>
    <w:rsid w:val="001D4352"/>
    <w:rsid w:val="001D4397"/>
    <w:rsid w:val="001D46A9"/>
    <w:rsid w:val="001D46B2"/>
    <w:rsid w:val="001D47B3"/>
    <w:rsid w:val="001D47CE"/>
    <w:rsid w:val="001D4A6D"/>
    <w:rsid w:val="001D4A78"/>
    <w:rsid w:val="001D4BD4"/>
    <w:rsid w:val="001D4E38"/>
    <w:rsid w:val="001D4EB7"/>
    <w:rsid w:val="001D4F3D"/>
    <w:rsid w:val="001D512A"/>
    <w:rsid w:val="001D5241"/>
    <w:rsid w:val="001D54F6"/>
    <w:rsid w:val="001D5795"/>
    <w:rsid w:val="001D5B77"/>
    <w:rsid w:val="001D5ED2"/>
    <w:rsid w:val="001D601A"/>
    <w:rsid w:val="001D6301"/>
    <w:rsid w:val="001D634F"/>
    <w:rsid w:val="001D65A5"/>
    <w:rsid w:val="001D6706"/>
    <w:rsid w:val="001D68E5"/>
    <w:rsid w:val="001D6961"/>
    <w:rsid w:val="001D6C33"/>
    <w:rsid w:val="001D6F2D"/>
    <w:rsid w:val="001D715D"/>
    <w:rsid w:val="001D7363"/>
    <w:rsid w:val="001D7469"/>
    <w:rsid w:val="001D74C7"/>
    <w:rsid w:val="001D76EC"/>
    <w:rsid w:val="001D7AD5"/>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609"/>
    <w:rsid w:val="001E263B"/>
    <w:rsid w:val="001E29BB"/>
    <w:rsid w:val="001E2F94"/>
    <w:rsid w:val="001E3234"/>
    <w:rsid w:val="001E3337"/>
    <w:rsid w:val="001E3370"/>
    <w:rsid w:val="001E380A"/>
    <w:rsid w:val="001E3C3B"/>
    <w:rsid w:val="001E3DF0"/>
    <w:rsid w:val="001E3F2D"/>
    <w:rsid w:val="001E3F6D"/>
    <w:rsid w:val="001E3FAC"/>
    <w:rsid w:val="001E3FF2"/>
    <w:rsid w:val="001E4611"/>
    <w:rsid w:val="001E473E"/>
    <w:rsid w:val="001E4A9D"/>
    <w:rsid w:val="001E4B2E"/>
    <w:rsid w:val="001E4DC5"/>
    <w:rsid w:val="001E4F41"/>
    <w:rsid w:val="001E4F94"/>
    <w:rsid w:val="001E514A"/>
    <w:rsid w:val="001E5194"/>
    <w:rsid w:val="001E5357"/>
    <w:rsid w:val="001E53EC"/>
    <w:rsid w:val="001E56E4"/>
    <w:rsid w:val="001E574A"/>
    <w:rsid w:val="001E58E2"/>
    <w:rsid w:val="001E5BFA"/>
    <w:rsid w:val="001E5CFD"/>
    <w:rsid w:val="001E5D00"/>
    <w:rsid w:val="001E5D07"/>
    <w:rsid w:val="001E5D15"/>
    <w:rsid w:val="001E5EA4"/>
    <w:rsid w:val="001E6086"/>
    <w:rsid w:val="001E64E5"/>
    <w:rsid w:val="001E65D8"/>
    <w:rsid w:val="001E6648"/>
    <w:rsid w:val="001E6781"/>
    <w:rsid w:val="001E6928"/>
    <w:rsid w:val="001E697A"/>
    <w:rsid w:val="001E69D5"/>
    <w:rsid w:val="001E6A40"/>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F0226"/>
    <w:rsid w:val="001F03B0"/>
    <w:rsid w:val="001F03B5"/>
    <w:rsid w:val="001F046E"/>
    <w:rsid w:val="001F0640"/>
    <w:rsid w:val="001F070A"/>
    <w:rsid w:val="001F08E4"/>
    <w:rsid w:val="001F0B49"/>
    <w:rsid w:val="001F0C13"/>
    <w:rsid w:val="001F0F36"/>
    <w:rsid w:val="001F11E1"/>
    <w:rsid w:val="001F1296"/>
    <w:rsid w:val="001F12F2"/>
    <w:rsid w:val="001F13DC"/>
    <w:rsid w:val="001F1402"/>
    <w:rsid w:val="001F184A"/>
    <w:rsid w:val="001F1D0A"/>
    <w:rsid w:val="001F1F75"/>
    <w:rsid w:val="001F2342"/>
    <w:rsid w:val="001F2359"/>
    <w:rsid w:val="001F2383"/>
    <w:rsid w:val="001F24F2"/>
    <w:rsid w:val="001F2772"/>
    <w:rsid w:val="001F2852"/>
    <w:rsid w:val="001F2E87"/>
    <w:rsid w:val="001F301B"/>
    <w:rsid w:val="001F30F0"/>
    <w:rsid w:val="001F32E1"/>
    <w:rsid w:val="001F3401"/>
    <w:rsid w:val="001F3408"/>
    <w:rsid w:val="001F34BC"/>
    <w:rsid w:val="001F34E6"/>
    <w:rsid w:val="001F3AE0"/>
    <w:rsid w:val="001F3B9A"/>
    <w:rsid w:val="001F3BB8"/>
    <w:rsid w:val="001F3BDE"/>
    <w:rsid w:val="001F3D58"/>
    <w:rsid w:val="001F401A"/>
    <w:rsid w:val="001F411E"/>
    <w:rsid w:val="001F421D"/>
    <w:rsid w:val="001F44BF"/>
    <w:rsid w:val="001F46CA"/>
    <w:rsid w:val="001F4701"/>
    <w:rsid w:val="001F47FB"/>
    <w:rsid w:val="001F4962"/>
    <w:rsid w:val="001F4AA5"/>
    <w:rsid w:val="001F4B24"/>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A00"/>
    <w:rsid w:val="001F7A34"/>
    <w:rsid w:val="001F7B95"/>
    <w:rsid w:val="001F7C70"/>
    <w:rsid w:val="001F7D24"/>
    <w:rsid w:val="001F7D45"/>
    <w:rsid w:val="001F7DAF"/>
    <w:rsid w:val="001F7F95"/>
    <w:rsid w:val="0020011B"/>
    <w:rsid w:val="002001D4"/>
    <w:rsid w:val="0020042F"/>
    <w:rsid w:val="00200543"/>
    <w:rsid w:val="00200660"/>
    <w:rsid w:val="00200A07"/>
    <w:rsid w:val="00200C53"/>
    <w:rsid w:val="00200C8A"/>
    <w:rsid w:val="00200E91"/>
    <w:rsid w:val="00200EEF"/>
    <w:rsid w:val="00201022"/>
    <w:rsid w:val="00201102"/>
    <w:rsid w:val="00201367"/>
    <w:rsid w:val="002013AA"/>
    <w:rsid w:val="00201706"/>
    <w:rsid w:val="0020173F"/>
    <w:rsid w:val="0020188F"/>
    <w:rsid w:val="002018B5"/>
    <w:rsid w:val="00201C12"/>
    <w:rsid w:val="00201C98"/>
    <w:rsid w:val="00201CD5"/>
    <w:rsid w:val="00201EEA"/>
    <w:rsid w:val="00202133"/>
    <w:rsid w:val="0020250A"/>
    <w:rsid w:val="00202584"/>
    <w:rsid w:val="00202B82"/>
    <w:rsid w:val="00202BA0"/>
    <w:rsid w:val="00202FD1"/>
    <w:rsid w:val="002030E3"/>
    <w:rsid w:val="0020323D"/>
    <w:rsid w:val="002032FF"/>
    <w:rsid w:val="002033D0"/>
    <w:rsid w:val="0020347C"/>
    <w:rsid w:val="0020349D"/>
    <w:rsid w:val="002035C0"/>
    <w:rsid w:val="00203A7C"/>
    <w:rsid w:val="00203AEE"/>
    <w:rsid w:val="00203B4C"/>
    <w:rsid w:val="00203D58"/>
    <w:rsid w:val="00203D73"/>
    <w:rsid w:val="00203EDD"/>
    <w:rsid w:val="00203F12"/>
    <w:rsid w:val="0020429E"/>
    <w:rsid w:val="002042AC"/>
    <w:rsid w:val="0020453D"/>
    <w:rsid w:val="00204598"/>
    <w:rsid w:val="0020479D"/>
    <w:rsid w:val="002048A3"/>
    <w:rsid w:val="0020493F"/>
    <w:rsid w:val="00204980"/>
    <w:rsid w:val="00204BA8"/>
    <w:rsid w:val="00204D9D"/>
    <w:rsid w:val="00204E78"/>
    <w:rsid w:val="00204F68"/>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C7E"/>
    <w:rsid w:val="002110D6"/>
    <w:rsid w:val="002110DB"/>
    <w:rsid w:val="0021119F"/>
    <w:rsid w:val="0021124F"/>
    <w:rsid w:val="002112D2"/>
    <w:rsid w:val="002113A7"/>
    <w:rsid w:val="00211647"/>
    <w:rsid w:val="002118FD"/>
    <w:rsid w:val="0021196D"/>
    <w:rsid w:val="00211A73"/>
    <w:rsid w:val="00211AEB"/>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AF7"/>
    <w:rsid w:val="00214D5C"/>
    <w:rsid w:val="00214DB6"/>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F7"/>
    <w:rsid w:val="00221555"/>
    <w:rsid w:val="002215CA"/>
    <w:rsid w:val="00221887"/>
    <w:rsid w:val="0022197B"/>
    <w:rsid w:val="00221C3B"/>
    <w:rsid w:val="00221D54"/>
    <w:rsid w:val="00222055"/>
    <w:rsid w:val="00222057"/>
    <w:rsid w:val="00222331"/>
    <w:rsid w:val="00222453"/>
    <w:rsid w:val="00222582"/>
    <w:rsid w:val="00222636"/>
    <w:rsid w:val="002227FD"/>
    <w:rsid w:val="002229B7"/>
    <w:rsid w:val="002229F9"/>
    <w:rsid w:val="00222B17"/>
    <w:rsid w:val="00222DDD"/>
    <w:rsid w:val="00222EE0"/>
    <w:rsid w:val="00222F25"/>
    <w:rsid w:val="0022302C"/>
    <w:rsid w:val="00223043"/>
    <w:rsid w:val="002230CD"/>
    <w:rsid w:val="002233A5"/>
    <w:rsid w:val="00223502"/>
    <w:rsid w:val="00223582"/>
    <w:rsid w:val="002236CB"/>
    <w:rsid w:val="002236FB"/>
    <w:rsid w:val="00223799"/>
    <w:rsid w:val="002237C8"/>
    <w:rsid w:val="002237D6"/>
    <w:rsid w:val="00223AE3"/>
    <w:rsid w:val="00223B05"/>
    <w:rsid w:val="00223B72"/>
    <w:rsid w:val="00223C47"/>
    <w:rsid w:val="00223E0E"/>
    <w:rsid w:val="00223F41"/>
    <w:rsid w:val="00223FF9"/>
    <w:rsid w:val="00224229"/>
    <w:rsid w:val="00224513"/>
    <w:rsid w:val="002246EC"/>
    <w:rsid w:val="002249BC"/>
    <w:rsid w:val="00224CDE"/>
    <w:rsid w:val="00224F06"/>
    <w:rsid w:val="00224F1F"/>
    <w:rsid w:val="002251B6"/>
    <w:rsid w:val="00225253"/>
    <w:rsid w:val="00225552"/>
    <w:rsid w:val="0022581B"/>
    <w:rsid w:val="0022584D"/>
    <w:rsid w:val="002259FC"/>
    <w:rsid w:val="00225A65"/>
    <w:rsid w:val="00225D1E"/>
    <w:rsid w:val="00225DF3"/>
    <w:rsid w:val="00225FE8"/>
    <w:rsid w:val="002261BF"/>
    <w:rsid w:val="0022652C"/>
    <w:rsid w:val="00226564"/>
    <w:rsid w:val="0022679C"/>
    <w:rsid w:val="002267F5"/>
    <w:rsid w:val="00226988"/>
    <w:rsid w:val="00226A15"/>
    <w:rsid w:val="00226CE6"/>
    <w:rsid w:val="00226E88"/>
    <w:rsid w:val="00226F85"/>
    <w:rsid w:val="00226FAE"/>
    <w:rsid w:val="00227006"/>
    <w:rsid w:val="0022705C"/>
    <w:rsid w:val="002270BB"/>
    <w:rsid w:val="002270C7"/>
    <w:rsid w:val="00227151"/>
    <w:rsid w:val="002272E3"/>
    <w:rsid w:val="002276C1"/>
    <w:rsid w:val="00227740"/>
    <w:rsid w:val="002279CF"/>
    <w:rsid w:val="00227A9D"/>
    <w:rsid w:val="00227B38"/>
    <w:rsid w:val="00227D04"/>
    <w:rsid w:val="00227DC9"/>
    <w:rsid w:val="00227F4C"/>
    <w:rsid w:val="00227F6E"/>
    <w:rsid w:val="00227FDE"/>
    <w:rsid w:val="002304E3"/>
    <w:rsid w:val="00230502"/>
    <w:rsid w:val="00230521"/>
    <w:rsid w:val="00230720"/>
    <w:rsid w:val="00230AD3"/>
    <w:rsid w:val="00230C44"/>
    <w:rsid w:val="00230DA0"/>
    <w:rsid w:val="00230DC6"/>
    <w:rsid w:val="00230DE1"/>
    <w:rsid w:val="00230F12"/>
    <w:rsid w:val="002312E5"/>
    <w:rsid w:val="00231540"/>
    <w:rsid w:val="002315AF"/>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E8"/>
    <w:rsid w:val="002332ED"/>
    <w:rsid w:val="0023355F"/>
    <w:rsid w:val="0023362E"/>
    <w:rsid w:val="002338AF"/>
    <w:rsid w:val="002338CA"/>
    <w:rsid w:val="00233B18"/>
    <w:rsid w:val="002340C0"/>
    <w:rsid w:val="00234318"/>
    <w:rsid w:val="002346BE"/>
    <w:rsid w:val="002346D2"/>
    <w:rsid w:val="0023474A"/>
    <w:rsid w:val="002347AF"/>
    <w:rsid w:val="00234C1F"/>
    <w:rsid w:val="00234CB3"/>
    <w:rsid w:val="00234D81"/>
    <w:rsid w:val="00235001"/>
    <w:rsid w:val="0023509E"/>
    <w:rsid w:val="00235124"/>
    <w:rsid w:val="0023536D"/>
    <w:rsid w:val="0023564A"/>
    <w:rsid w:val="00235E4E"/>
    <w:rsid w:val="00235F63"/>
    <w:rsid w:val="00236152"/>
    <w:rsid w:val="00236368"/>
    <w:rsid w:val="002365C1"/>
    <w:rsid w:val="00236E1C"/>
    <w:rsid w:val="00236F6B"/>
    <w:rsid w:val="00236FAC"/>
    <w:rsid w:val="00237104"/>
    <w:rsid w:val="00237122"/>
    <w:rsid w:val="00237360"/>
    <w:rsid w:val="002373A1"/>
    <w:rsid w:val="0023763E"/>
    <w:rsid w:val="00237884"/>
    <w:rsid w:val="002378A3"/>
    <w:rsid w:val="00237A10"/>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E9D"/>
    <w:rsid w:val="00243182"/>
    <w:rsid w:val="002433C9"/>
    <w:rsid w:val="002433E5"/>
    <w:rsid w:val="002435D1"/>
    <w:rsid w:val="00243605"/>
    <w:rsid w:val="002439D4"/>
    <w:rsid w:val="00243C0B"/>
    <w:rsid w:val="00243C1F"/>
    <w:rsid w:val="00243D0E"/>
    <w:rsid w:val="00243D4E"/>
    <w:rsid w:val="00243E8F"/>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806"/>
    <w:rsid w:val="00245884"/>
    <w:rsid w:val="00245895"/>
    <w:rsid w:val="00245B1E"/>
    <w:rsid w:val="00245B27"/>
    <w:rsid w:val="00245DFA"/>
    <w:rsid w:val="00245FCD"/>
    <w:rsid w:val="0024661A"/>
    <w:rsid w:val="0024695A"/>
    <w:rsid w:val="00246AF4"/>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04"/>
    <w:rsid w:val="0025549E"/>
    <w:rsid w:val="0025558B"/>
    <w:rsid w:val="0025565B"/>
    <w:rsid w:val="002559C8"/>
    <w:rsid w:val="00255C1D"/>
    <w:rsid w:val="00255DDD"/>
    <w:rsid w:val="00255FD2"/>
    <w:rsid w:val="0025615D"/>
    <w:rsid w:val="0025623D"/>
    <w:rsid w:val="0025648A"/>
    <w:rsid w:val="002566CE"/>
    <w:rsid w:val="00256AA5"/>
    <w:rsid w:val="00256B15"/>
    <w:rsid w:val="00256EAA"/>
    <w:rsid w:val="00256FEB"/>
    <w:rsid w:val="0025731D"/>
    <w:rsid w:val="002575E9"/>
    <w:rsid w:val="0025793C"/>
    <w:rsid w:val="00257A1C"/>
    <w:rsid w:val="00257D06"/>
    <w:rsid w:val="00260384"/>
    <w:rsid w:val="00260400"/>
    <w:rsid w:val="00260489"/>
    <w:rsid w:val="00260518"/>
    <w:rsid w:val="00260698"/>
    <w:rsid w:val="00260863"/>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63C"/>
    <w:rsid w:val="00262893"/>
    <w:rsid w:val="00262918"/>
    <w:rsid w:val="0026294B"/>
    <w:rsid w:val="00262995"/>
    <w:rsid w:val="00262B14"/>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4AA"/>
    <w:rsid w:val="002645D9"/>
    <w:rsid w:val="002647FC"/>
    <w:rsid w:val="00264898"/>
    <w:rsid w:val="002648EC"/>
    <w:rsid w:val="00264AA0"/>
    <w:rsid w:val="00264B8A"/>
    <w:rsid w:val="00264D0B"/>
    <w:rsid w:val="00264F44"/>
    <w:rsid w:val="002650E8"/>
    <w:rsid w:val="00265104"/>
    <w:rsid w:val="0026522A"/>
    <w:rsid w:val="00265466"/>
    <w:rsid w:val="002654F4"/>
    <w:rsid w:val="002658B8"/>
    <w:rsid w:val="00265AD7"/>
    <w:rsid w:val="00265C9A"/>
    <w:rsid w:val="00265F13"/>
    <w:rsid w:val="00266325"/>
    <w:rsid w:val="00266458"/>
    <w:rsid w:val="00266935"/>
    <w:rsid w:val="00266B05"/>
    <w:rsid w:val="00266D90"/>
    <w:rsid w:val="0026708E"/>
    <w:rsid w:val="0026718C"/>
    <w:rsid w:val="002671E2"/>
    <w:rsid w:val="0026730B"/>
    <w:rsid w:val="0026730D"/>
    <w:rsid w:val="00267534"/>
    <w:rsid w:val="00267566"/>
    <w:rsid w:val="0026757F"/>
    <w:rsid w:val="00267FD7"/>
    <w:rsid w:val="002708CA"/>
    <w:rsid w:val="00270B09"/>
    <w:rsid w:val="00270B2A"/>
    <w:rsid w:val="00270B3E"/>
    <w:rsid w:val="00270D8D"/>
    <w:rsid w:val="00270F81"/>
    <w:rsid w:val="0027116E"/>
    <w:rsid w:val="00271189"/>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CFB"/>
    <w:rsid w:val="00272ED2"/>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483"/>
    <w:rsid w:val="0027556F"/>
    <w:rsid w:val="00275A39"/>
    <w:rsid w:val="00275E49"/>
    <w:rsid w:val="00275F7A"/>
    <w:rsid w:val="00276283"/>
    <w:rsid w:val="00276612"/>
    <w:rsid w:val="00276654"/>
    <w:rsid w:val="00276777"/>
    <w:rsid w:val="00276CBE"/>
    <w:rsid w:val="00276DDB"/>
    <w:rsid w:val="00276E01"/>
    <w:rsid w:val="00276E06"/>
    <w:rsid w:val="00276FFC"/>
    <w:rsid w:val="0027728C"/>
    <w:rsid w:val="00277392"/>
    <w:rsid w:val="0027779C"/>
    <w:rsid w:val="002777C5"/>
    <w:rsid w:val="002778CE"/>
    <w:rsid w:val="002779AA"/>
    <w:rsid w:val="002800ED"/>
    <w:rsid w:val="0028037F"/>
    <w:rsid w:val="002805B7"/>
    <w:rsid w:val="0028075A"/>
    <w:rsid w:val="00280896"/>
    <w:rsid w:val="00280D3D"/>
    <w:rsid w:val="00281228"/>
    <w:rsid w:val="0028131D"/>
    <w:rsid w:val="002813AC"/>
    <w:rsid w:val="002816C5"/>
    <w:rsid w:val="00281788"/>
    <w:rsid w:val="00281823"/>
    <w:rsid w:val="00281A73"/>
    <w:rsid w:val="00281B04"/>
    <w:rsid w:val="00282044"/>
    <w:rsid w:val="00282140"/>
    <w:rsid w:val="0028230C"/>
    <w:rsid w:val="002823F1"/>
    <w:rsid w:val="0028253F"/>
    <w:rsid w:val="0028266F"/>
    <w:rsid w:val="00282852"/>
    <w:rsid w:val="002831A0"/>
    <w:rsid w:val="00283344"/>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8BD"/>
    <w:rsid w:val="002859D8"/>
    <w:rsid w:val="00285C4E"/>
    <w:rsid w:val="00286122"/>
    <w:rsid w:val="002862C8"/>
    <w:rsid w:val="00286335"/>
    <w:rsid w:val="0028666F"/>
    <w:rsid w:val="002868ED"/>
    <w:rsid w:val="0028698A"/>
    <w:rsid w:val="00286B14"/>
    <w:rsid w:val="00286B3A"/>
    <w:rsid w:val="00286D91"/>
    <w:rsid w:val="00286EAA"/>
    <w:rsid w:val="00287128"/>
    <w:rsid w:val="00287404"/>
    <w:rsid w:val="00287629"/>
    <w:rsid w:val="0028762B"/>
    <w:rsid w:val="00287633"/>
    <w:rsid w:val="002879A8"/>
    <w:rsid w:val="00287C11"/>
    <w:rsid w:val="00287CA3"/>
    <w:rsid w:val="00290003"/>
    <w:rsid w:val="0029027F"/>
    <w:rsid w:val="0029028B"/>
    <w:rsid w:val="0029042D"/>
    <w:rsid w:val="00290794"/>
    <w:rsid w:val="002908B1"/>
    <w:rsid w:val="00290A36"/>
    <w:rsid w:val="00290B32"/>
    <w:rsid w:val="00290C77"/>
    <w:rsid w:val="00290CDF"/>
    <w:rsid w:val="00290DA2"/>
    <w:rsid w:val="0029109D"/>
    <w:rsid w:val="002910C3"/>
    <w:rsid w:val="00291138"/>
    <w:rsid w:val="002912B7"/>
    <w:rsid w:val="002915DA"/>
    <w:rsid w:val="002917B9"/>
    <w:rsid w:val="00291961"/>
    <w:rsid w:val="002919D5"/>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D25"/>
    <w:rsid w:val="002940DD"/>
    <w:rsid w:val="00294103"/>
    <w:rsid w:val="002942FC"/>
    <w:rsid w:val="00294303"/>
    <w:rsid w:val="002943A2"/>
    <w:rsid w:val="002947C7"/>
    <w:rsid w:val="0029494D"/>
    <w:rsid w:val="00294A00"/>
    <w:rsid w:val="00294C3D"/>
    <w:rsid w:val="002950B3"/>
    <w:rsid w:val="00295803"/>
    <w:rsid w:val="00295940"/>
    <w:rsid w:val="00295975"/>
    <w:rsid w:val="002959E6"/>
    <w:rsid w:val="00295B63"/>
    <w:rsid w:val="00295F20"/>
    <w:rsid w:val="00295FBE"/>
    <w:rsid w:val="0029601A"/>
    <w:rsid w:val="00296028"/>
    <w:rsid w:val="00296088"/>
    <w:rsid w:val="002960F2"/>
    <w:rsid w:val="002960F8"/>
    <w:rsid w:val="00296195"/>
    <w:rsid w:val="002963A8"/>
    <w:rsid w:val="00296482"/>
    <w:rsid w:val="00296870"/>
    <w:rsid w:val="002968A5"/>
    <w:rsid w:val="00296A5C"/>
    <w:rsid w:val="00296C3F"/>
    <w:rsid w:val="00296F88"/>
    <w:rsid w:val="00296FC8"/>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283"/>
    <w:rsid w:val="002A24CA"/>
    <w:rsid w:val="002A24F8"/>
    <w:rsid w:val="002A259A"/>
    <w:rsid w:val="002A2E1E"/>
    <w:rsid w:val="002A3210"/>
    <w:rsid w:val="002A33B1"/>
    <w:rsid w:val="002A3479"/>
    <w:rsid w:val="002A3534"/>
    <w:rsid w:val="002A3627"/>
    <w:rsid w:val="002A3657"/>
    <w:rsid w:val="002A36B3"/>
    <w:rsid w:val="002A37CC"/>
    <w:rsid w:val="002A387C"/>
    <w:rsid w:val="002A38DF"/>
    <w:rsid w:val="002A3B8D"/>
    <w:rsid w:val="002A4062"/>
    <w:rsid w:val="002A4387"/>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202"/>
    <w:rsid w:val="002A7358"/>
    <w:rsid w:val="002A73D4"/>
    <w:rsid w:val="002A73FC"/>
    <w:rsid w:val="002A7420"/>
    <w:rsid w:val="002A757E"/>
    <w:rsid w:val="002A774B"/>
    <w:rsid w:val="002A7A17"/>
    <w:rsid w:val="002A7B0D"/>
    <w:rsid w:val="002A7D24"/>
    <w:rsid w:val="002A7D39"/>
    <w:rsid w:val="002A7DB5"/>
    <w:rsid w:val="002B0514"/>
    <w:rsid w:val="002B0813"/>
    <w:rsid w:val="002B0936"/>
    <w:rsid w:val="002B0960"/>
    <w:rsid w:val="002B0CBC"/>
    <w:rsid w:val="002B0E32"/>
    <w:rsid w:val="002B1687"/>
    <w:rsid w:val="002B1882"/>
    <w:rsid w:val="002B19E4"/>
    <w:rsid w:val="002B1AFA"/>
    <w:rsid w:val="002B1C72"/>
    <w:rsid w:val="002B1DCD"/>
    <w:rsid w:val="002B1E45"/>
    <w:rsid w:val="002B1EDF"/>
    <w:rsid w:val="002B2031"/>
    <w:rsid w:val="002B2083"/>
    <w:rsid w:val="002B21A4"/>
    <w:rsid w:val="002B2352"/>
    <w:rsid w:val="002B2506"/>
    <w:rsid w:val="002B2560"/>
    <w:rsid w:val="002B2618"/>
    <w:rsid w:val="002B2A4D"/>
    <w:rsid w:val="002B2A9A"/>
    <w:rsid w:val="002B2ABA"/>
    <w:rsid w:val="002B2D03"/>
    <w:rsid w:val="002B2DCD"/>
    <w:rsid w:val="002B3067"/>
    <w:rsid w:val="002B31D4"/>
    <w:rsid w:val="002B37BE"/>
    <w:rsid w:val="002B37C0"/>
    <w:rsid w:val="002B3829"/>
    <w:rsid w:val="002B39F2"/>
    <w:rsid w:val="002B3BB3"/>
    <w:rsid w:val="002B4115"/>
    <w:rsid w:val="002B41B4"/>
    <w:rsid w:val="002B47B7"/>
    <w:rsid w:val="002B49CF"/>
    <w:rsid w:val="002B4AF0"/>
    <w:rsid w:val="002B4B0E"/>
    <w:rsid w:val="002B4FFD"/>
    <w:rsid w:val="002B5049"/>
    <w:rsid w:val="002B504D"/>
    <w:rsid w:val="002B50C3"/>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750"/>
    <w:rsid w:val="002C17C3"/>
    <w:rsid w:val="002C1A38"/>
    <w:rsid w:val="002C1AA6"/>
    <w:rsid w:val="002C1D58"/>
    <w:rsid w:val="002C211E"/>
    <w:rsid w:val="002C2778"/>
    <w:rsid w:val="002C29A0"/>
    <w:rsid w:val="002C2B13"/>
    <w:rsid w:val="002C2B69"/>
    <w:rsid w:val="002C2CE3"/>
    <w:rsid w:val="002C2D9E"/>
    <w:rsid w:val="002C2F1C"/>
    <w:rsid w:val="002C30A3"/>
    <w:rsid w:val="002C3150"/>
    <w:rsid w:val="002C34BD"/>
    <w:rsid w:val="002C34E8"/>
    <w:rsid w:val="002C3776"/>
    <w:rsid w:val="002C3973"/>
    <w:rsid w:val="002C399C"/>
    <w:rsid w:val="002C3AD1"/>
    <w:rsid w:val="002C40C3"/>
    <w:rsid w:val="002C4240"/>
    <w:rsid w:val="002C4266"/>
    <w:rsid w:val="002C42D1"/>
    <w:rsid w:val="002C43CF"/>
    <w:rsid w:val="002C447D"/>
    <w:rsid w:val="002C45A2"/>
    <w:rsid w:val="002C483E"/>
    <w:rsid w:val="002C4AF9"/>
    <w:rsid w:val="002C5286"/>
    <w:rsid w:val="002C55E5"/>
    <w:rsid w:val="002C5B15"/>
    <w:rsid w:val="002C5E4B"/>
    <w:rsid w:val="002C5F9C"/>
    <w:rsid w:val="002C60C4"/>
    <w:rsid w:val="002C60CE"/>
    <w:rsid w:val="002C61BE"/>
    <w:rsid w:val="002C61E0"/>
    <w:rsid w:val="002C64EE"/>
    <w:rsid w:val="002C660F"/>
    <w:rsid w:val="002C68BE"/>
    <w:rsid w:val="002C6955"/>
    <w:rsid w:val="002C6B32"/>
    <w:rsid w:val="002C6F4A"/>
    <w:rsid w:val="002C7024"/>
    <w:rsid w:val="002C7240"/>
    <w:rsid w:val="002C7468"/>
    <w:rsid w:val="002C74E8"/>
    <w:rsid w:val="002C757C"/>
    <w:rsid w:val="002C7630"/>
    <w:rsid w:val="002C778B"/>
    <w:rsid w:val="002C7892"/>
    <w:rsid w:val="002C799D"/>
    <w:rsid w:val="002C7AE8"/>
    <w:rsid w:val="002C7B88"/>
    <w:rsid w:val="002C7D86"/>
    <w:rsid w:val="002D029D"/>
    <w:rsid w:val="002D0522"/>
    <w:rsid w:val="002D0583"/>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C4B"/>
    <w:rsid w:val="002D3E42"/>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253"/>
    <w:rsid w:val="002D5733"/>
    <w:rsid w:val="002D578A"/>
    <w:rsid w:val="002D5916"/>
    <w:rsid w:val="002D59DC"/>
    <w:rsid w:val="002D5C26"/>
    <w:rsid w:val="002D5D5E"/>
    <w:rsid w:val="002D6198"/>
    <w:rsid w:val="002D62A0"/>
    <w:rsid w:val="002D63E9"/>
    <w:rsid w:val="002D6646"/>
    <w:rsid w:val="002D67B1"/>
    <w:rsid w:val="002D6822"/>
    <w:rsid w:val="002D6911"/>
    <w:rsid w:val="002D6A9B"/>
    <w:rsid w:val="002D6D29"/>
    <w:rsid w:val="002D6D9D"/>
    <w:rsid w:val="002D6F9C"/>
    <w:rsid w:val="002D746B"/>
    <w:rsid w:val="002D74A7"/>
    <w:rsid w:val="002D7621"/>
    <w:rsid w:val="002D781B"/>
    <w:rsid w:val="002D78E4"/>
    <w:rsid w:val="002D7D4D"/>
    <w:rsid w:val="002D7E94"/>
    <w:rsid w:val="002E00BA"/>
    <w:rsid w:val="002E00D5"/>
    <w:rsid w:val="002E0180"/>
    <w:rsid w:val="002E0237"/>
    <w:rsid w:val="002E0373"/>
    <w:rsid w:val="002E04BC"/>
    <w:rsid w:val="002E0540"/>
    <w:rsid w:val="002E0595"/>
    <w:rsid w:val="002E06D8"/>
    <w:rsid w:val="002E07AD"/>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87C"/>
    <w:rsid w:val="002E2996"/>
    <w:rsid w:val="002E2BAF"/>
    <w:rsid w:val="002E2C4C"/>
    <w:rsid w:val="002E2CA4"/>
    <w:rsid w:val="002E2E31"/>
    <w:rsid w:val="002E31EA"/>
    <w:rsid w:val="002E32A0"/>
    <w:rsid w:val="002E333F"/>
    <w:rsid w:val="002E3379"/>
    <w:rsid w:val="002E377D"/>
    <w:rsid w:val="002E3851"/>
    <w:rsid w:val="002E387D"/>
    <w:rsid w:val="002E3C95"/>
    <w:rsid w:val="002E3E3C"/>
    <w:rsid w:val="002E3F3F"/>
    <w:rsid w:val="002E4058"/>
    <w:rsid w:val="002E43BF"/>
    <w:rsid w:val="002E43D7"/>
    <w:rsid w:val="002E45A8"/>
    <w:rsid w:val="002E489F"/>
    <w:rsid w:val="002E48A6"/>
    <w:rsid w:val="002E4A56"/>
    <w:rsid w:val="002E4BE7"/>
    <w:rsid w:val="002E4D32"/>
    <w:rsid w:val="002E4F01"/>
    <w:rsid w:val="002E4F7F"/>
    <w:rsid w:val="002E519B"/>
    <w:rsid w:val="002E5207"/>
    <w:rsid w:val="002E52E1"/>
    <w:rsid w:val="002E55B8"/>
    <w:rsid w:val="002E56EF"/>
    <w:rsid w:val="002E57F2"/>
    <w:rsid w:val="002E58C8"/>
    <w:rsid w:val="002E5DE8"/>
    <w:rsid w:val="002E5E1C"/>
    <w:rsid w:val="002E5F22"/>
    <w:rsid w:val="002E6153"/>
    <w:rsid w:val="002E634A"/>
    <w:rsid w:val="002E66F1"/>
    <w:rsid w:val="002E6AFE"/>
    <w:rsid w:val="002E6D7B"/>
    <w:rsid w:val="002E7172"/>
    <w:rsid w:val="002E730D"/>
    <w:rsid w:val="002E74C2"/>
    <w:rsid w:val="002E75A6"/>
    <w:rsid w:val="002E77B2"/>
    <w:rsid w:val="002E7853"/>
    <w:rsid w:val="002E78B1"/>
    <w:rsid w:val="002E79EC"/>
    <w:rsid w:val="002E7A17"/>
    <w:rsid w:val="002E7AAD"/>
    <w:rsid w:val="002E7ACF"/>
    <w:rsid w:val="002E7B02"/>
    <w:rsid w:val="002E7DF5"/>
    <w:rsid w:val="002E7F24"/>
    <w:rsid w:val="002F0072"/>
    <w:rsid w:val="002F00D8"/>
    <w:rsid w:val="002F0430"/>
    <w:rsid w:val="002F0501"/>
    <w:rsid w:val="002F0653"/>
    <w:rsid w:val="002F07A8"/>
    <w:rsid w:val="002F0BA5"/>
    <w:rsid w:val="002F0D1F"/>
    <w:rsid w:val="002F142F"/>
    <w:rsid w:val="002F151F"/>
    <w:rsid w:val="002F1A9C"/>
    <w:rsid w:val="002F1F2E"/>
    <w:rsid w:val="002F2234"/>
    <w:rsid w:val="002F22C4"/>
    <w:rsid w:val="002F2964"/>
    <w:rsid w:val="002F2A45"/>
    <w:rsid w:val="002F2B08"/>
    <w:rsid w:val="002F2BD3"/>
    <w:rsid w:val="002F30BB"/>
    <w:rsid w:val="002F318F"/>
    <w:rsid w:val="002F3357"/>
    <w:rsid w:val="002F34C0"/>
    <w:rsid w:val="002F381F"/>
    <w:rsid w:val="002F3D24"/>
    <w:rsid w:val="002F3E4C"/>
    <w:rsid w:val="002F401E"/>
    <w:rsid w:val="002F422A"/>
    <w:rsid w:val="002F45DF"/>
    <w:rsid w:val="002F49EA"/>
    <w:rsid w:val="002F49F4"/>
    <w:rsid w:val="002F4A0B"/>
    <w:rsid w:val="002F4AE3"/>
    <w:rsid w:val="002F4DEB"/>
    <w:rsid w:val="002F4EEC"/>
    <w:rsid w:val="002F51D4"/>
    <w:rsid w:val="002F5272"/>
    <w:rsid w:val="002F535D"/>
    <w:rsid w:val="002F5375"/>
    <w:rsid w:val="002F54B6"/>
    <w:rsid w:val="002F5624"/>
    <w:rsid w:val="002F563F"/>
    <w:rsid w:val="002F564D"/>
    <w:rsid w:val="002F58D4"/>
    <w:rsid w:val="002F58FE"/>
    <w:rsid w:val="002F5902"/>
    <w:rsid w:val="002F593A"/>
    <w:rsid w:val="002F5B7C"/>
    <w:rsid w:val="002F5CF5"/>
    <w:rsid w:val="002F5D2E"/>
    <w:rsid w:val="002F5D4E"/>
    <w:rsid w:val="002F5FA5"/>
    <w:rsid w:val="002F5FC4"/>
    <w:rsid w:val="002F6025"/>
    <w:rsid w:val="002F6388"/>
    <w:rsid w:val="002F65B6"/>
    <w:rsid w:val="002F676F"/>
    <w:rsid w:val="002F6962"/>
    <w:rsid w:val="002F6970"/>
    <w:rsid w:val="002F69DB"/>
    <w:rsid w:val="002F6A9A"/>
    <w:rsid w:val="002F6ACE"/>
    <w:rsid w:val="002F6B77"/>
    <w:rsid w:val="002F6B99"/>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3DD"/>
    <w:rsid w:val="0030048D"/>
    <w:rsid w:val="003004F0"/>
    <w:rsid w:val="003006C2"/>
    <w:rsid w:val="00300AC5"/>
    <w:rsid w:val="00300BB5"/>
    <w:rsid w:val="00300C36"/>
    <w:rsid w:val="00300DC8"/>
    <w:rsid w:val="00300E75"/>
    <w:rsid w:val="00300E90"/>
    <w:rsid w:val="00301064"/>
    <w:rsid w:val="003010DB"/>
    <w:rsid w:val="003013EE"/>
    <w:rsid w:val="0030149F"/>
    <w:rsid w:val="00301AED"/>
    <w:rsid w:val="00301BF2"/>
    <w:rsid w:val="00301D26"/>
    <w:rsid w:val="00301DC1"/>
    <w:rsid w:val="00301DFD"/>
    <w:rsid w:val="00301F98"/>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AB"/>
    <w:rsid w:val="00305E82"/>
    <w:rsid w:val="00305EF5"/>
    <w:rsid w:val="00306039"/>
    <w:rsid w:val="00306127"/>
    <w:rsid w:val="00306685"/>
    <w:rsid w:val="00306B26"/>
    <w:rsid w:val="00306F09"/>
    <w:rsid w:val="00306F18"/>
    <w:rsid w:val="003074E5"/>
    <w:rsid w:val="00307886"/>
    <w:rsid w:val="003078B1"/>
    <w:rsid w:val="00307974"/>
    <w:rsid w:val="0030799F"/>
    <w:rsid w:val="003079C0"/>
    <w:rsid w:val="003079C5"/>
    <w:rsid w:val="00307F04"/>
    <w:rsid w:val="00307F88"/>
    <w:rsid w:val="003100DF"/>
    <w:rsid w:val="0031063C"/>
    <w:rsid w:val="00310A50"/>
    <w:rsid w:val="00310E0F"/>
    <w:rsid w:val="00310EC8"/>
    <w:rsid w:val="00310F02"/>
    <w:rsid w:val="00310F91"/>
    <w:rsid w:val="00311354"/>
    <w:rsid w:val="00311913"/>
    <w:rsid w:val="00311A12"/>
    <w:rsid w:val="00311C04"/>
    <w:rsid w:val="00311CF7"/>
    <w:rsid w:val="00311D4B"/>
    <w:rsid w:val="0031214C"/>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AC6"/>
    <w:rsid w:val="00314B18"/>
    <w:rsid w:val="00314C59"/>
    <w:rsid w:val="00314EDE"/>
    <w:rsid w:val="00314EF9"/>
    <w:rsid w:val="00314F70"/>
    <w:rsid w:val="003151D8"/>
    <w:rsid w:val="003156BB"/>
    <w:rsid w:val="003159AA"/>
    <w:rsid w:val="00315BC6"/>
    <w:rsid w:val="00315D12"/>
    <w:rsid w:val="00315DB0"/>
    <w:rsid w:val="00315E13"/>
    <w:rsid w:val="00316267"/>
    <w:rsid w:val="00316317"/>
    <w:rsid w:val="00316331"/>
    <w:rsid w:val="0031675F"/>
    <w:rsid w:val="00316769"/>
    <w:rsid w:val="00316A85"/>
    <w:rsid w:val="00316C86"/>
    <w:rsid w:val="00316CDB"/>
    <w:rsid w:val="00316F7F"/>
    <w:rsid w:val="00316F81"/>
    <w:rsid w:val="003171E8"/>
    <w:rsid w:val="00317280"/>
    <w:rsid w:val="003177A0"/>
    <w:rsid w:val="00317ABE"/>
    <w:rsid w:val="00317C7C"/>
    <w:rsid w:val="00317D8C"/>
    <w:rsid w:val="00317E39"/>
    <w:rsid w:val="0032009E"/>
    <w:rsid w:val="00320437"/>
    <w:rsid w:val="00320538"/>
    <w:rsid w:val="003205B1"/>
    <w:rsid w:val="003205C0"/>
    <w:rsid w:val="0032066E"/>
    <w:rsid w:val="003207DE"/>
    <w:rsid w:val="00320858"/>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8F3"/>
    <w:rsid w:val="00327923"/>
    <w:rsid w:val="00327B85"/>
    <w:rsid w:val="00327CA1"/>
    <w:rsid w:val="00327D3E"/>
    <w:rsid w:val="00327EF7"/>
    <w:rsid w:val="00327F83"/>
    <w:rsid w:val="00327FE1"/>
    <w:rsid w:val="00330113"/>
    <w:rsid w:val="003307BB"/>
    <w:rsid w:val="00330B83"/>
    <w:rsid w:val="00330C4F"/>
    <w:rsid w:val="00330EC0"/>
    <w:rsid w:val="003310BB"/>
    <w:rsid w:val="003310D4"/>
    <w:rsid w:val="0033113E"/>
    <w:rsid w:val="00331480"/>
    <w:rsid w:val="00331767"/>
    <w:rsid w:val="00331986"/>
    <w:rsid w:val="00331BB5"/>
    <w:rsid w:val="00332047"/>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46"/>
    <w:rsid w:val="00332FAD"/>
    <w:rsid w:val="00333180"/>
    <w:rsid w:val="003332CC"/>
    <w:rsid w:val="00333627"/>
    <w:rsid w:val="00333631"/>
    <w:rsid w:val="003336CB"/>
    <w:rsid w:val="0033392D"/>
    <w:rsid w:val="0033485C"/>
    <w:rsid w:val="00334D07"/>
    <w:rsid w:val="00334D23"/>
    <w:rsid w:val="00334D47"/>
    <w:rsid w:val="00334DD1"/>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6F33"/>
    <w:rsid w:val="003374E8"/>
    <w:rsid w:val="00337566"/>
    <w:rsid w:val="003375C6"/>
    <w:rsid w:val="003378ED"/>
    <w:rsid w:val="003379E3"/>
    <w:rsid w:val="00337A91"/>
    <w:rsid w:val="00337CBC"/>
    <w:rsid w:val="0034001C"/>
    <w:rsid w:val="00340114"/>
    <w:rsid w:val="00340472"/>
    <w:rsid w:val="003407FA"/>
    <w:rsid w:val="0034092A"/>
    <w:rsid w:val="00340F40"/>
    <w:rsid w:val="00341158"/>
    <w:rsid w:val="00341302"/>
    <w:rsid w:val="0034148D"/>
    <w:rsid w:val="003414DD"/>
    <w:rsid w:val="0034169E"/>
    <w:rsid w:val="003417AD"/>
    <w:rsid w:val="003417FE"/>
    <w:rsid w:val="0034186C"/>
    <w:rsid w:val="00341B9E"/>
    <w:rsid w:val="00341F90"/>
    <w:rsid w:val="00342148"/>
    <w:rsid w:val="0034258D"/>
    <w:rsid w:val="003427A8"/>
    <w:rsid w:val="0034287A"/>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D0E"/>
    <w:rsid w:val="00347E3C"/>
    <w:rsid w:val="00347E64"/>
    <w:rsid w:val="00347E93"/>
    <w:rsid w:val="00347F96"/>
    <w:rsid w:val="00350446"/>
    <w:rsid w:val="003505D3"/>
    <w:rsid w:val="0035068F"/>
    <w:rsid w:val="0035086A"/>
    <w:rsid w:val="00350B3E"/>
    <w:rsid w:val="00350B9A"/>
    <w:rsid w:val="00350F9E"/>
    <w:rsid w:val="003510AE"/>
    <w:rsid w:val="00351249"/>
    <w:rsid w:val="00351281"/>
    <w:rsid w:val="00351453"/>
    <w:rsid w:val="00351503"/>
    <w:rsid w:val="00351540"/>
    <w:rsid w:val="00351567"/>
    <w:rsid w:val="00351D48"/>
    <w:rsid w:val="003520D2"/>
    <w:rsid w:val="00352308"/>
    <w:rsid w:val="003523B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8BE"/>
    <w:rsid w:val="00355A89"/>
    <w:rsid w:val="00355E76"/>
    <w:rsid w:val="00355F8C"/>
    <w:rsid w:val="003561D8"/>
    <w:rsid w:val="0035631A"/>
    <w:rsid w:val="0035640F"/>
    <w:rsid w:val="003565EF"/>
    <w:rsid w:val="003567C1"/>
    <w:rsid w:val="0035684E"/>
    <w:rsid w:val="00356BE7"/>
    <w:rsid w:val="00356CA0"/>
    <w:rsid w:val="00356D2A"/>
    <w:rsid w:val="00356DDD"/>
    <w:rsid w:val="00356DE3"/>
    <w:rsid w:val="00356FD7"/>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D4"/>
    <w:rsid w:val="00361468"/>
    <w:rsid w:val="00361537"/>
    <w:rsid w:val="0036179C"/>
    <w:rsid w:val="00361812"/>
    <w:rsid w:val="0036182C"/>
    <w:rsid w:val="00362184"/>
    <w:rsid w:val="00362344"/>
    <w:rsid w:val="003623A9"/>
    <w:rsid w:val="0036242D"/>
    <w:rsid w:val="003624F1"/>
    <w:rsid w:val="00362B7B"/>
    <w:rsid w:val="00362EEC"/>
    <w:rsid w:val="00363394"/>
    <w:rsid w:val="00363588"/>
    <w:rsid w:val="00363599"/>
    <w:rsid w:val="0036360D"/>
    <w:rsid w:val="003638CF"/>
    <w:rsid w:val="00363AF9"/>
    <w:rsid w:val="00363BD3"/>
    <w:rsid w:val="00363E37"/>
    <w:rsid w:val="00364297"/>
    <w:rsid w:val="00364645"/>
    <w:rsid w:val="003649D5"/>
    <w:rsid w:val="00364C53"/>
    <w:rsid w:val="00364C92"/>
    <w:rsid w:val="00365029"/>
    <w:rsid w:val="00365030"/>
    <w:rsid w:val="003651E2"/>
    <w:rsid w:val="00365231"/>
    <w:rsid w:val="003653C3"/>
    <w:rsid w:val="0036556D"/>
    <w:rsid w:val="003655E7"/>
    <w:rsid w:val="0036583A"/>
    <w:rsid w:val="003658BD"/>
    <w:rsid w:val="00365EAC"/>
    <w:rsid w:val="00365EDA"/>
    <w:rsid w:val="00366452"/>
    <w:rsid w:val="00366891"/>
    <w:rsid w:val="00366AEB"/>
    <w:rsid w:val="00366B0B"/>
    <w:rsid w:val="00366B58"/>
    <w:rsid w:val="00366F94"/>
    <w:rsid w:val="00367107"/>
    <w:rsid w:val="00367298"/>
    <w:rsid w:val="0036745E"/>
    <w:rsid w:val="00367681"/>
    <w:rsid w:val="00367829"/>
    <w:rsid w:val="003678E5"/>
    <w:rsid w:val="00367A2F"/>
    <w:rsid w:val="00367AEE"/>
    <w:rsid w:val="00367B5A"/>
    <w:rsid w:val="00367CB3"/>
    <w:rsid w:val="00367EE6"/>
    <w:rsid w:val="0037000A"/>
    <w:rsid w:val="003700E5"/>
    <w:rsid w:val="00370140"/>
    <w:rsid w:val="00370383"/>
    <w:rsid w:val="00370947"/>
    <w:rsid w:val="00370D97"/>
    <w:rsid w:val="00370DE6"/>
    <w:rsid w:val="00371226"/>
    <w:rsid w:val="003715CF"/>
    <w:rsid w:val="0037178A"/>
    <w:rsid w:val="003718C8"/>
    <w:rsid w:val="00371DEC"/>
    <w:rsid w:val="00372165"/>
    <w:rsid w:val="00372239"/>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6F"/>
    <w:rsid w:val="00373B04"/>
    <w:rsid w:val="00373B6C"/>
    <w:rsid w:val="00374162"/>
    <w:rsid w:val="003741EB"/>
    <w:rsid w:val="00374526"/>
    <w:rsid w:val="003745F3"/>
    <w:rsid w:val="00374831"/>
    <w:rsid w:val="0037486D"/>
    <w:rsid w:val="00374A39"/>
    <w:rsid w:val="00374B88"/>
    <w:rsid w:val="00374D1A"/>
    <w:rsid w:val="00374D29"/>
    <w:rsid w:val="00374E9C"/>
    <w:rsid w:val="00375292"/>
    <w:rsid w:val="00375387"/>
    <w:rsid w:val="003755C0"/>
    <w:rsid w:val="00375881"/>
    <w:rsid w:val="003758CE"/>
    <w:rsid w:val="00375A3B"/>
    <w:rsid w:val="00375B1C"/>
    <w:rsid w:val="00375C4F"/>
    <w:rsid w:val="00376001"/>
    <w:rsid w:val="003763DC"/>
    <w:rsid w:val="003764CF"/>
    <w:rsid w:val="00376776"/>
    <w:rsid w:val="00376A4F"/>
    <w:rsid w:val="00377021"/>
    <w:rsid w:val="0037714E"/>
    <w:rsid w:val="0037798F"/>
    <w:rsid w:val="003779AA"/>
    <w:rsid w:val="00377A18"/>
    <w:rsid w:val="00377AE1"/>
    <w:rsid w:val="00377DAC"/>
    <w:rsid w:val="00377F2B"/>
    <w:rsid w:val="00377FA0"/>
    <w:rsid w:val="00377FB3"/>
    <w:rsid w:val="00380015"/>
    <w:rsid w:val="0038022F"/>
    <w:rsid w:val="00380273"/>
    <w:rsid w:val="00380363"/>
    <w:rsid w:val="003808D8"/>
    <w:rsid w:val="00380A98"/>
    <w:rsid w:val="00380B9D"/>
    <w:rsid w:val="00380CC7"/>
    <w:rsid w:val="00380D81"/>
    <w:rsid w:val="00380E91"/>
    <w:rsid w:val="00380EC1"/>
    <w:rsid w:val="00380F80"/>
    <w:rsid w:val="00381007"/>
    <w:rsid w:val="00381187"/>
    <w:rsid w:val="003811E0"/>
    <w:rsid w:val="00381751"/>
    <w:rsid w:val="003819D8"/>
    <w:rsid w:val="00381A4E"/>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E9"/>
    <w:rsid w:val="00384825"/>
    <w:rsid w:val="00384949"/>
    <w:rsid w:val="00384A3B"/>
    <w:rsid w:val="00384AA9"/>
    <w:rsid w:val="00384B37"/>
    <w:rsid w:val="00384C27"/>
    <w:rsid w:val="00384DBA"/>
    <w:rsid w:val="00384E22"/>
    <w:rsid w:val="00385291"/>
    <w:rsid w:val="00385690"/>
    <w:rsid w:val="00385771"/>
    <w:rsid w:val="00385814"/>
    <w:rsid w:val="00385879"/>
    <w:rsid w:val="003858B4"/>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10E"/>
    <w:rsid w:val="0039022E"/>
    <w:rsid w:val="0039027D"/>
    <w:rsid w:val="00390383"/>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B20"/>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F1C"/>
    <w:rsid w:val="00394F69"/>
    <w:rsid w:val="00395003"/>
    <w:rsid w:val="003951E4"/>
    <w:rsid w:val="00395362"/>
    <w:rsid w:val="00395427"/>
    <w:rsid w:val="00395510"/>
    <w:rsid w:val="0039560C"/>
    <w:rsid w:val="0039590F"/>
    <w:rsid w:val="0039595D"/>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6ED"/>
    <w:rsid w:val="003977C5"/>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F0B"/>
    <w:rsid w:val="003A2FBB"/>
    <w:rsid w:val="003A3044"/>
    <w:rsid w:val="003A31FF"/>
    <w:rsid w:val="003A341F"/>
    <w:rsid w:val="003A34D3"/>
    <w:rsid w:val="003A3524"/>
    <w:rsid w:val="003A3897"/>
    <w:rsid w:val="003A3B28"/>
    <w:rsid w:val="003A3B4F"/>
    <w:rsid w:val="003A3C4F"/>
    <w:rsid w:val="003A3C67"/>
    <w:rsid w:val="003A3FD9"/>
    <w:rsid w:val="003A4265"/>
    <w:rsid w:val="003A4374"/>
    <w:rsid w:val="003A4398"/>
    <w:rsid w:val="003A4600"/>
    <w:rsid w:val="003A46D9"/>
    <w:rsid w:val="003A4705"/>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8EC"/>
    <w:rsid w:val="003A7A01"/>
    <w:rsid w:val="003A7BD8"/>
    <w:rsid w:val="003A7BF0"/>
    <w:rsid w:val="003A7EA9"/>
    <w:rsid w:val="003A7EB4"/>
    <w:rsid w:val="003A7F25"/>
    <w:rsid w:val="003A7FCA"/>
    <w:rsid w:val="003B0017"/>
    <w:rsid w:val="003B0117"/>
    <w:rsid w:val="003B07C7"/>
    <w:rsid w:val="003B0840"/>
    <w:rsid w:val="003B0A2D"/>
    <w:rsid w:val="003B0B08"/>
    <w:rsid w:val="003B0EFD"/>
    <w:rsid w:val="003B0FDF"/>
    <w:rsid w:val="003B1118"/>
    <w:rsid w:val="003B11B1"/>
    <w:rsid w:val="003B12D1"/>
    <w:rsid w:val="003B130C"/>
    <w:rsid w:val="003B13A9"/>
    <w:rsid w:val="003B16A6"/>
    <w:rsid w:val="003B1CBA"/>
    <w:rsid w:val="003B1D2E"/>
    <w:rsid w:val="003B2203"/>
    <w:rsid w:val="003B222B"/>
    <w:rsid w:val="003B23DF"/>
    <w:rsid w:val="003B2629"/>
    <w:rsid w:val="003B269B"/>
    <w:rsid w:val="003B278E"/>
    <w:rsid w:val="003B28A7"/>
    <w:rsid w:val="003B2D32"/>
    <w:rsid w:val="003B2D41"/>
    <w:rsid w:val="003B2E64"/>
    <w:rsid w:val="003B3053"/>
    <w:rsid w:val="003B306A"/>
    <w:rsid w:val="003B30D1"/>
    <w:rsid w:val="003B32E8"/>
    <w:rsid w:val="003B3971"/>
    <w:rsid w:val="003B398E"/>
    <w:rsid w:val="003B40A1"/>
    <w:rsid w:val="003B4134"/>
    <w:rsid w:val="003B4211"/>
    <w:rsid w:val="003B432A"/>
    <w:rsid w:val="003B44CA"/>
    <w:rsid w:val="003B45A5"/>
    <w:rsid w:val="003B45C9"/>
    <w:rsid w:val="003B4785"/>
    <w:rsid w:val="003B49DF"/>
    <w:rsid w:val="003B4B8F"/>
    <w:rsid w:val="003B4C91"/>
    <w:rsid w:val="003B4FCE"/>
    <w:rsid w:val="003B5086"/>
    <w:rsid w:val="003B50EB"/>
    <w:rsid w:val="003B52C0"/>
    <w:rsid w:val="003B59B2"/>
    <w:rsid w:val="003B59DA"/>
    <w:rsid w:val="003B59E8"/>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362"/>
    <w:rsid w:val="003C353D"/>
    <w:rsid w:val="003C3B7C"/>
    <w:rsid w:val="003C3F14"/>
    <w:rsid w:val="003C41A4"/>
    <w:rsid w:val="003C4231"/>
    <w:rsid w:val="003C4254"/>
    <w:rsid w:val="003C436C"/>
    <w:rsid w:val="003C45AE"/>
    <w:rsid w:val="003C4676"/>
    <w:rsid w:val="003C4905"/>
    <w:rsid w:val="003C4C11"/>
    <w:rsid w:val="003C4C3C"/>
    <w:rsid w:val="003C4C82"/>
    <w:rsid w:val="003C4FD0"/>
    <w:rsid w:val="003C535E"/>
    <w:rsid w:val="003C540D"/>
    <w:rsid w:val="003C5576"/>
    <w:rsid w:val="003C56AA"/>
    <w:rsid w:val="003C56E4"/>
    <w:rsid w:val="003C5A91"/>
    <w:rsid w:val="003C5BFB"/>
    <w:rsid w:val="003C5C62"/>
    <w:rsid w:val="003C5F95"/>
    <w:rsid w:val="003C6217"/>
    <w:rsid w:val="003C6344"/>
    <w:rsid w:val="003C6550"/>
    <w:rsid w:val="003C65DF"/>
    <w:rsid w:val="003C6605"/>
    <w:rsid w:val="003C679F"/>
    <w:rsid w:val="003C67A2"/>
    <w:rsid w:val="003C6868"/>
    <w:rsid w:val="003C6993"/>
    <w:rsid w:val="003C6CA4"/>
    <w:rsid w:val="003C6DFF"/>
    <w:rsid w:val="003C715A"/>
    <w:rsid w:val="003C718B"/>
    <w:rsid w:val="003C74DC"/>
    <w:rsid w:val="003C74E5"/>
    <w:rsid w:val="003C7555"/>
    <w:rsid w:val="003C7584"/>
    <w:rsid w:val="003C77F4"/>
    <w:rsid w:val="003C7912"/>
    <w:rsid w:val="003D0145"/>
    <w:rsid w:val="003D0196"/>
    <w:rsid w:val="003D0201"/>
    <w:rsid w:val="003D03B8"/>
    <w:rsid w:val="003D04A2"/>
    <w:rsid w:val="003D0640"/>
    <w:rsid w:val="003D0644"/>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BF9"/>
    <w:rsid w:val="003D2C2C"/>
    <w:rsid w:val="003D2E41"/>
    <w:rsid w:val="003D2EB4"/>
    <w:rsid w:val="003D2F84"/>
    <w:rsid w:val="003D313F"/>
    <w:rsid w:val="003D38F0"/>
    <w:rsid w:val="003D3A0E"/>
    <w:rsid w:val="003D3CFF"/>
    <w:rsid w:val="003D3F1B"/>
    <w:rsid w:val="003D3FED"/>
    <w:rsid w:val="003D41DC"/>
    <w:rsid w:val="003D42A5"/>
    <w:rsid w:val="003D4410"/>
    <w:rsid w:val="003D444C"/>
    <w:rsid w:val="003D44DC"/>
    <w:rsid w:val="003D479E"/>
    <w:rsid w:val="003D4CC1"/>
    <w:rsid w:val="003D51FD"/>
    <w:rsid w:val="003D56F4"/>
    <w:rsid w:val="003D572E"/>
    <w:rsid w:val="003D575D"/>
    <w:rsid w:val="003D5AF5"/>
    <w:rsid w:val="003D5D15"/>
    <w:rsid w:val="003D5EBD"/>
    <w:rsid w:val="003D5F2B"/>
    <w:rsid w:val="003D61D4"/>
    <w:rsid w:val="003D61D8"/>
    <w:rsid w:val="003D637F"/>
    <w:rsid w:val="003D649B"/>
    <w:rsid w:val="003D66B2"/>
    <w:rsid w:val="003D6B80"/>
    <w:rsid w:val="003D715D"/>
    <w:rsid w:val="003D7232"/>
    <w:rsid w:val="003D7329"/>
    <w:rsid w:val="003D7994"/>
    <w:rsid w:val="003D7B19"/>
    <w:rsid w:val="003D7B6A"/>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924"/>
    <w:rsid w:val="003E2A4A"/>
    <w:rsid w:val="003E2B41"/>
    <w:rsid w:val="003E2D41"/>
    <w:rsid w:val="003E2D54"/>
    <w:rsid w:val="003E3084"/>
    <w:rsid w:val="003E320C"/>
    <w:rsid w:val="003E322D"/>
    <w:rsid w:val="003E33F9"/>
    <w:rsid w:val="003E35DC"/>
    <w:rsid w:val="003E381A"/>
    <w:rsid w:val="003E3975"/>
    <w:rsid w:val="003E3991"/>
    <w:rsid w:val="003E39EE"/>
    <w:rsid w:val="003E3A42"/>
    <w:rsid w:val="003E3C7A"/>
    <w:rsid w:val="003E3E2D"/>
    <w:rsid w:val="003E4120"/>
    <w:rsid w:val="003E4242"/>
    <w:rsid w:val="003E4341"/>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AFE"/>
    <w:rsid w:val="003E6D3E"/>
    <w:rsid w:val="003E70F1"/>
    <w:rsid w:val="003E73C0"/>
    <w:rsid w:val="003E747B"/>
    <w:rsid w:val="003E749E"/>
    <w:rsid w:val="003E75E0"/>
    <w:rsid w:val="003E75E8"/>
    <w:rsid w:val="003E7649"/>
    <w:rsid w:val="003E7703"/>
    <w:rsid w:val="003E7A35"/>
    <w:rsid w:val="003E7B2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48"/>
    <w:rsid w:val="003F26E6"/>
    <w:rsid w:val="003F2873"/>
    <w:rsid w:val="003F288F"/>
    <w:rsid w:val="003F28F6"/>
    <w:rsid w:val="003F2B04"/>
    <w:rsid w:val="003F2CE2"/>
    <w:rsid w:val="003F2D8B"/>
    <w:rsid w:val="003F2EEE"/>
    <w:rsid w:val="003F32BB"/>
    <w:rsid w:val="003F3A53"/>
    <w:rsid w:val="003F3E43"/>
    <w:rsid w:val="003F3E84"/>
    <w:rsid w:val="003F3F65"/>
    <w:rsid w:val="003F428A"/>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9CE"/>
    <w:rsid w:val="003F606E"/>
    <w:rsid w:val="003F62DD"/>
    <w:rsid w:val="003F6312"/>
    <w:rsid w:val="003F64DA"/>
    <w:rsid w:val="003F65EB"/>
    <w:rsid w:val="003F6640"/>
    <w:rsid w:val="003F6641"/>
    <w:rsid w:val="003F67BC"/>
    <w:rsid w:val="003F6C04"/>
    <w:rsid w:val="003F6ED1"/>
    <w:rsid w:val="003F703A"/>
    <w:rsid w:val="003F7042"/>
    <w:rsid w:val="003F7066"/>
    <w:rsid w:val="003F737D"/>
    <w:rsid w:val="003F76E8"/>
    <w:rsid w:val="003F7C76"/>
    <w:rsid w:val="003F7ED5"/>
    <w:rsid w:val="00400017"/>
    <w:rsid w:val="0040004E"/>
    <w:rsid w:val="00400313"/>
    <w:rsid w:val="00400620"/>
    <w:rsid w:val="00400767"/>
    <w:rsid w:val="00400A45"/>
    <w:rsid w:val="00400F29"/>
    <w:rsid w:val="00400F4E"/>
    <w:rsid w:val="00400F6C"/>
    <w:rsid w:val="004011B2"/>
    <w:rsid w:val="00401235"/>
    <w:rsid w:val="00401529"/>
    <w:rsid w:val="004015D8"/>
    <w:rsid w:val="0040161B"/>
    <w:rsid w:val="00401678"/>
    <w:rsid w:val="00401722"/>
    <w:rsid w:val="00401E55"/>
    <w:rsid w:val="00401FB7"/>
    <w:rsid w:val="004024AF"/>
    <w:rsid w:val="004026DA"/>
    <w:rsid w:val="004028B6"/>
    <w:rsid w:val="00402D17"/>
    <w:rsid w:val="00402F43"/>
    <w:rsid w:val="00402F6D"/>
    <w:rsid w:val="00402F8A"/>
    <w:rsid w:val="00403035"/>
    <w:rsid w:val="00403443"/>
    <w:rsid w:val="004034DB"/>
    <w:rsid w:val="004036C2"/>
    <w:rsid w:val="004036D4"/>
    <w:rsid w:val="004037A9"/>
    <w:rsid w:val="00403A1B"/>
    <w:rsid w:val="00403AD1"/>
    <w:rsid w:val="00403C73"/>
    <w:rsid w:val="00404000"/>
    <w:rsid w:val="00404049"/>
    <w:rsid w:val="004040F1"/>
    <w:rsid w:val="00404735"/>
    <w:rsid w:val="004048BE"/>
    <w:rsid w:val="00404A11"/>
    <w:rsid w:val="00404D05"/>
    <w:rsid w:val="00404E53"/>
    <w:rsid w:val="004050CE"/>
    <w:rsid w:val="004052E1"/>
    <w:rsid w:val="0040592D"/>
    <w:rsid w:val="004059B1"/>
    <w:rsid w:val="00405B44"/>
    <w:rsid w:val="00405E2A"/>
    <w:rsid w:val="00405F21"/>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9A3"/>
    <w:rsid w:val="00410C7B"/>
    <w:rsid w:val="00410E4C"/>
    <w:rsid w:val="00410E66"/>
    <w:rsid w:val="00410F54"/>
    <w:rsid w:val="004118A3"/>
    <w:rsid w:val="00411C94"/>
    <w:rsid w:val="00411DC9"/>
    <w:rsid w:val="00411E86"/>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FC"/>
    <w:rsid w:val="0041474F"/>
    <w:rsid w:val="004149AE"/>
    <w:rsid w:val="00414BD1"/>
    <w:rsid w:val="00414CBB"/>
    <w:rsid w:val="00414E6E"/>
    <w:rsid w:val="00414E7C"/>
    <w:rsid w:val="00414EC6"/>
    <w:rsid w:val="00414FAE"/>
    <w:rsid w:val="0041516F"/>
    <w:rsid w:val="004155ED"/>
    <w:rsid w:val="00415716"/>
    <w:rsid w:val="0041585E"/>
    <w:rsid w:val="0041590F"/>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217"/>
    <w:rsid w:val="004222AA"/>
    <w:rsid w:val="00422886"/>
    <w:rsid w:val="00422EBF"/>
    <w:rsid w:val="00422EDD"/>
    <w:rsid w:val="004231CC"/>
    <w:rsid w:val="00423360"/>
    <w:rsid w:val="0042375F"/>
    <w:rsid w:val="00423973"/>
    <w:rsid w:val="00423C8B"/>
    <w:rsid w:val="00423CE7"/>
    <w:rsid w:val="00423E68"/>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481"/>
    <w:rsid w:val="00426925"/>
    <w:rsid w:val="00426CB0"/>
    <w:rsid w:val="004270DD"/>
    <w:rsid w:val="0042718C"/>
    <w:rsid w:val="0042722E"/>
    <w:rsid w:val="00427371"/>
    <w:rsid w:val="004273C1"/>
    <w:rsid w:val="00427402"/>
    <w:rsid w:val="00427689"/>
    <w:rsid w:val="004276CD"/>
    <w:rsid w:val="00427759"/>
    <w:rsid w:val="004277A3"/>
    <w:rsid w:val="004278F8"/>
    <w:rsid w:val="004279B8"/>
    <w:rsid w:val="00427ACB"/>
    <w:rsid w:val="00427BAC"/>
    <w:rsid w:val="00427E08"/>
    <w:rsid w:val="00427F75"/>
    <w:rsid w:val="00430012"/>
    <w:rsid w:val="00430207"/>
    <w:rsid w:val="0043034F"/>
    <w:rsid w:val="00430610"/>
    <w:rsid w:val="00430647"/>
    <w:rsid w:val="00430695"/>
    <w:rsid w:val="0043076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EAA"/>
    <w:rsid w:val="00432137"/>
    <w:rsid w:val="0043228D"/>
    <w:rsid w:val="00432339"/>
    <w:rsid w:val="00432346"/>
    <w:rsid w:val="00432618"/>
    <w:rsid w:val="0043270F"/>
    <w:rsid w:val="00432C91"/>
    <w:rsid w:val="0043370E"/>
    <w:rsid w:val="0043388F"/>
    <w:rsid w:val="00433914"/>
    <w:rsid w:val="00433ADA"/>
    <w:rsid w:val="00433D32"/>
    <w:rsid w:val="00433DB2"/>
    <w:rsid w:val="00434220"/>
    <w:rsid w:val="0043445D"/>
    <w:rsid w:val="0043476A"/>
    <w:rsid w:val="00434999"/>
    <w:rsid w:val="00434B3A"/>
    <w:rsid w:val="00434BE4"/>
    <w:rsid w:val="00435045"/>
    <w:rsid w:val="0043518C"/>
    <w:rsid w:val="004351BE"/>
    <w:rsid w:val="004351CB"/>
    <w:rsid w:val="004356F6"/>
    <w:rsid w:val="00435A15"/>
    <w:rsid w:val="00435C5E"/>
    <w:rsid w:val="00435CDE"/>
    <w:rsid w:val="00436114"/>
    <w:rsid w:val="004361CB"/>
    <w:rsid w:val="00436773"/>
    <w:rsid w:val="00436811"/>
    <w:rsid w:val="00436886"/>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2A6"/>
    <w:rsid w:val="004402F7"/>
    <w:rsid w:val="004402FD"/>
    <w:rsid w:val="0044034A"/>
    <w:rsid w:val="004408F9"/>
    <w:rsid w:val="00440DD9"/>
    <w:rsid w:val="00440F9D"/>
    <w:rsid w:val="00441043"/>
    <w:rsid w:val="00441093"/>
    <w:rsid w:val="004410D0"/>
    <w:rsid w:val="00441314"/>
    <w:rsid w:val="00441338"/>
    <w:rsid w:val="0044141E"/>
    <w:rsid w:val="004418B7"/>
    <w:rsid w:val="00441946"/>
    <w:rsid w:val="00441D19"/>
    <w:rsid w:val="00441D1C"/>
    <w:rsid w:val="00442361"/>
    <w:rsid w:val="004425DC"/>
    <w:rsid w:val="004425F7"/>
    <w:rsid w:val="00442635"/>
    <w:rsid w:val="0044299D"/>
    <w:rsid w:val="00442C23"/>
    <w:rsid w:val="00442C56"/>
    <w:rsid w:val="00442ED8"/>
    <w:rsid w:val="00443040"/>
    <w:rsid w:val="0044331B"/>
    <w:rsid w:val="00443353"/>
    <w:rsid w:val="0044340F"/>
    <w:rsid w:val="004435D5"/>
    <w:rsid w:val="004439B1"/>
    <w:rsid w:val="00443A96"/>
    <w:rsid w:val="00443F74"/>
    <w:rsid w:val="00444118"/>
    <w:rsid w:val="004441A9"/>
    <w:rsid w:val="00444226"/>
    <w:rsid w:val="0044423E"/>
    <w:rsid w:val="00444330"/>
    <w:rsid w:val="004444CB"/>
    <w:rsid w:val="00444637"/>
    <w:rsid w:val="00444850"/>
    <w:rsid w:val="00444B66"/>
    <w:rsid w:val="00444ECB"/>
    <w:rsid w:val="00444F9D"/>
    <w:rsid w:val="00445224"/>
    <w:rsid w:val="0044542F"/>
    <w:rsid w:val="00445520"/>
    <w:rsid w:val="004455A2"/>
    <w:rsid w:val="00445BD9"/>
    <w:rsid w:val="00445D58"/>
    <w:rsid w:val="00445DA9"/>
    <w:rsid w:val="00446181"/>
    <w:rsid w:val="00446344"/>
    <w:rsid w:val="00446599"/>
    <w:rsid w:val="00446C28"/>
    <w:rsid w:val="00446C34"/>
    <w:rsid w:val="00446E0D"/>
    <w:rsid w:val="00446E3A"/>
    <w:rsid w:val="0044710E"/>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EC3"/>
    <w:rsid w:val="0045211F"/>
    <w:rsid w:val="004521EE"/>
    <w:rsid w:val="004521F2"/>
    <w:rsid w:val="00452317"/>
    <w:rsid w:val="00452599"/>
    <w:rsid w:val="004525C3"/>
    <w:rsid w:val="004526C8"/>
    <w:rsid w:val="004527A2"/>
    <w:rsid w:val="00452B59"/>
    <w:rsid w:val="00452D15"/>
    <w:rsid w:val="00452D4E"/>
    <w:rsid w:val="00453024"/>
    <w:rsid w:val="004530A3"/>
    <w:rsid w:val="00453220"/>
    <w:rsid w:val="00453314"/>
    <w:rsid w:val="00453963"/>
    <w:rsid w:val="0045396C"/>
    <w:rsid w:val="004542F0"/>
    <w:rsid w:val="00454387"/>
    <w:rsid w:val="00454425"/>
    <w:rsid w:val="004545A0"/>
    <w:rsid w:val="0045495A"/>
    <w:rsid w:val="00454C6A"/>
    <w:rsid w:val="00454D8E"/>
    <w:rsid w:val="00454E9D"/>
    <w:rsid w:val="00454EC7"/>
    <w:rsid w:val="00454FA1"/>
    <w:rsid w:val="00455142"/>
    <w:rsid w:val="00455228"/>
    <w:rsid w:val="0045527A"/>
    <w:rsid w:val="004554F1"/>
    <w:rsid w:val="004554F5"/>
    <w:rsid w:val="00455AB3"/>
    <w:rsid w:val="00455C42"/>
    <w:rsid w:val="00455DCD"/>
    <w:rsid w:val="00455DE3"/>
    <w:rsid w:val="00455E17"/>
    <w:rsid w:val="00455F0A"/>
    <w:rsid w:val="00455F10"/>
    <w:rsid w:val="00456115"/>
    <w:rsid w:val="004561C6"/>
    <w:rsid w:val="004564E1"/>
    <w:rsid w:val="00456843"/>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73F"/>
    <w:rsid w:val="0045781B"/>
    <w:rsid w:val="00457AD2"/>
    <w:rsid w:val="00457C2C"/>
    <w:rsid w:val="00457CFC"/>
    <w:rsid w:val="00457D5A"/>
    <w:rsid w:val="00457D5B"/>
    <w:rsid w:val="00457E6A"/>
    <w:rsid w:val="00457F0C"/>
    <w:rsid w:val="0046012F"/>
    <w:rsid w:val="004601B9"/>
    <w:rsid w:val="0046036A"/>
    <w:rsid w:val="00460457"/>
    <w:rsid w:val="004605C2"/>
    <w:rsid w:val="004605D6"/>
    <w:rsid w:val="004606D7"/>
    <w:rsid w:val="00460A40"/>
    <w:rsid w:val="00460ADF"/>
    <w:rsid w:val="00460F26"/>
    <w:rsid w:val="004614F3"/>
    <w:rsid w:val="004616E7"/>
    <w:rsid w:val="00461B04"/>
    <w:rsid w:val="00461C5C"/>
    <w:rsid w:val="00461FB6"/>
    <w:rsid w:val="00462198"/>
    <w:rsid w:val="004623BC"/>
    <w:rsid w:val="00462658"/>
    <w:rsid w:val="00462A21"/>
    <w:rsid w:val="00462AAF"/>
    <w:rsid w:val="00462CB1"/>
    <w:rsid w:val="00462CC6"/>
    <w:rsid w:val="00462E54"/>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30C"/>
    <w:rsid w:val="00464338"/>
    <w:rsid w:val="004643F8"/>
    <w:rsid w:val="0046442F"/>
    <w:rsid w:val="00464552"/>
    <w:rsid w:val="00464565"/>
    <w:rsid w:val="00464786"/>
    <w:rsid w:val="00464C2E"/>
    <w:rsid w:val="00464CB1"/>
    <w:rsid w:val="00464CC6"/>
    <w:rsid w:val="00464D36"/>
    <w:rsid w:val="004651B0"/>
    <w:rsid w:val="00465427"/>
    <w:rsid w:val="00465581"/>
    <w:rsid w:val="0046565D"/>
    <w:rsid w:val="00465707"/>
    <w:rsid w:val="00465735"/>
    <w:rsid w:val="004659C7"/>
    <w:rsid w:val="00465D1F"/>
    <w:rsid w:val="004661FD"/>
    <w:rsid w:val="00466345"/>
    <w:rsid w:val="004665FC"/>
    <w:rsid w:val="0046666D"/>
    <w:rsid w:val="004666A6"/>
    <w:rsid w:val="00466820"/>
    <w:rsid w:val="00466850"/>
    <w:rsid w:val="00466851"/>
    <w:rsid w:val="0046697A"/>
    <w:rsid w:val="00466E9D"/>
    <w:rsid w:val="00466EE2"/>
    <w:rsid w:val="0046712A"/>
    <w:rsid w:val="004671D0"/>
    <w:rsid w:val="0046723E"/>
    <w:rsid w:val="00467274"/>
    <w:rsid w:val="0046760B"/>
    <w:rsid w:val="0046789A"/>
    <w:rsid w:val="00467A3D"/>
    <w:rsid w:val="00467A4D"/>
    <w:rsid w:val="00467BA8"/>
    <w:rsid w:val="00467E0A"/>
    <w:rsid w:val="00467F52"/>
    <w:rsid w:val="00467FC8"/>
    <w:rsid w:val="00470147"/>
    <w:rsid w:val="004705A3"/>
    <w:rsid w:val="004707BB"/>
    <w:rsid w:val="0047084F"/>
    <w:rsid w:val="004708A4"/>
    <w:rsid w:val="004709CB"/>
    <w:rsid w:val="00470E30"/>
    <w:rsid w:val="004713DF"/>
    <w:rsid w:val="00471527"/>
    <w:rsid w:val="0047169F"/>
    <w:rsid w:val="00471951"/>
    <w:rsid w:val="00471A16"/>
    <w:rsid w:val="00471B44"/>
    <w:rsid w:val="00471D12"/>
    <w:rsid w:val="00471F18"/>
    <w:rsid w:val="0047200D"/>
    <w:rsid w:val="0047207D"/>
    <w:rsid w:val="00472115"/>
    <w:rsid w:val="00472274"/>
    <w:rsid w:val="004726A3"/>
    <w:rsid w:val="00472730"/>
    <w:rsid w:val="00472ABD"/>
    <w:rsid w:val="00472BB7"/>
    <w:rsid w:val="00472C19"/>
    <w:rsid w:val="00472CFB"/>
    <w:rsid w:val="00472E45"/>
    <w:rsid w:val="00472E83"/>
    <w:rsid w:val="00472E8A"/>
    <w:rsid w:val="004734A2"/>
    <w:rsid w:val="00473529"/>
    <w:rsid w:val="004737C6"/>
    <w:rsid w:val="004737D6"/>
    <w:rsid w:val="00473935"/>
    <w:rsid w:val="00473AAA"/>
    <w:rsid w:val="00473B62"/>
    <w:rsid w:val="00473D1C"/>
    <w:rsid w:val="00474162"/>
    <w:rsid w:val="0047442E"/>
    <w:rsid w:val="00474A54"/>
    <w:rsid w:val="00474D4F"/>
    <w:rsid w:val="00474DAA"/>
    <w:rsid w:val="00474DCD"/>
    <w:rsid w:val="00474EE5"/>
    <w:rsid w:val="0047510C"/>
    <w:rsid w:val="00475140"/>
    <w:rsid w:val="00475156"/>
    <w:rsid w:val="00475215"/>
    <w:rsid w:val="004753E4"/>
    <w:rsid w:val="004755D8"/>
    <w:rsid w:val="00475701"/>
    <w:rsid w:val="0047570F"/>
    <w:rsid w:val="00475E36"/>
    <w:rsid w:val="00475EFA"/>
    <w:rsid w:val="00476042"/>
    <w:rsid w:val="004760E4"/>
    <w:rsid w:val="00476750"/>
    <w:rsid w:val="004767FC"/>
    <w:rsid w:val="004768DF"/>
    <w:rsid w:val="00476E10"/>
    <w:rsid w:val="00476E75"/>
    <w:rsid w:val="00476EB3"/>
    <w:rsid w:val="004771D5"/>
    <w:rsid w:val="004772FE"/>
    <w:rsid w:val="0047736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595"/>
    <w:rsid w:val="00481775"/>
    <w:rsid w:val="00481894"/>
    <w:rsid w:val="00481980"/>
    <w:rsid w:val="00481A67"/>
    <w:rsid w:val="00481AF0"/>
    <w:rsid w:val="00481BD9"/>
    <w:rsid w:val="00481D8C"/>
    <w:rsid w:val="00481E19"/>
    <w:rsid w:val="00481F44"/>
    <w:rsid w:val="00482766"/>
    <w:rsid w:val="0048295A"/>
    <w:rsid w:val="00482B20"/>
    <w:rsid w:val="00482B3B"/>
    <w:rsid w:val="00482C31"/>
    <w:rsid w:val="00482C8C"/>
    <w:rsid w:val="00483337"/>
    <w:rsid w:val="0048341C"/>
    <w:rsid w:val="004835BB"/>
    <w:rsid w:val="004836E7"/>
    <w:rsid w:val="0048388C"/>
    <w:rsid w:val="00483A8B"/>
    <w:rsid w:val="00483B6A"/>
    <w:rsid w:val="00483BC4"/>
    <w:rsid w:val="00483C11"/>
    <w:rsid w:val="00483C5F"/>
    <w:rsid w:val="00484141"/>
    <w:rsid w:val="0048463B"/>
    <w:rsid w:val="0048471B"/>
    <w:rsid w:val="0048471C"/>
    <w:rsid w:val="00484A0C"/>
    <w:rsid w:val="00484B9E"/>
    <w:rsid w:val="00484C4A"/>
    <w:rsid w:val="00484E11"/>
    <w:rsid w:val="00484E17"/>
    <w:rsid w:val="00484E19"/>
    <w:rsid w:val="00484E1A"/>
    <w:rsid w:val="0048502B"/>
    <w:rsid w:val="00485124"/>
    <w:rsid w:val="004852AC"/>
    <w:rsid w:val="00485645"/>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401"/>
    <w:rsid w:val="00487611"/>
    <w:rsid w:val="00487614"/>
    <w:rsid w:val="00487710"/>
    <w:rsid w:val="00487968"/>
    <w:rsid w:val="004879B0"/>
    <w:rsid w:val="004879B7"/>
    <w:rsid w:val="00487BCB"/>
    <w:rsid w:val="00487DEF"/>
    <w:rsid w:val="004900BB"/>
    <w:rsid w:val="0049019D"/>
    <w:rsid w:val="004903E4"/>
    <w:rsid w:val="004905BD"/>
    <w:rsid w:val="004906AD"/>
    <w:rsid w:val="00490A5B"/>
    <w:rsid w:val="00490C0F"/>
    <w:rsid w:val="00490EA5"/>
    <w:rsid w:val="0049109C"/>
    <w:rsid w:val="0049118B"/>
    <w:rsid w:val="004911CE"/>
    <w:rsid w:val="004912A0"/>
    <w:rsid w:val="0049148A"/>
    <w:rsid w:val="00491709"/>
    <w:rsid w:val="00491745"/>
    <w:rsid w:val="004917BA"/>
    <w:rsid w:val="00491981"/>
    <w:rsid w:val="004919B0"/>
    <w:rsid w:val="00491A7D"/>
    <w:rsid w:val="00491A92"/>
    <w:rsid w:val="00491EC8"/>
    <w:rsid w:val="004923C1"/>
    <w:rsid w:val="0049269B"/>
    <w:rsid w:val="004926A4"/>
    <w:rsid w:val="004928E3"/>
    <w:rsid w:val="00492913"/>
    <w:rsid w:val="00492B1A"/>
    <w:rsid w:val="00492B4F"/>
    <w:rsid w:val="00492BB2"/>
    <w:rsid w:val="00492C6B"/>
    <w:rsid w:val="00492D73"/>
    <w:rsid w:val="00492D80"/>
    <w:rsid w:val="00492EEF"/>
    <w:rsid w:val="00493074"/>
    <w:rsid w:val="0049331C"/>
    <w:rsid w:val="0049335E"/>
    <w:rsid w:val="00493619"/>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93D"/>
    <w:rsid w:val="00495A85"/>
    <w:rsid w:val="00495BAA"/>
    <w:rsid w:val="00495CF8"/>
    <w:rsid w:val="00495D1A"/>
    <w:rsid w:val="00495F12"/>
    <w:rsid w:val="00495FB5"/>
    <w:rsid w:val="004960F4"/>
    <w:rsid w:val="004962DE"/>
    <w:rsid w:val="004963E5"/>
    <w:rsid w:val="00496446"/>
    <w:rsid w:val="00496572"/>
    <w:rsid w:val="00496635"/>
    <w:rsid w:val="004966DE"/>
    <w:rsid w:val="00496729"/>
    <w:rsid w:val="0049677C"/>
    <w:rsid w:val="0049679C"/>
    <w:rsid w:val="004968DF"/>
    <w:rsid w:val="00496A2E"/>
    <w:rsid w:val="00496D02"/>
    <w:rsid w:val="00496E66"/>
    <w:rsid w:val="00496EFD"/>
    <w:rsid w:val="00496F85"/>
    <w:rsid w:val="00496F88"/>
    <w:rsid w:val="004971A7"/>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0F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F1F"/>
    <w:rsid w:val="004A315B"/>
    <w:rsid w:val="004A3461"/>
    <w:rsid w:val="004A3648"/>
    <w:rsid w:val="004A3718"/>
    <w:rsid w:val="004A37BC"/>
    <w:rsid w:val="004A3D76"/>
    <w:rsid w:val="004A3DE1"/>
    <w:rsid w:val="004A3E0B"/>
    <w:rsid w:val="004A3FDE"/>
    <w:rsid w:val="004A42C2"/>
    <w:rsid w:val="004A43E6"/>
    <w:rsid w:val="004A442F"/>
    <w:rsid w:val="004A44A0"/>
    <w:rsid w:val="004A46E6"/>
    <w:rsid w:val="004A47DC"/>
    <w:rsid w:val="004A48AE"/>
    <w:rsid w:val="004A4949"/>
    <w:rsid w:val="004A4AFC"/>
    <w:rsid w:val="004A4DE7"/>
    <w:rsid w:val="004A51D8"/>
    <w:rsid w:val="004A520C"/>
    <w:rsid w:val="004A5381"/>
    <w:rsid w:val="004A554C"/>
    <w:rsid w:val="004A5712"/>
    <w:rsid w:val="004A5B28"/>
    <w:rsid w:val="004A5CA7"/>
    <w:rsid w:val="004A61D6"/>
    <w:rsid w:val="004A63F9"/>
    <w:rsid w:val="004A64BB"/>
    <w:rsid w:val="004A656A"/>
    <w:rsid w:val="004A6BC7"/>
    <w:rsid w:val="004A6C01"/>
    <w:rsid w:val="004A6CD5"/>
    <w:rsid w:val="004A6E97"/>
    <w:rsid w:val="004A6F07"/>
    <w:rsid w:val="004A731F"/>
    <w:rsid w:val="004A74AC"/>
    <w:rsid w:val="004A74F3"/>
    <w:rsid w:val="004A77B0"/>
    <w:rsid w:val="004A78E0"/>
    <w:rsid w:val="004A7983"/>
    <w:rsid w:val="004A7BBC"/>
    <w:rsid w:val="004A7C62"/>
    <w:rsid w:val="004A7DF6"/>
    <w:rsid w:val="004A7EDD"/>
    <w:rsid w:val="004B039A"/>
    <w:rsid w:val="004B043F"/>
    <w:rsid w:val="004B047F"/>
    <w:rsid w:val="004B062E"/>
    <w:rsid w:val="004B0721"/>
    <w:rsid w:val="004B072D"/>
    <w:rsid w:val="004B0740"/>
    <w:rsid w:val="004B09BA"/>
    <w:rsid w:val="004B09F7"/>
    <w:rsid w:val="004B0ACF"/>
    <w:rsid w:val="004B0FA0"/>
    <w:rsid w:val="004B1216"/>
    <w:rsid w:val="004B12B0"/>
    <w:rsid w:val="004B1637"/>
    <w:rsid w:val="004B1736"/>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263"/>
    <w:rsid w:val="004B3401"/>
    <w:rsid w:val="004B3641"/>
    <w:rsid w:val="004B3830"/>
    <w:rsid w:val="004B3AA8"/>
    <w:rsid w:val="004B3C76"/>
    <w:rsid w:val="004B3D00"/>
    <w:rsid w:val="004B43C5"/>
    <w:rsid w:val="004B450C"/>
    <w:rsid w:val="004B4625"/>
    <w:rsid w:val="004B47FD"/>
    <w:rsid w:val="004B481B"/>
    <w:rsid w:val="004B4D1A"/>
    <w:rsid w:val="004B4F3A"/>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3AC"/>
    <w:rsid w:val="004C041F"/>
    <w:rsid w:val="004C0571"/>
    <w:rsid w:val="004C0850"/>
    <w:rsid w:val="004C0A95"/>
    <w:rsid w:val="004C0B15"/>
    <w:rsid w:val="004C0CBE"/>
    <w:rsid w:val="004C0D39"/>
    <w:rsid w:val="004C0F02"/>
    <w:rsid w:val="004C1623"/>
    <w:rsid w:val="004C169E"/>
    <w:rsid w:val="004C16B1"/>
    <w:rsid w:val="004C1857"/>
    <w:rsid w:val="004C191F"/>
    <w:rsid w:val="004C1DC7"/>
    <w:rsid w:val="004C1E18"/>
    <w:rsid w:val="004C1E64"/>
    <w:rsid w:val="004C1E6A"/>
    <w:rsid w:val="004C1F67"/>
    <w:rsid w:val="004C1FEA"/>
    <w:rsid w:val="004C213E"/>
    <w:rsid w:val="004C2194"/>
    <w:rsid w:val="004C226A"/>
    <w:rsid w:val="004C2367"/>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07"/>
    <w:rsid w:val="004C43F6"/>
    <w:rsid w:val="004C4410"/>
    <w:rsid w:val="004C4961"/>
    <w:rsid w:val="004C496F"/>
    <w:rsid w:val="004C49CB"/>
    <w:rsid w:val="004C4A18"/>
    <w:rsid w:val="004C4A92"/>
    <w:rsid w:val="004C4ADF"/>
    <w:rsid w:val="004C4B7F"/>
    <w:rsid w:val="004C4C77"/>
    <w:rsid w:val="004C4DE4"/>
    <w:rsid w:val="004C4FAA"/>
    <w:rsid w:val="004C5070"/>
    <w:rsid w:val="004C5089"/>
    <w:rsid w:val="004C50C1"/>
    <w:rsid w:val="004C5241"/>
    <w:rsid w:val="004C540C"/>
    <w:rsid w:val="004C54D5"/>
    <w:rsid w:val="004C55B1"/>
    <w:rsid w:val="004C5B68"/>
    <w:rsid w:val="004C5E0B"/>
    <w:rsid w:val="004C5F51"/>
    <w:rsid w:val="004C60DF"/>
    <w:rsid w:val="004C6202"/>
    <w:rsid w:val="004C6277"/>
    <w:rsid w:val="004C6501"/>
    <w:rsid w:val="004C66A2"/>
    <w:rsid w:val="004C684A"/>
    <w:rsid w:val="004C688D"/>
    <w:rsid w:val="004C690B"/>
    <w:rsid w:val="004C6F4D"/>
    <w:rsid w:val="004C740C"/>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D0403"/>
    <w:rsid w:val="004D0665"/>
    <w:rsid w:val="004D06D7"/>
    <w:rsid w:val="004D0744"/>
    <w:rsid w:val="004D0857"/>
    <w:rsid w:val="004D09BC"/>
    <w:rsid w:val="004D0C98"/>
    <w:rsid w:val="004D0CC1"/>
    <w:rsid w:val="004D0E47"/>
    <w:rsid w:val="004D0ECE"/>
    <w:rsid w:val="004D142E"/>
    <w:rsid w:val="004D1477"/>
    <w:rsid w:val="004D15BB"/>
    <w:rsid w:val="004D15D5"/>
    <w:rsid w:val="004D15EC"/>
    <w:rsid w:val="004D1606"/>
    <w:rsid w:val="004D1E11"/>
    <w:rsid w:val="004D1E99"/>
    <w:rsid w:val="004D2181"/>
    <w:rsid w:val="004D2424"/>
    <w:rsid w:val="004D242E"/>
    <w:rsid w:val="004D243E"/>
    <w:rsid w:val="004D246E"/>
    <w:rsid w:val="004D280F"/>
    <w:rsid w:val="004D28EC"/>
    <w:rsid w:val="004D2958"/>
    <w:rsid w:val="004D2E47"/>
    <w:rsid w:val="004D2EB4"/>
    <w:rsid w:val="004D35BD"/>
    <w:rsid w:val="004D376B"/>
    <w:rsid w:val="004D37B9"/>
    <w:rsid w:val="004D37F5"/>
    <w:rsid w:val="004D3814"/>
    <w:rsid w:val="004D3822"/>
    <w:rsid w:val="004D3B79"/>
    <w:rsid w:val="004D3B88"/>
    <w:rsid w:val="004D3E0F"/>
    <w:rsid w:val="004D4072"/>
    <w:rsid w:val="004D4286"/>
    <w:rsid w:val="004D4647"/>
    <w:rsid w:val="004D4A22"/>
    <w:rsid w:val="004D4A49"/>
    <w:rsid w:val="004D4AB9"/>
    <w:rsid w:val="004D4DF3"/>
    <w:rsid w:val="004D5120"/>
    <w:rsid w:val="004D55CA"/>
    <w:rsid w:val="004D5612"/>
    <w:rsid w:val="004D57FF"/>
    <w:rsid w:val="004D592D"/>
    <w:rsid w:val="004D5C07"/>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DD7"/>
    <w:rsid w:val="004D7E06"/>
    <w:rsid w:val="004D7ED1"/>
    <w:rsid w:val="004D7FA8"/>
    <w:rsid w:val="004E0487"/>
    <w:rsid w:val="004E05F4"/>
    <w:rsid w:val="004E06B7"/>
    <w:rsid w:val="004E07BA"/>
    <w:rsid w:val="004E083D"/>
    <w:rsid w:val="004E096E"/>
    <w:rsid w:val="004E09FF"/>
    <w:rsid w:val="004E0B9E"/>
    <w:rsid w:val="004E0E5D"/>
    <w:rsid w:val="004E0EF5"/>
    <w:rsid w:val="004E0FAD"/>
    <w:rsid w:val="004E10FB"/>
    <w:rsid w:val="004E11BB"/>
    <w:rsid w:val="004E11B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79B"/>
    <w:rsid w:val="004E3A81"/>
    <w:rsid w:val="004E3C51"/>
    <w:rsid w:val="004E3C70"/>
    <w:rsid w:val="004E3CB6"/>
    <w:rsid w:val="004E4062"/>
    <w:rsid w:val="004E46DC"/>
    <w:rsid w:val="004E479F"/>
    <w:rsid w:val="004E48EF"/>
    <w:rsid w:val="004E4B2B"/>
    <w:rsid w:val="004E4BD5"/>
    <w:rsid w:val="004E4DA8"/>
    <w:rsid w:val="004E5364"/>
    <w:rsid w:val="004E563D"/>
    <w:rsid w:val="004E564E"/>
    <w:rsid w:val="004E56E3"/>
    <w:rsid w:val="004E57F5"/>
    <w:rsid w:val="004E58C1"/>
    <w:rsid w:val="004E5907"/>
    <w:rsid w:val="004E5BB4"/>
    <w:rsid w:val="004E5E2E"/>
    <w:rsid w:val="004E5E63"/>
    <w:rsid w:val="004E5EFC"/>
    <w:rsid w:val="004E5F39"/>
    <w:rsid w:val="004E6044"/>
    <w:rsid w:val="004E6099"/>
    <w:rsid w:val="004E6243"/>
    <w:rsid w:val="004E6553"/>
    <w:rsid w:val="004E68C7"/>
    <w:rsid w:val="004E6A9E"/>
    <w:rsid w:val="004E6C5B"/>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896"/>
    <w:rsid w:val="004F0990"/>
    <w:rsid w:val="004F0A11"/>
    <w:rsid w:val="004F0B0A"/>
    <w:rsid w:val="004F0F1E"/>
    <w:rsid w:val="004F124F"/>
    <w:rsid w:val="004F14AE"/>
    <w:rsid w:val="004F1768"/>
    <w:rsid w:val="004F191A"/>
    <w:rsid w:val="004F1A67"/>
    <w:rsid w:val="004F1B42"/>
    <w:rsid w:val="004F1E93"/>
    <w:rsid w:val="004F1EBB"/>
    <w:rsid w:val="004F2055"/>
    <w:rsid w:val="004F218E"/>
    <w:rsid w:val="004F21CB"/>
    <w:rsid w:val="004F223A"/>
    <w:rsid w:val="004F25FF"/>
    <w:rsid w:val="004F2669"/>
    <w:rsid w:val="004F2A68"/>
    <w:rsid w:val="004F2ABC"/>
    <w:rsid w:val="004F2AE3"/>
    <w:rsid w:val="004F2C57"/>
    <w:rsid w:val="004F2C62"/>
    <w:rsid w:val="004F2F1E"/>
    <w:rsid w:val="004F30CF"/>
    <w:rsid w:val="004F312C"/>
    <w:rsid w:val="004F323C"/>
    <w:rsid w:val="004F3329"/>
    <w:rsid w:val="004F338C"/>
    <w:rsid w:val="004F34CD"/>
    <w:rsid w:val="004F35A9"/>
    <w:rsid w:val="004F35D7"/>
    <w:rsid w:val="004F36D7"/>
    <w:rsid w:val="004F3797"/>
    <w:rsid w:val="004F3B5C"/>
    <w:rsid w:val="004F3F91"/>
    <w:rsid w:val="004F40D6"/>
    <w:rsid w:val="004F4228"/>
    <w:rsid w:val="004F453B"/>
    <w:rsid w:val="004F45A5"/>
    <w:rsid w:val="004F4AE0"/>
    <w:rsid w:val="004F4B6B"/>
    <w:rsid w:val="004F4C0E"/>
    <w:rsid w:val="004F4D7E"/>
    <w:rsid w:val="004F5121"/>
    <w:rsid w:val="004F5321"/>
    <w:rsid w:val="004F576D"/>
    <w:rsid w:val="004F59C5"/>
    <w:rsid w:val="004F5AAE"/>
    <w:rsid w:val="004F5F3C"/>
    <w:rsid w:val="004F608A"/>
    <w:rsid w:val="004F64A1"/>
    <w:rsid w:val="004F65DE"/>
    <w:rsid w:val="004F67B8"/>
    <w:rsid w:val="004F687E"/>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5000B4"/>
    <w:rsid w:val="00500226"/>
    <w:rsid w:val="00500314"/>
    <w:rsid w:val="0050064F"/>
    <w:rsid w:val="0050084D"/>
    <w:rsid w:val="00500A32"/>
    <w:rsid w:val="00500A68"/>
    <w:rsid w:val="00500D33"/>
    <w:rsid w:val="00500D6A"/>
    <w:rsid w:val="005015D6"/>
    <w:rsid w:val="00501641"/>
    <w:rsid w:val="00501680"/>
    <w:rsid w:val="0050176B"/>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A08"/>
    <w:rsid w:val="00503B4A"/>
    <w:rsid w:val="00503BB1"/>
    <w:rsid w:val="00503F7E"/>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6DA"/>
    <w:rsid w:val="0051072F"/>
    <w:rsid w:val="0051093E"/>
    <w:rsid w:val="00510977"/>
    <w:rsid w:val="005109BF"/>
    <w:rsid w:val="00510A07"/>
    <w:rsid w:val="00510D1B"/>
    <w:rsid w:val="005110C5"/>
    <w:rsid w:val="005111CA"/>
    <w:rsid w:val="0051121C"/>
    <w:rsid w:val="00511321"/>
    <w:rsid w:val="005113B7"/>
    <w:rsid w:val="00511585"/>
    <w:rsid w:val="0051169E"/>
    <w:rsid w:val="00511781"/>
    <w:rsid w:val="00511856"/>
    <w:rsid w:val="00511B5C"/>
    <w:rsid w:val="00511EEA"/>
    <w:rsid w:val="005120A5"/>
    <w:rsid w:val="00512648"/>
    <w:rsid w:val="00512F48"/>
    <w:rsid w:val="005132B4"/>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6254"/>
    <w:rsid w:val="005162AC"/>
    <w:rsid w:val="005162BB"/>
    <w:rsid w:val="005162F5"/>
    <w:rsid w:val="00516488"/>
    <w:rsid w:val="005165D2"/>
    <w:rsid w:val="005166B0"/>
    <w:rsid w:val="005166D3"/>
    <w:rsid w:val="005168B0"/>
    <w:rsid w:val="00516A44"/>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827"/>
    <w:rsid w:val="005219BA"/>
    <w:rsid w:val="00521A8E"/>
    <w:rsid w:val="00521A92"/>
    <w:rsid w:val="00521D1F"/>
    <w:rsid w:val="00521E71"/>
    <w:rsid w:val="00521E9A"/>
    <w:rsid w:val="0052200E"/>
    <w:rsid w:val="0052218C"/>
    <w:rsid w:val="005221A0"/>
    <w:rsid w:val="0052256D"/>
    <w:rsid w:val="0052264D"/>
    <w:rsid w:val="0052295D"/>
    <w:rsid w:val="00522A79"/>
    <w:rsid w:val="00522AF6"/>
    <w:rsid w:val="00522FC8"/>
    <w:rsid w:val="005232A9"/>
    <w:rsid w:val="005232B9"/>
    <w:rsid w:val="0052332B"/>
    <w:rsid w:val="005233C6"/>
    <w:rsid w:val="00523A6B"/>
    <w:rsid w:val="00524129"/>
    <w:rsid w:val="005242DD"/>
    <w:rsid w:val="0052461E"/>
    <w:rsid w:val="00524666"/>
    <w:rsid w:val="00524ACC"/>
    <w:rsid w:val="00524AE5"/>
    <w:rsid w:val="00524B08"/>
    <w:rsid w:val="00524B6D"/>
    <w:rsid w:val="00524C2B"/>
    <w:rsid w:val="00524DB9"/>
    <w:rsid w:val="00524F3D"/>
    <w:rsid w:val="00524FE2"/>
    <w:rsid w:val="0052508F"/>
    <w:rsid w:val="00525472"/>
    <w:rsid w:val="005254C8"/>
    <w:rsid w:val="00525734"/>
    <w:rsid w:val="00525784"/>
    <w:rsid w:val="00525786"/>
    <w:rsid w:val="00525A28"/>
    <w:rsid w:val="00525C96"/>
    <w:rsid w:val="00525FCE"/>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E5"/>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1C0"/>
    <w:rsid w:val="00534340"/>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F7"/>
    <w:rsid w:val="0053560F"/>
    <w:rsid w:val="00536246"/>
    <w:rsid w:val="0053641C"/>
    <w:rsid w:val="005368C2"/>
    <w:rsid w:val="0053691A"/>
    <w:rsid w:val="00536929"/>
    <w:rsid w:val="00536A3E"/>
    <w:rsid w:val="00536E28"/>
    <w:rsid w:val="00536FC2"/>
    <w:rsid w:val="005370EC"/>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A8B"/>
    <w:rsid w:val="00541AAF"/>
    <w:rsid w:val="00541BAA"/>
    <w:rsid w:val="00542137"/>
    <w:rsid w:val="00542202"/>
    <w:rsid w:val="005424C1"/>
    <w:rsid w:val="00542675"/>
    <w:rsid w:val="005429C0"/>
    <w:rsid w:val="00542C55"/>
    <w:rsid w:val="00542E17"/>
    <w:rsid w:val="00542EEB"/>
    <w:rsid w:val="00542F06"/>
    <w:rsid w:val="00543178"/>
    <w:rsid w:val="0054354E"/>
    <w:rsid w:val="00543785"/>
    <w:rsid w:val="00543A54"/>
    <w:rsid w:val="00543B27"/>
    <w:rsid w:val="00543CB5"/>
    <w:rsid w:val="00543F65"/>
    <w:rsid w:val="0054449A"/>
    <w:rsid w:val="00544855"/>
    <w:rsid w:val="005448F1"/>
    <w:rsid w:val="00544B17"/>
    <w:rsid w:val="00544D82"/>
    <w:rsid w:val="00544E05"/>
    <w:rsid w:val="00544EA4"/>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6DE"/>
    <w:rsid w:val="005477B0"/>
    <w:rsid w:val="005478BE"/>
    <w:rsid w:val="005478E1"/>
    <w:rsid w:val="00547B11"/>
    <w:rsid w:val="00547CD2"/>
    <w:rsid w:val="00550ABC"/>
    <w:rsid w:val="00550BBB"/>
    <w:rsid w:val="00550DFD"/>
    <w:rsid w:val="00550EC7"/>
    <w:rsid w:val="00551009"/>
    <w:rsid w:val="00551147"/>
    <w:rsid w:val="005514EC"/>
    <w:rsid w:val="005515FF"/>
    <w:rsid w:val="00551618"/>
    <w:rsid w:val="005517B6"/>
    <w:rsid w:val="00551B2D"/>
    <w:rsid w:val="00551C0C"/>
    <w:rsid w:val="00551EED"/>
    <w:rsid w:val="00551F16"/>
    <w:rsid w:val="00551FFD"/>
    <w:rsid w:val="005521AF"/>
    <w:rsid w:val="00552242"/>
    <w:rsid w:val="00552462"/>
    <w:rsid w:val="005528F9"/>
    <w:rsid w:val="00552C2C"/>
    <w:rsid w:val="00552D44"/>
    <w:rsid w:val="00552E03"/>
    <w:rsid w:val="00552F7F"/>
    <w:rsid w:val="00552F8A"/>
    <w:rsid w:val="00553042"/>
    <w:rsid w:val="005531B5"/>
    <w:rsid w:val="005534ED"/>
    <w:rsid w:val="0055353D"/>
    <w:rsid w:val="00553637"/>
    <w:rsid w:val="005536EB"/>
    <w:rsid w:val="005536FF"/>
    <w:rsid w:val="00553BF2"/>
    <w:rsid w:val="00553DB2"/>
    <w:rsid w:val="005540A1"/>
    <w:rsid w:val="005542F1"/>
    <w:rsid w:val="005544CA"/>
    <w:rsid w:val="005547A1"/>
    <w:rsid w:val="00554915"/>
    <w:rsid w:val="00554921"/>
    <w:rsid w:val="00554C57"/>
    <w:rsid w:val="00554CB3"/>
    <w:rsid w:val="00555153"/>
    <w:rsid w:val="005557A4"/>
    <w:rsid w:val="00555810"/>
    <w:rsid w:val="00555F2B"/>
    <w:rsid w:val="005560CB"/>
    <w:rsid w:val="005560F5"/>
    <w:rsid w:val="00556137"/>
    <w:rsid w:val="0055625C"/>
    <w:rsid w:val="0055655B"/>
    <w:rsid w:val="0055667F"/>
    <w:rsid w:val="00556A5B"/>
    <w:rsid w:val="00556AD2"/>
    <w:rsid w:val="00556BC8"/>
    <w:rsid w:val="00556C58"/>
    <w:rsid w:val="005570BF"/>
    <w:rsid w:val="0055716C"/>
    <w:rsid w:val="00557377"/>
    <w:rsid w:val="005579E7"/>
    <w:rsid w:val="00557A4E"/>
    <w:rsid w:val="00557C29"/>
    <w:rsid w:val="00557D9A"/>
    <w:rsid w:val="00560361"/>
    <w:rsid w:val="00560409"/>
    <w:rsid w:val="00560418"/>
    <w:rsid w:val="00560565"/>
    <w:rsid w:val="0056075B"/>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877"/>
    <w:rsid w:val="0056488B"/>
    <w:rsid w:val="00565129"/>
    <w:rsid w:val="00565771"/>
    <w:rsid w:val="0056583B"/>
    <w:rsid w:val="005658DF"/>
    <w:rsid w:val="00565ADB"/>
    <w:rsid w:val="00565CB7"/>
    <w:rsid w:val="00566123"/>
    <w:rsid w:val="00566245"/>
    <w:rsid w:val="0056699D"/>
    <w:rsid w:val="00566CDE"/>
    <w:rsid w:val="00566D5C"/>
    <w:rsid w:val="005670F4"/>
    <w:rsid w:val="00567111"/>
    <w:rsid w:val="0056713C"/>
    <w:rsid w:val="00567254"/>
    <w:rsid w:val="005676C5"/>
    <w:rsid w:val="00567A22"/>
    <w:rsid w:val="00567B54"/>
    <w:rsid w:val="00567B6F"/>
    <w:rsid w:val="00567D2D"/>
    <w:rsid w:val="00567E13"/>
    <w:rsid w:val="005700A0"/>
    <w:rsid w:val="005700F3"/>
    <w:rsid w:val="00570191"/>
    <w:rsid w:val="00570680"/>
    <w:rsid w:val="00570739"/>
    <w:rsid w:val="00570847"/>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FD7"/>
    <w:rsid w:val="005732DD"/>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40F"/>
    <w:rsid w:val="00575420"/>
    <w:rsid w:val="00575666"/>
    <w:rsid w:val="005757AD"/>
    <w:rsid w:val="005757BA"/>
    <w:rsid w:val="00575800"/>
    <w:rsid w:val="005763B3"/>
    <w:rsid w:val="00576582"/>
    <w:rsid w:val="0057658E"/>
    <w:rsid w:val="0057662C"/>
    <w:rsid w:val="005766F8"/>
    <w:rsid w:val="00576A4A"/>
    <w:rsid w:val="00576B5A"/>
    <w:rsid w:val="0057726D"/>
    <w:rsid w:val="0057741E"/>
    <w:rsid w:val="00577B00"/>
    <w:rsid w:val="00577C42"/>
    <w:rsid w:val="00577F04"/>
    <w:rsid w:val="0058021D"/>
    <w:rsid w:val="0058047C"/>
    <w:rsid w:val="00580670"/>
    <w:rsid w:val="0058079D"/>
    <w:rsid w:val="0058098F"/>
    <w:rsid w:val="00580AAB"/>
    <w:rsid w:val="00580B1F"/>
    <w:rsid w:val="00580B30"/>
    <w:rsid w:val="00580DA2"/>
    <w:rsid w:val="005815A4"/>
    <w:rsid w:val="00581A1E"/>
    <w:rsid w:val="00581A80"/>
    <w:rsid w:val="00581AF5"/>
    <w:rsid w:val="00581BCD"/>
    <w:rsid w:val="00581D7D"/>
    <w:rsid w:val="00581F32"/>
    <w:rsid w:val="0058206B"/>
    <w:rsid w:val="005822A8"/>
    <w:rsid w:val="005823A4"/>
    <w:rsid w:val="005824C3"/>
    <w:rsid w:val="00582609"/>
    <w:rsid w:val="00582F94"/>
    <w:rsid w:val="00583028"/>
    <w:rsid w:val="0058309C"/>
    <w:rsid w:val="005832D5"/>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23D"/>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87DCF"/>
    <w:rsid w:val="00590441"/>
    <w:rsid w:val="0059065E"/>
    <w:rsid w:val="00590907"/>
    <w:rsid w:val="0059094F"/>
    <w:rsid w:val="00590B95"/>
    <w:rsid w:val="00590E95"/>
    <w:rsid w:val="00590FE1"/>
    <w:rsid w:val="00590FF0"/>
    <w:rsid w:val="005910BD"/>
    <w:rsid w:val="00591392"/>
    <w:rsid w:val="00591816"/>
    <w:rsid w:val="00591852"/>
    <w:rsid w:val="00591964"/>
    <w:rsid w:val="00591B36"/>
    <w:rsid w:val="00591CF6"/>
    <w:rsid w:val="00591E06"/>
    <w:rsid w:val="00591E40"/>
    <w:rsid w:val="00591FEE"/>
    <w:rsid w:val="005921A1"/>
    <w:rsid w:val="005926FD"/>
    <w:rsid w:val="00592751"/>
    <w:rsid w:val="0059281A"/>
    <w:rsid w:val="0059297E"/>
    <w:rsid w:val="00592BB2"/>
    <w:rsid w:val="00592CF0"/>
    <w:rsid w:val="00592E57"/>
    <w:rsid w:val="00593097"/>
    <w:rsid w:val="00593122"/>
    <w:rsid w:val="005932BE"/>
    <w:rsid w:val="005933DC"/>
    <w:rsid w:val="00593596"/>
    <w:rsid w:val="00593742"/>
    <w:rsid w:val="00593A7E"/>
    <w:rsid w:val="00593C9D"/>
    <w:rsid w:val="00593CB9"/>
    <w:rsid w:val="00593E55"/>
    <w:rsid w:val="00593ECF"/>
    <w:rsid w:val="00594049"/>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F4"/>
    <w:rsid w:val="00596A92"/>
    <w:rsid w:val="00596EA9"/>
    <w:rsid w:val="00596F5A"/>
    <w:rsid w:val="0059737A"/>
    <w:rsid w:val="0059756F"/>
    <w:rsid w:val="005976C7"/>
    <w:rsid w:val="005976D4"/>
    <w:rsid w:val="005978D8"/>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2419"/>
    <w:rsid w:val="005A2437"/>
    <w:rsid w:val="005A287A"/>
    <w:rsid w:val="005A2AD8"/>
    <w:rsid w:val="005A2CD6"/>
    <w:rsid w:val="005A2F42"/>
    <w:rsid w:val="005A2FAA"/>
    <w:rsid w:val="005A3092"/>
    <w:rsid w:val="005A30D6"/>
    <w:rsid w:val="005A3119"/>
    <w:rsid w:val="005A32D3"/>
    <w:rsid w:val="005A35FD"/>
    <w:rsid w:val="005A36E3"/>
    <w:rsid w:val="005A37CE"/>
    <w:rsid w:val="005A3F4E"/>
    <w:rsid w:val="005A429F"/>
    <w:rsid w:val="005A4462"/>
    <w:rsid w:val="005A447D"/>
    <w:rsid w:val="005A45AD"/>
    <w:rsid w:val="005A474E"/>
    <w:rsid w:val="005A47EB"/>
    <w:rsid w:val="005A4A8C"/>
    <w:rsid w:val="005A4D30"/>
    <w:rsid w:val="005A4FAB"/>
    <w:rsid w:val="005A5018"/>
    <w:rsid w:val="005A561F"/>
    <w:rsid w:val="005A59EC"/>
    <w:rsid w:val="005A6108"/>
    <w:rsid w:val="005A633C"/>
    <w:rsid w:val="005A6383"/>
    <w:rsid w:val="005A6505"/>
    <w:rsid w:val="005A6624"/>
    <w:rsid w:val="005A6748"/>
    <w:rsid w:val="005A6783"/>
    <w:rsid w:val="005A6825"/>
    <w:rsid w:val="005A6835"/>
    <w:rsid w:val="005A68E8"/>
    <w:rsid w:val="005A6A52"/>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A7F0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33"/>
    <w:rsid w:val="005B1E53"/>
    <w:rsid w:val="005B2017"/>
    <w:rsid w:val="005B2096"/>
    <w:rsid w:val="005B21E4"/>
    <w:rsid w:val="005B2201"/>
    <w:rsid w:val="005B2216"/>
    <w:rsid w:val="005B225F"/>
    <w:rsid w:val="005B232F"/>
    <w:rsid w:val="005B23D8"/>
    <w:rsid w:val="005B24CF"/>
    <w:rsid w:val="005B24ED"/>
    <w:rsid w:val="005B2645"/>
    <w:rsid w:val="005B2A98"/>
    <w:rsid w:val="005B2AA9"/>
    <w:rsid w:val="005B2B33"/>
    <w:rsid w:val="005B2BB0"/>
    <w:rsid w:val="005B2EB0"/>
    <w:rsid w:val="005B317E"/>
    <w:rsid w:val="005B31E3"/>
    <w:rsid w:val="005B3310"/>
    <w:rsid w:val="005B33F1"/>
    <w:rsid w:val="005B3865"/>
    <w:rsid w:val="005B3C27"/>
    <w:rsid w:val="005B3C2B"/>
    <w:rsid w:val="005B428C"/>
    <w:rsid w:val="005B435E"/>
    <w:rsid w:val="005B4403"/>
    <w:rsid w:val="005B45AE"/>
    <w:rsid w:val="005B4B5B"/>
    <w:rsid w:val="005B4D0F"/>
    <w:rsid w:val="005B4E5D"/>
    <w:rsid w:val="005B4EDE"/>
    <w:rsid w:val="005B5777"/>
    <w:rsid w:val="005B587A"/>
    <w:rsid w:val="005B5B1E"/>
    <w:rsid w:val="005B5B90"/>
    <w:rsid w:val="005B5CDE"/>
    <w:rsid w:val="005B6060"/>
    <w:rsid w:val="005B6239"/>
    <w:rsid w:val="005B62FB"/>
    <w:rsid w:val="005B63BE"/>
    <w:rsid w:val="005B6451"/>
    <w:rsid w:val="005B6653"/>
    <w:rsid w:val="005B6988"/>
    <w:rsid w:val="005B6B15"/>
    <w:rsid w:val="005B6B5E"/>
    <w:rsid w:val="005B6C3C"/>
    <w:rsid w:val="005B70B9"/>
    <w:rsid w:val="005B7166"/>
    <w:rsid w:val="005B7191"/>
    <w:rsid w:val="005B7514"/>
    <w:rsid w:val="005B764A"/>
    <w:rsid w:val="005B7BA5"/>
    <w:rsid w:val="005B7DE3"/>
    <w:rsid w:val="005C02CE"/>
    <w:rsid w:val="005C040D"/>
    <w:rsid w:val="005C0420"/>
    <w:rsid w:val="005C0A0C"/>
    <w:rsid w:val="005C0B91"/>
    <w:rsid w:val="005C0D20"/>
    <w:rsid w:val="005C0D2A"/>
    <w:rsid w:val="005C0DDB"/>
    <w:rsid w:val="005C0DE6"/>
    <w:rsid w:val="005C0E35"/>
    <w:rsid w:val="005C0F69"/>
    <w:rsid w:val="005C113F"/>
    <w:rsid w:val="005C11E0"/>
    <w:rsid w:val="005C14E1"/>
    <w:rsid w:val="005C163E"/>
    <w:rsid w:val="005C17ED"/>
    <w:rsid w:val="005C1A94"/>
    <w:rsid w:val="005C1DB4"/>
    <w:rsid w:val="005C249A"/>
    <w:rsid w:val="005C2668"/>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25E"/>
    <w:rsid w:val="005C42F4"/>
    <w:rsid w:val="005C448E"/>
    <w:rsid w:val="005C454D"/>
    <w:rsid w:val="005C499B"/>
    <w:rsid w:val="005C4B76"/>
    <w:rsid w:val="005C4D83"/>
    <w:rsid w:val="005C4F6E"/>
    <w:rsid w:val="005C4FF3"/>
    <w:rsid w:val="005C5078"/>
    <w:rsid w:val="005C5125"/>
    <w:rsid w:val="005C567B"/>
    <w:rsid w:val="005C56D2"/>
    <w:rsid w:val="005C5A59"/>
    <w:rsid w:val="005C5B6D"/>
    <w:rsid w:val="005C5E61"/>
    <w:rsid w:val="005C62D0"/>
    <w:rsid w:val="005C630A"/>
    <w:rsid w:val="005C659A"/>
    <w:rsid w:val="005C6A68"/>
    <w:rsid w:val="005C6D1F"/>
    <w:rsid w:val="005C6D7F"/>
    <w:rsid w:val="005C6EC2"/>
    <w:rsid w:val="005C707C"/>
    <w:rsid w:val="005C730C"/>
    <w:rsid w:val="005C7391"/>
    <w:rsid w:val="005C78E7"/>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CA0"/>
    <w:rsid w:val="005D2D11"/>
    <w:rsid w:val="005D2D40"/>
    <w:rsid w:val="005D2E1C"/>
    <w:rsid w:val="005D306C"/>
    <w:rsid w:val="005D324F"/>
    <w:rsid w:val="005D3799"/>
    <w:rsid w:val="005D3810"/>
    <w:rsid w:val="005D3CB5"/>
    <w:rsid w:val="005D3DB0"/>
    <w:rsid w:val="005D4252"/>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8B"/>
    <w:rsid w:val="005D5F8B"/>
    <w:rsid w:val="005D5FE3"/>
    <w:rsid w:val="005D5FEE"/>
    <w:rsid w:val="005D60AF"/>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53B"/>
    <w:rsid w:val="005E45E2"/>
    <w:rsid w:val="005E4622"/>
    <w:rsid w:val="005E4691"/>
    <w:rsid w:val="005E4761"/>
    <w:rsid w:val="005E4893"/>
    <w:rsid w:val="005E4F50"/>
    <w:rsid w:val="005E5015"/>
    <w:rsid w:val="005E528C"/>
    <w:rsid w:val="005E5CF7"/>
    <w:rsid w:val="005E5DEA"/>
    <w:rsid w:val="005E5F3B"/>
    <w:rsid w:val="005E5F86"/>
    <w:rsid w:val="005E61FB"/>
    <w:rsid w:val="005E63C2"/>
    <w:rsid w:val="005E69BB"/>
    <w:rsid w:val="005E69DA"/>
    <w:rsid w:val="005E6A28"/>
    <w:rsid w:val="005E6A8A"/>
    <w:rsid w:val="005E7250"/>
    <w:rsid w:val="005E73B7"/>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4092"/>
    <w:rsid w:val="005F4151"/>
    <w:rsid w:val="005F4221"/>
    <w:rsid w:val="005F44B0"/>
    <w:rsid w:val="005F45D9"/>
    <w:rsid w:val="005F4711"/>
    <w:rsid w:val="005F47C1"/>
    <w:rsid w:val="005F51BF"/>
    <w:rsid w:val="005F5532"/>
    <w:rsid w:val="005F560A"/>
    <w:rsid w:val="005F5C61"/>
    <w:rsid w:val="005F5ECE"/>
    <w:rsid w:val="005F5F08"/>
    <w:rsid w:val="005F61CF"/>
    <w:rsid w:val="005F621D"/>
    <w:rsid w:val="005F63FA"/>
    <w:rsid w:val="005F6BB1"/>
    <w:rsid w:val="005F6CC6"/>
    <w:rsid w:val="005F6D1A"/>
    <w:rsid w:val="005F72E5"/>
    <w:rsid w:val="005F7368"/>
    <w:rsid w:val="005F7384"/>
    <w:rsid w:val="005F7499"/>
    <w:rsid w:val="005F75BA"/>
    <w:rsid w:val="005F7899"/>
    <w:rsid w:val="005F78D4"/>
    <w:rsid w:val="005F7CB2"/>
    <w:rsid w:val="005F7DA4"/>
    <w:rsid w:val="005F7DCF"/>
    <w:rsid w:val="006000CF"/>
    <w:rsid w:val="00600307"/>
    <w:rsid w:val="0060034D"/>
    <w:rsid w:val="00600475"/>
    <w:rsid w:val="006004BA"/>
    <w:rsid w:val="00600BC9"/>
    <w:rsid w:val="00600E5A"/>
    <w:rsid w:val="00600F38"/>
    <w:rsid w:val="00601028"/>
    <w:rsid w:val="006014DD"/>
    <w:rsid w:val="0060164B"/>
    <w:rsid w:val="00601672"/>
    <w:rsid w:val="00601779"/>
    <w:rsid w:val="00601876"/>
    <w:rsid w:val="00601D44"/>
    <w:rsid w:val="00602574"/>
    <w:rsid w:val="0060262E"/>
    <w:rsid w:val="00602804"/>
    <w:rsid w:val="00602EEA"/>
    <w:rsid w:val="00602FF9"/>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9F"/>
    <w:rsid w:val="006061C3"/>
    <w:rsid w:val="0060650B"/>
    <w:rsid w:val="00606A47"/>
    <w:rsid w:val="00606B58"/>
    <w:rsid w:val="00606DDB"/>
    <w:rsid w:val="00606EC1"/>
    <w:rsid w:val="00607298"/>
    <w:rsid w:val="006072F2"/>
    <w:rsid w:val="00607812"/>
    <w:rsid w:val="00607905"/>
    <w:rsid w:val="00607B2F"/>
    <w:rsid w:val="00607B4F"/>
    <w:rsid w:val="00607C9E"/>
    <w:rsid w:val="00607F49"/>
    <w:rsid w:val="00607FAD"/>
    <w:rsid w:val="00610185"/>
    <w:rsid w:val="0061035A"/>
    <w:rsid w:val="0061048E"/>
    <w:rsid w:val="00610696"/>
    <w:rsid w:val="006107EE"/>
    <w:rsid w:val="00610902"/>
    <w:rsid w:val="006109D7"/>
    <w:rsid w:val="00610EEA"/>
    <w:rsid w:val="006110AE"/>
    <w:rsid w:val="00611725"/>
    <w:rsid w:val="00611B50"/>
    <w:rsid w:val="00611D7F"/>
    <w:rsid w:val="00611D82"/>
    <w:rsid w:val="00611F4F"/>
    <w:rsid w:val="0061216D"/>
    <w:rsid w:val="0061257F"/>
    <w:rsid w:val="0061260D"/>
    <w:rsid w:val="006126E3"/>
    <w:rsid w:val="00612CC5"/>
    <w:rsid w:val="00612E10"/>
    <w:rsid w:val="00612E63"/>
    <w:rsid w:val="006131EE"/>
    <w:rsid w:val="00613230"/>
    <w:rsid w:val="0061331F"/>
    <w:rsid w:val="006135AE"/>
    <w:rsid w:val="00613627"/>
    <w:rsid w:val="00613879"/>
    <w:rsid w:val="006138D9"/>
    <w:rsid w:val="00613996"/>
    <w:rsid w:val="00613B92"/>
    <w:rsid w:val="00613C93"/>
    <w:rsid w:val="00613FBF"/>
    <w:rsid w:val="0061406D"/>
    <w:rsid w:val="0061416B"/>
    <w:rsid w:val="006141AB"/>
    <w:rsid w:val="0061458A"/>
    <w:rsid w:val="00614638"/>
    <w:rsid w:val="00614833"/>
    <w:rsid w:val="00614A75"/>
    <w:rsid w:val="00614C6E"/>
    <w:rsid w:val="00614CA0"/>
    <w:rsid w:val="00614E7E"/>
    <w:rsid w:val="0061520D"/>
    <w:rsid w:val="00615244"/>
    <w:rsid w:val="00615322"/>
    <w:rsid w:val="00615398"/>
    <w:rsid w:val="00615458"/>
    <w:rsid w:val="0061548D"/>
    <w:rsid w:val="00615505"/>
    <w:rsid w:val="006158B6"/>
    <w:rsid w:val="00615CB9"/>
    <w:rsid w:val="006162B0"/>
    <w:rsid w:val="006162E1"/>
    <w:rsid w:val="00616439"/>
    <w:rsid w:val="0061662B"/>
    <w:rsid w:val="006167A3"/>
    <w:rsid w:val="006167AB"/>
    <w:rsid w:val="00616810"/>
    <w:rsid w:val="00616A16"/>
    <w:rsid w:val="00616ACF"/>
    <w:rsid w:val="00616B7B"/>
    <w:rsid w:val="00616E12"/>
    <w:rsid w:val="00617339"/>
    <w:rsid w:val="00617581"/>
    <w:rsid w:val="00617617"/>
    <w:rsid w:val="0061766F"/>
    <w:rsid w:val="006176C9"/>
    <w:rsid w:val="00617BDF"/>
    <w:rsid w:val="00620419"/>
    <w:rsid w:val="006207AD"/>
    <w:rsid w:val="0062092F"/>
    <w:rsid w:val="00620985"/>
    <w:rsid w:val="00620F93"/>
    <w:rsid w:val="00621111"/>
    <w:rsid w:val="00621230"/>
    <w:rsid w:val="00621241"/>
    <w:rsid w:val="00621293"/>
    <w:rsid w:val="006213E0"/>
    <w:rsid w:val="00621903"/>
    <w:rsid w:val="00621986"/>
    <w:rsid w:val="00621FF5"/>
    <w:rsid w:val="006221AD"/>
    <w:rsid w:val="006225F3"/>
    <w:rsid w:val="0062260F"/>
    <w:rsid w:val="006226F5"/>
    <w:rsid w:val="0062274E"/>
    <w:rsid w:val="006229C6"/>
    <w:rsid w:val="00622E5F"/>
    <w:rsid w:val="00622F24"/>
    <w:rsid w:val="006233AE"/>
    <w:rsid w:val="00623524"/>
    <w:rsid w:val="00623800"/>
    <w:rsid w:val="006239BD"/>
    <w:rsid w:val="00623C8E"/>
    <w:rsid w:val="00623E5B"/>
    <w:rsid w:val="00623F4A"/>
    <w:rsid w:val="00624171"/>
    <w:rsid w:val="00624258"/>
    <w:rsid w:val="006243FB"/>
    <w:rsid w:val="006245DB"/>
    <w:rsid w:val="006245FA"/>
    <w:rsid w:val="00624756"/>
    <w:rsid w:val="00624B52"/>
    <w:rsid w:val="00624BEB"/>
    <w:rsid w:val="00624C61"/>
    <w:rsid w:val="00624CA7"/>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1E"/>
    <w:rsid w:val="00625E4C"/>
    <w:rsid w:val="00625F29"/>
    <w:rsid w:val="00625FBB"/>
    <w:rsid w:val="00626267"/>
    <w:rsid w:val="00626594"/>
    <w:rsid w:val="0062661D"/>
    <w:rsid w:val="0062677D"/>
    <w:rsid w:val="00626807"/>
    <w:rsid w:val="00626857"/>
    <w:rsid w:val="00626AB7"/>
    <w:rsid w:val="00626B95"/>
    <w:rsid w:val="00626BE0"/>
    <w:rsid w:val="00626FD3"/>
    <w:rsid w:val="00627238"/>
    <w:rsid w:val="0062739B"/>
    <w:rsid w:val="00627447"/>
    <w:rsid w:val="006277C3"/>
    <w:rsid w:val="006278A0"/>
    <w:rsid w:val="00627C2C"/>
    <w:rsid w:val="00627DC2"/>
    <w:rsid w:val="00627EB8"/>
    <w:rsid w:val="00630132"/>
    <w:rsid w:val="006301E6"/>
    <w:rsid w:val="0063024F"/>
    <w:rsid w:val="0063027F"/>
    <w:rsid w:val="006304B3"/>
    <w:rsid w:val="00630539"/>
    <w:rsid w:val="00630582"/>
    <w:rsid w:val="00630868"/>
    <w:rsid w:val="00630ADD"/>
    <w:rsid w:val="00631042"/>
    <w:rsid w:val="00631198"/>
    <w:rsid w:val="006311F0"/>
    <w:rsid w:val="006311F5"/>
    <w:rsid w:val="006315E7"/>
    <w:rsid w:val="006318C8"/>
    <w:rsid w:val="00631B6D"/>
    <w:rsid w:val="00631BCD"/>
    <w:rsid w:val="00631D3A"/>
    <w:rsid w:val="00632177"/>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B2E"/>
    <w:rsid w:val="00633DE8"/>
    <w:rsid w:val="00633EF1"/>
    <w:rsid w:val="00634264"/>
    <w:rsid w:val="006342A4"/>
    <w:rsid w:val="006342EC"/>
    <w:rsid w:val="0063459E"/>
    <w:rsid w:val="0063474D"/>
    <w:rsid w:val="00634AB8"/>
    <w:rsid w:val="00634C7F"/>
    <w:rsid w:val="00634C9C"/>
    <w:rsid w:val="00634E07"/>
    <w:rsid w:val="00634EC5"/>
    <w:rsid w:val="006357DD"/>
    <w:rsid w:val="00635B78"/>
    <w:rsid w:val="00635DFF"/>
    <w:rsid w:val="00635E0C"/>
    <w:rsid w:val="00635E70"/>
    <w:rsid w:val="00635F54"/>
    <w:rsid w:val="00635F58"/>
    <w:rsid w:val="0063605F"/>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C6F"/>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6B1"/>
    <w:rsid w:val="0064670E"/>
    <w:rsid w:val="00646E61"/>
    <w:rsid w:val="00646F56"/>
    <w:rsid w:val="00646F67"/>
    <w:rsid w:val="00647120"/>
    <w:rsid w:val="006472DD"/>
    <w:rsid w:val="006475AD"/>
    <w:rsid w:val="006475D6"/>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3C1"/>
    <w:rsid w:val="006527D7"/>
    <w:rsid w:val="00652861"/>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E"/>
    <w:rsid w:val="00654F7B"/>
    <w:rsid w:val="0065525F"/>
    <w:rsid w:val="0065549F"/>
    <w:rsid w:val="00655572"/>
    <w:rsid w:val="0065575F"/>
    <w:rsid w:val="00655D81"/>
    <w:rsid w:val="00655DA4"/>
    <w:rsid w:val="006561F0"/>
    <w:rsid w:val="00656330"/>
    <w:rsid w:val="0065633B"/>
    <w:rsid w:val="00656375"/>
    <w:rsid w:val="006563E4"/>
    <w:rsid w:val="006564FC"/>
    <w:rsid w:val="00656590"/>
    <w:rsid w:val="00656A2A"/>
    <w:rsid w:val="00656A57"/>
    <w:rsid w:val="00657220"/>
    <w:rsid w:val="0065748A"/>
    <w:rsid w:val="00657495"/>
    <w:rsid w:val="006574FD"/>
    <w:rsid w:val="00657537"/>
    <w:rsid w:val="006577AC"/>
    <w:rsid w:val="0065787E"/>
    <w:rsid w:val="006578A4"/>
    <w:rsid w:val="00657A6D"/>
    <w:rsid w:val="00657A85"/>
    <w:rsid w:val="00657B50"/>
    <w:rsid w:val="00657D85"/>
    <w:rsid w:val="00657E3D"/>
    <w:rsid w:val="0066010A"/>
    <w:rsid w:val="00660145"/>
    <w:rsid w:val="006605A0"/>
    <w:rsid w:val="00660631"/>
    <w:rsid w:val="006607A4"/>
    <w:rsid w:val="006608F4"/>
    <w:rsid w:val="00660948"/>
    <w:rsid w:val="006609A2"/>
    <w:rsid w:val="00660A45"/>
    <w:rsid w:val="00660FAE"/>
    <w:rsid w:val="00661297"/>
    <w:rsid w:val="006617CE"/>
    <w:rsid w:val="00661952"/>
    <w:rsid w:val="006619F7"/>
    <w:rsid w:val="006619FD"/>
    <w:rsid w:val="00661A34"/>
    <w:rsid w:val="00661B18"/>
    <w:rsid w:val="00661B9A"/>
    <w:rsid w:val="00661C41"/>
    <w:rsid w:val="00661C8F"/>
    <w:rsid w:val="006621A2"/>
    <w:rsid w:val="006622A6"/>
    <w:rsid w:val="006623C7"/>
    <w:rsid w:val="00662438"/>
    <w:rsid w:val="006624EC"/>
    <w:rsid w:val="006627B6"/>
    <w:rsid w:val="00662A76"/>
    <w:rsid w:val="00662E17"/>
    <w:rsid w:val="00663175"/>
    <w:rsid w:val="006632B8"/>
    <w:rsid w:val="006633C6"/>
    <w:rsid w:val="00663863"/>
    <w:rsid w:val="006638DA"/>
    <w:rsid w:val="00663949"/>
    <w:rsid w:val="00663AC9"/>
    <w:rsid w:val="00663B03"/>
    <w:rsid w:val="00663E91"/>
    <w:rsid w:val="0066403C"/>
    <w:rsid w:val="00664248"/>
    <w:rsid w:val="006642A2"/>
    <w:rsid w:val="006645A9"/>
    <w:rsid w:val="006648FB"/>
    <w:rsid w:val="00664ADD"/>
    <w:rsid w:val="00664B65"/>
    <w:rsid w:val="00664B75"/>
    <w:rsid w:val="00664BAB"/>
    <w:rsid w:val="00664D1B"/>
    <w:rsid w:val="00664E3A"/>
    <w:rsid w:val="0066555E"/>
    <w:rsid w:val="00665930"/>
    <w:rsid w:val="0066599D"/>
    <w:rsid w:val="006659CB"/>
    <w:rsid w:val="00665CBF"/>
    <w:rsid w:val="00665D34"/>
    <w:rsid w:val="00665D89"/>
    <w:rsid w:val="00665F1C"/>
    <w:rsid w:val="00665F1E"/>
    <w:rsid w:val="006661CB"/>
    <w:rsid w:val="00666405"/>
    <w:rsid w:val="006665B7"/>
    <w:rsid w:val="006667AB"/>
    <w:rsid w:val="00666811"/>
    <w:rsid w:val="006668CF"/>
    <w:rsid w:val="00666915"/>
    <w:rsid w:val="00666BF3"/>
    <w:rsid w:val="00666E56"/>
    <w:rsid w:val="00667099"/>
    <w:rsid w:val="00667304"/>
    <w:rsid w:val="00667457"/>
    <w:rsid w:val="006675B8"/>
    <w:rsid w:val="0066795F"/>
    <w:rsid w:val="006679C3"/>
    <w:rsid w:val="00667A6A"/>
    <w:rsid w:val="00667B03"/>
    <w:rsid w:val="00667C41"/>
    <w:rsid w:val="00667CCE"/>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374"/>
    <w:rsid w:val="00671791"/>
    <w:rsid w:val="00671C1C"/>
    <w:rsid w:val="00671CE4"/>
    <w:rsid w:val="00671EE9"/>
    <w:rsid w:val="00671F81"/>
    <w:rsid w:val="00672488"/>
    <w:rsid w:val="0067265E"/>
    <w:rsid w:val="006726B8"/>
    <w:rsid w:val="0067281C"/>
    <w:rsid w:val="006728BB"/>
    <w:rsid w:val="00672BD6"/>
    <w:rsid w:val="00672CBB"/>
    <w:rsid w:val="00672D19"/>
    <w:rsid w:val="00672D4C"/>
    <w:rsid w:val="00672DD0"/>
    <w:rsid w:val="00672DFC"/>
    <w:rsid w:val="0067309C"/>
    <w:rsid w:val="0067334E"/>
    <w:rsid w:val="00673437"/>
    <w:rsid w:val="0067343B"/>
    <w:rsid w:val="00673563"/>
    <w:rsid w:val="0067360E"/>
    <w:rsid w:val="00673698"/>
    <w:rsid w:val="0067379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CC6"/>
    <w:rsid w:val="00675D0F"/>
    <w:rsid w:val="00675D58"/>
    <w:rsid w:val="00675E53"/>
    <w:rsid w:val="00675FB6"/>
    <w:rsid w:val="00676175"/>
    <w:rsid w:val="00676274"/>
    <w:rsid w:val="00676293"/>
    <w:rsid w:val="006762F7"/>
    <w:rsid w:val="00676458"/>
    <w:rsid w:val="0067666A"/>
    <w:rsid w:val="006766B8"/>
    <w:rsid w:val="006766CA"/>
    <w:rsid w:val="006768B7"/>
    <w:rsid w:val="00676A20"/>
    <w:rsid w:val="00676AAC"/>
    <w:rsid w:val="00676C26"/>
    <w:rsid w:val="0067757B"/>
    <w:rsid w:val="00677B61"/>
    <w:rsid w:val="00677BAB"/>
    <w:rsid w:val="00677E7C"/>
    <w:rsid w:val="00677ED4"/>
    <w:rsid w:val="00680096"/>
    <w:rsid w:val="00680371"/>
    <w:rsid w:val="006803AB"/>
    <w:rsid w:val="006803BB"/>
    <w:rsid w:val="006804D5"/>
    <w:rsid w:val="006806CF"/>
    <w:rsid w:val="0068077D"/>
    <w:rsid w:val="00680A72"/>
    <w:rsid w:val="0068158F"/>
    <w:rsid w:val="006815F6"/>
    <w:rsid w:val="00681600"/>
    <w:rsid w:val="0068174F"/>
    <w:rsid w:val="00681C77"/>
    <w:rsid w:val="00681CDA"/>
    <w:rsid w:val="00682046"/>
    <w:rsid w:val="00682595"/>
    <w:rsid w:val="0068269C"/>
    <w:rsid w:val="00682726"/>
    <w:rsid w:val="00682839"/>
    <w:rsid w:val="00682AD0"/>
    <w:rsid w:val="00682D5C"/>
    <w:rsid w:val="0068331A"/>
    <w:rsid w:val="00683336"/>
    <w:rsid w:val="006833F6"/>
    <w:rsid w:val="00683494"/>
    <w:rsid w:val="006836B3"/>
    <w:rsid w:val="0068389C"/>
    <w:rsid w:val="00683927"/>
    <w:rsid w:val="006842A5"/>
    <w:rsid w:val="00684481"/>
    <w:rsid w:val="00684514"/>
    <w:rsid w:val="006845AE"/>
    <w:rsid w:val="006847FC"/>
    <w:rsid w:val="006848E8"/>
    <w:rsid w:val="00684C1F"/>
    <w:rsid w:val="00684C63"/>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C9C"/>
    <w:rsid w:val="006872F5"/>
    <w:rsid w:val="00687348"/>
    <w:rsid w:val="00687692"/>
    <w:rsid w:val="00687998"/>
    <w:rsid w:val="00687A26"/>
    <w:rsid w:val="00687A32"/>
    <w:rsid w:val="00687B5E"/>
    <w:rsid w:val="00687C23"/>
    <w:rsid w:val="006900C8"/>
    <w:rsid w:val="00690117"/>
    <w:rsid w:val="00690161"/>
    <w:rsid w:val="00690173"/>
    <w:rsid w:val="0069019C"/>
    <w:rsid w:val="00690253"/>
    <w:rsid w:val="006904D1"/>
    <w:rsid w:val="006907B6"/>
    <w:rsid w:val="00690A76"/>
    <w:rsid w:val="00690B4D"/>
    <w:rsid w:val="00690DB4"/>
    <w:rsid w:val="00690E62"/>
    <w:rsid w:val="00690E82"/>
    <w:rsid w:val="0069144B"/>
    <w:rsid w:val="006916B6"/>
    <w:rsid w:val="006918C1"/>
    <w:rsid w:val="00691913"/>
    <w:rsid w:val="00691996"/>
    <w:rsid w:val="00691B17"/>
    <w:rsid w:val="00691BBF"/>
    <w:rsid w:val="00691EDF"/>
    <w:rsid w:val="00691F65"/>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AA"/>
    <w:rsid w:val="006941CF"/>
    <w:rsid w:val="0069430D"/>
    <w:rsid w:val="00694457"/>
    <w:rsid w:val="00694643"/>
    <w:rsid w:val="0069468A"/>
    <w:rsid w:val="006947B6"/>
    <w:rsid w:val="00694886"/>
    <w:rsid w:val="00694B6C"/>
    <w:rsid w:val="00694C13"/>
    <w:rsid w:val="00694C50"/>
    <w:rsid w:val="00694CC4"/>
    <w:rsid w:val="00694FAE"/>
    <w:rsid w:val="00695108"/>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A00E4"/>
    <w:rsid w:val="006A0234"/>
    <w:rsid w:val="006A0523"/>
    <w:rsid w:val="006A075B"/>
    <w:rsid w:val="006A086A"/>
    <w:rsid w:val="006A0D3A"/>
    <w:rsid w:val="006A0D93"/>
    <w:rsid w:val="006A0F92"/>
    <w:rsid w:val="006A125F"/>
    <w:rsid w:val="006A1310"/>
    <w:rsid w:val="006A1385"/>
    <w:rsid w:val="006A15E6"/>
    <w:rsid w:val="006A1822"/>
    <w:rsid w:val="006A1963"/>
    <w:rsid w:val="006A1A69"/>
    <w:rsid w:val="006A1C01"/>
    <w:rsid w:val="006A1EB3"/>
    <w:rsid w:val="006A1F10"/>
    <w:rsid w:val="006A1F8F"/>
    <w:rsid w:val="006A1FBD"/>
    <w:rsid w:val="006A206C"/>
    <w:rsid w:val="006A2218"/>
    <w:rsid w:val="006A2278"/>
    <w:rsid w:val="006A22CF"/>
    <w:rsid w:val="006A22F2"/>
    <w:rsid w:val="006A2305"/>
    <w:rsid w:val="006A2887"/>
    <w:rsid w:val="006A29C6"/>
    <w:rsid w:val="006A2E06"/>
    <w:rsid w:val="006A310A"/>
    <w:rsid w:val="006A3215"/>
    <w:rsid w:val="006A3546"/>
    <w:rsid w:val="006A38FA"/>
    <w:rsid w:val="006A3A18"/>
    <w:rsid w:val="006A3A7D"/>
    <w:rsid w:val="006A3B75"/>
    <w:rsid w:val="006A3BE6"/>
    <w:rsid w:val="006A3D10"/>
    <w:rsid w:val="006A4160"/>
    <w:rsid w:val="006A4343"/>
    <w:rsid w:val="006A4466"/>
    <w:rsid w:val="006A4767"/>
    <w:rsid w:val="006A4A69"/>
    <w:rsid w:val="006A4A70"/>
    <w:rsid w:val="006A4F6D"/>
    <w:rsid w:val="006A5049"/>
    <w:rsid w:val="006A51E7"/>
    <w:rsid w:val="006A5320"/>
    <w:rsid w:val="006A5321"/>
    <w:rsid w:val="006A573F"/>
    <w:rsid w:val="006A57B7"/>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EBB"/>
    <w:rsid w:val="006B0F90"/>
    <w:rsid w:val="006B0FC7"/>
    <w:rsid w:val="006B11F3"/>
    <w:rsid w:val="006B1252"/>
    <w:rsid w:val="006B12AD"/>
    <w:rsid w:val="006B178D"/>
    <w:rsid w:val="006B1E9D"/>
    <w:rsid w:val="006B2298"/>
    <w:rsid w:val="006B2612"/>
    <w:rsid w:val="006B2654"/>
    <w:rsid w:val="006B2748"/>
    <w:rsid w:val="006B27E8"/>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28E"/>
    <w:rsid w:val="006B7773"/>
    <w:rsid w:val="006B7845"/>
    <w:rsid w:val="006B7937"/>
    <w:rsid w:val="006B7A41"/>
    <w:rsid w:val="006B7ADE"/>
    <w:rsid w:val="006B7F3A"/>
    <w:rsid w:val="006C01AF"/>
    <w:rsid w:val="006C073D"/>
    <w:rsid w:val="006C09B3"/>
    <w:rsid w:val="006C09D0"/>
    <w:rsid w:val="006C116F"/>
    <w:rsid w:val="006C11AC"/>
    <w:rsid w:val="006C1356"/>
    <w:rsid w:val="006C184D"/>
    <w:rsid w:val="006C19D3"/>
    <w:rsid w:val="006C1BD3"/>
    <w:rsid w:val="006C1CCE"/>
    <w:rsid w:val="006C23A9"/>
    <w:rsid w:val="006C23B0"/>
    <w:rsid w:val="006C24F7"/>
    <w:rsid w:val="006C259F"/>
    <w:rsid w:val="006C2623"/>
    <w:rsid w:val="006C265E"/>
    <w:rsid w:val="006C2747"/>
    <w:rsid w:val="006C283E"/>
    <w:rsid w:val="006C297C"/>
    <w:rsid w:val="006C2ED1"/>
    <w:rsid w:val="006C3320"/>
    <w:rsid w:val="006C33D1"/>
    <w:rsid w:val="006C341C"/>
    <w:rsid w:val="006C3492"/>
    <w:rsid w:val="006C38B7"/>
    <w:rsid w:val="006C39C5"/>
    <w:rsid w:val="006C3A6E"/>
    <w:rsid w:val="006C3BFB"/>
    <w:rsid w:val="006C3D43"/>
    <w:rsid w:val="006C3DDC"/>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ECA"/>
    <w:rsid w:val="006C5F2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558"/>
    <w:rsid w:val="006D0A4B"/>
    <w:rsid w:val="006D0B18"/>
    <w:rsid w:val="006D0B26"/>
    <w:rsid w:val="006D0B2B"/>
    <w:rsid w:val="006D0D7A"/>
    <w:rsid w:val="006D0DF6"/>
    <w:rsid w:val="006D0E49"/>
    <w:rsid w:val="006D10C3"/>
    <w:rsid w:val="006D138D"/>
    <w:rsid w:val="006D1721"/>
    <w:rsid w:val="006D17B0"/>
    <w:rsid w:val="006D1A9C"/>
    <w:rsid w:val="006D1E96"/>
    <w:rsid w:val="006D202A"/>
    <w:rsid w:val="006D2191"/>
    <w:rsid w:val="006D2328"/>
    <w:rsid w:val="006D239F"/>
    <w:rsid w:val="006D23A5"/>
    <w:rsid w:val="006D268B"/>
    <w:rsid w:val="006D2C99"/>
    <w:rsid w:val="006D2DB9"/>
    <w:rsid w:val="006D2E33"/>
    <w:rsid w:val="006D2E90"/>
    <w:rsid w:val="006D31C1"/>
    <w:rsid w:val="006D37AF"/>
    <w:rsid w:val="006D385A"/>
    <w:rsid w:val="006D3A9C"/>
    <w:rsid w:val="006D3AA9"/>
    <w:rsid w:val="006D3E29"/>
    <w:rsid w:val="006D3FB3"/>
    <w:rsid w:val="006D42F9"/>
    <w:rsid w:val="006D45A5"/>
    <w:rsid w:val="006D46BB"/>
    <w:rsid w:val="006D47A7"/>
    <w:rsid w:val="006D4957"/>
    <w:rsid w:val="006D4B53"/>
    <w:rsid w:val="006D4DE3"/>
    <w:rsid w:val="006D5057"/>
    <w:rsid w:val="006D5410"/>
    <w:rsid w:val="006D5484"/>
    <w:rsid w:val="006D5588"/>
    <w:rsid w:val="006D5590"/>
    <w:rsid w:val="006D569B"/>
    <w:rsid w:val="006D57FC"/>
    <w:rsid w:val="006D5890"/>
    <w:rsid w:val="006D58AA"/>
    <w:rsid w:val="006D5A33"/>
    <w:rsid w:val="006D5E9E"/>
    <w:rsid w:val="006D5F00"/>
    <w:rsid w:val="006D6055"/>
    <w:rsid w:val="006D6645"/>
    <w:rsid w:val="006D6BAA"/>
    <w:rsid w:val="006D6D83"/>
    <w:rsid w:val="006D6E1F"/>
    <w:rsid w:val="006D6F07"/>
    <w:rsid w:val="006D6F29"/>
    <w:rsid w:val="006D6F60"/>
    <w:rsid w:val="006D7018"/>
    <w:rsid w:val="006D7365"/>
    <w:rsid w:val="006D7398"/>
    <w:rsid w:val="006D7540"/>
    <w:rsid w:val="006D76D1"/>
    <w:rsid w:val="006D7944"/>
    <w:rsid w:val="006D7AE3"/>
    <w:rsid w:val="006D7B81"/>
    <w:rsid w:val="006D7CEA"/>
    <w:rsid w:val="006D7F05"/>
    <w:rsid w:val="006D7FE3"/>
    <w:rsid w:val="006E014E"/>
    <w:rsid w:val="006E071B"/>
    <w:rsid w:val="006E0C3F"/>
    <w:rsid w:val="006E140C"/>
    <w:rsid w:val="006E156A"/>
    <w:rsid w:val="006E1578"/>
    <w:rsid w:val="006E15D9"/>
    <w:rsid w:val="006E1813"/>
    <w:rsid w:val="006E192C"/>
    <w:rsid w:val="006E19D2"/>
    <w:rsid w:val="006E1C30"/>
    <w:rsid w:val="006E22F4"/>
    <w:rsid w:val="006E239B"/>
    <w:rsid w:val="006E24AD"/>
    <w:rsid w:val="006E257D"/>
    <w:rsid w:val="006E265C"/>
    <w:rsid w:val="006E271E"/>
    <w:rsid w:val="006E2728"/>
    <w:rsid w:val="006E2921"/>
    <w:rsid w:val="006E2945"/>
    <w:rsid w:val="006E2A49"/>
    <w:rsid w:val="006E2F00"/>
    <w:rsid w:val="006E2FED"/>
    <w:rsid w:val="006E3158"/>
    <w:rsid w:val="006E320E"/>
    <w:rsid w:val="006E3241"/>
    <w:rsid w:val="006E3461"/>
    <w:rsid w:val="006E3462"/>
    <w:rsid w:val="006E34F4"/>
    <w:rsid w:val="006E35D8"/>
    <w:rsid w:val="006E37A0"/>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FA6"/>
    <w:rsid w:val="006E605D"/>
    <w:rsid w:val="006E62D9"/>
    <w:rsid w:val="006E6484"/>
    <w:rsid w:val="006E69F9"/>
    <w:rsid w:val="006E6BD4"/>
    <w:rsid w:val="006E6C22"/>
    <w:rsid w:val="006E6C4B"/>
    <w:rsid w:val="006E6EBB"/>
    <w:rsid w:val="006E6F0B"/>
    <w:rsid w:val="006E7352"/>
    <w:rsid w:val="006E743B"/>
    <w:rsid w:val="006E74DE"/>
    <w:rsid w:val="006E763B"/>
    <w:rsid w:val="006E777F"/>
    <w:rsid w:val="006E79FB"/>
    <w:rsid w:val="006E7B99"/>
    <w:rsid w:val="006E7CAB"/>
    <w:rsid w:val="006F0004"/>
    <w:rsid w:val="006F02C8"/>
    <w:rsid w:val="006F04F0"/>
    <w:rsid w:val="006F068A"/>
    <w:rsid w:val="006F0908"/>
    <w:rsid w:val="006F0EE6"/>
    <w:rsid w:val="006F1130"/>
    <w:rsid w:val="006F1491"/>
    <w:rsid w:val="006F16F5"/>
    <w:rsid w:val="006F1FA7"/>
    <w:rsid w:val="006F204F"/>
    <w:rsid w:val="006F2269"/>
    <w:rsid w:val="006F23A9"/>
    <w:rsid w:val="006F2502"/>
    <w:rsid w:val="006F2543"/>
    <w:rsid w:val="006F2683"/>
    <w:rsid w:val="006F29A8"/>
    <w:rsid w:val="006F2A7A"/>
    <w:rsid w:val="006F2B0F"/>
    <w:rsid w:val="006F2BB9"/>
    <w:rsid w:val="006F2C74"/>
    <w:rsid w:val="006F2EC7"/>
    <w:rsid w:val="006F3015"/>
    <w:rsid w:val="006F317A"/>
    <w:rsid w:val="006F33BB"/>
    <w:rsid w:val="006F362A"/>
    <w:rsid w:val="006F3796"/>
    <w:rsid w:val="006F3831"/>
    <w:rsid w:val="006F393B"/>
    <w:rsid w:val="006F3BFE"/>
    <w:rsid w:val="006F3C16"/>
    <w:rsid w:val="006F3D7B"/>
    <w:rsid w:val="006F3F55"/>
    <w:rsid w:val="006F41CE"/>
    <w:rsid w:val="006F4213"/>
    <w:rsid w:val="006F4473"/>
    <w:rsid w:val="006F483B"/>
    <w:rsid w:val="006F48C1"/>
    <w:rsid w:val="006F48D5"/>
    <w:rsid w:val="006F49CB"/>
    <w:rsid w:val="006F4B32"/>
    <w:rsid w:val="006F4DB2"/>
    <w:rsid w:val="006F5449"/>
    <w:rsid w:val="006F55B2"/>
    <w:rsid w:val="006F56D5"/>
    <w:rsid w:val="006F5960"/>
    <w:rsid w:val="006F59CE"/>
    <w:rsid w:val="006F5AC5"/>
    <w:rsid w:val="006F5ECF"/>
    <w:rsid w:val="006F61B9"/>
    <w:rsid w:val="006F656F"/>
    <w:rsid w:val="006F6D18"/>
    <w:rsid w:val="006F7553"/>
    <w:rsid w:val="006F78A3"/>
    <w:rsid w:val="006F7EE0"/>
    <w:rsid w:val="0070001D"/>
    <w:rsid w:val="007001A3"/>
    <w:rsid w:val="00700276"/>
    <w:rsid w:val="00700656"/>
    <w:rsid w:val="0070087B"/>
    <w:rsid w:val="00700CC6"/>
    <w:rsid w:val="00700DB6"/>
    <w:rsid w:val="00700E26"/>
    <w:rsid w:val="00700FB6"/>
    <w:rsid w:val="00701196"/>
    <w:rsid w:val="0070151A"/>
    <w:rsid w:val="00701649"/>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35D"/>
    <w:rsid w:val="00710506"/>
    <w:rsid w:val="0071054D"/>
    <w:rsid w:val="00710571"/>
    <w:rsid w:val="007105BB"/>
    <w:rsid w:val="00710978"/>
    <w:rsid w:val="00710BF5"/>
    <w:rsid w:val="00710C8C"/>
    <w:rsid w:val="00710D77"/>
    <w:rsid w:val="00710FE8"/>
    <w:rsid w:val="007112F9"/>
    <w:rsid w:val="0071145B"/>
    <w:rsid w:val="00711A00"/>
    <w:rsid w:val="00711A5C"/>
    <w:rsid w:val="00711B83"/>
    <w:rsid w:val="00711D9A"/>
    <w:rsid w:val="00711DCC"/>
    <w:rsid w:val="00711F95"/>
    <w:rsid w:val="00711FBE"/>
    <w:rsid w:val="00711FEE"/>
    <w:rsid w:val="00712048"/>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5C4"/>
    <w:rsid w:val="0071484D"/>
    <w:rsid w:val="00714859"/>
    <w:rsid w:val="007149F3"/>
    <w:rsid w:val="00714AA8"/>
    <w:rsid w:val="00714C8A"/>
    <w:rsid w:val="00714F2E"/>
    <w:rsid w:val="00715068"/>
    <w:rsid w:val="0071588C"/>
    <w:rsid w:val="00715B06"/>
    <w:rsid w:val="00716186"/>
    <w:rsid w:val="0071624E"/>
    <w:rsid w:val="0071700C"/>
    <w:rsid w:val="007171DE"/>
    <w:rsid w:val="007172AA"/>
    <w:rsid w:val="00717351"/>
    <w:rsid w:val="00717495"/>
    <w:rsid w:val="007175F7"/>
    <w:rsid w:val="007176CA"/>
    <w:rsid w:val="007176F8"/>
    <w:rsid w:val="00717759"/>
    <w:rsid w:val="00717A17"/>
    <w:rsid w:val="00717A26"/>
    <w:rsid w:val="00717AE9"/>
    <w:rsid w:val="00717C62"/>
    <w:rsid w:val="00717CAB"/>
    <w:rsid w:val="00717DCA"/>
    <w:rsid w:val="00717F20"/>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DD"/>
    <w:rsid w:val="007229DE"/>
    <w:rsid w:val="00722A95"/>
    <w:rsid w:val="00722C2D"/>
    <w:rsid w:val="00722CE0"/>
    <w:rsid w:val="00722D84"/>
    <w:rsid w:val="00722FA9"/>
    <w:rsid w:val="00723290"/>
    <w:rsid w:val="00723333"/>
    <w:rsid w:val="007234DD"/>
    <w:rsid w:val="0072365E"/>
    <w:rsid w:val="00723869"/>
    <w:rsid w:val="00723BCB"/>
    <w:rsid w:val="00723BCF"/>
    <w:rsid w:val="00723C28"/>
    <w:rsid w:val="00723E68"/>
    <w:rsid w:val="0072412F"/>
    <w:rsid w:val="00724255"/>
    <w:rsid w:val="00724678"/>
    <w:rsid w:val="0072486B"/>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6A1"/>
    <w:rsid w:val="00726820"/>
    <w:rsid w:val="00726B83"/>
    <w:rsid w:val="00726BCF"/>
    <w:rsid w:val="00726C80"/>
    <w:rsid w:val="00726D6B"/>
    <w:rsid w:val="00726F4A"/>
    <w:rsid w:val="0072744A"/>
    <w:rsid w:val="007277BF"/>
    <w:rsid w:val="0072785F"/>
    <w:rsid w:val="00727D6F"/>
    <w:rsid w:val="00727F99"/>
    <w:rsid w:val="007300E1"/>
    <w:rsid w:val="0073080B"/>
    <w:rsid w:val="007309D5"/>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926"/>
    <w:rsid w:val="00734A54"/>
    <w:rsid w:val="00734CAC"/>
    <w:rsid w:val="00734D64"/>
    <w:rsid w:val="00734ED4"/>
    <w:rsid w:val="00734F01"/>
    <w:rsid w:val="00734F12"/>
    <w:rsid w:val="00735005"/>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670"/>
    <w:rsid w:val="0073669D"/>
    <w:rsid w:val="007367CE"/>
    <w:rsid w:val="0073692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69"/>
    <w:rsid w:val="00737AAE"/>
    <w:rsid w:val="00737B3C"/>
    <w:rsid w:val="00737D10"/>
    <w:rsid w:val="00737DDD"/>
    <w:rsid w:val="00737DE6"/>
    <w:rsid w:val="00740330"/>
    <w:rsid w:val="007406EC"/>
    <w:rsid w:val="007408B0"/>
    <w:rsid w:val="00740FE4"/>
    <w:rsid w:val="0074116C"/>
    <w:rsid w:val="00741277"/>
    <w:rsid w:val="00741305"/>
    <w:rsid w:val="007414D8"/>
    <w:rsid w:val="00741871"/>
    <w:rsid w:val="00742104"/>
    <w:rsid w:val="00742148"/>
    <w:rsid w:val="00742189"/>
    <w:rsid w:val="007421D5"/>
    <w:rsid w:val="00742265"/>
    <w:rsid w:val="00742327"/>
    <w:rsid w:val="00742357"/>
    <w:rsid w:val="007424B1"/>
    <w:rsid w:val="007424E6"/>
    <w:rsid w:val="007426A3"/>
    <w:rsid w:val="00742C20"/>
    <w:rsid w:val="00742C81"/>
    <w:rsid w:val="00742D79"/>
    <w:rsid w:val="00742F85"/>
    <w:rsid w:val="00743232"/>
    <w:rsid w:val="00743518"/>
    <w:rsid w:val="00743621"/>
    <w:rsid w:val="00743A63"/>
    <w:rsid w:val="007441B0"/>
    <w:rsid w:val="007443EA"/>
    <w:rsid w:val="00744C66"/>
    <w:rsid w:val="00744DEC"/>
    <w:rsid w:val="00744E5B"/>
    <w:rsid w:val="007450C6"/>
    <w:rsid w:val="007452DE"/>
    <w:rsid w:val="007454D4"/>
    <w:rsid w:val="00745567"/>
    <w:rsid w:val="00745589"/>
    <w:rsid w:val="00745D3A"/>
    <w:rsid w:val="00745E4A"/>
    <w:rsid w:val="00745ED4"/>
    <w:rsid w:val="00745FFE"/>
    <w:rsid w:val="007460F0"/>
    <w:rsid w:val="00746442"/>
    <w:rsid w:val="00746BBC"/>
    <w:rsid w:val="00746CE3"/>
    <w:rsid w:val="00746CF9"/>
    <w:rsid w:val="00746D04"/>
    <w:rsid w:val="00746E10"/>
    <w:rsid w:val="00746E5A"/>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107C"/>
    <w:rsid w:val="007511CF"/>
    <w:rsid w:val="00751817"/>
    <w:rsid w:val="00751905"/>
    <w:rsid w:val="00751937"/>
    <w:rsid w:val="00751AFB"/>
    <w:rsid w:val="00751B46"/>
    <w:rsid w:val="00751FC9"/>
    <w:rsid w:val="0075202C"/>
    <w:rsid w:val="007520C1"/>
    <w:rsid w:val="00752326"/>
    <w:rsid w:val="007523AC"/>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C0F"/>
    <w:rsid w:val="00754CA6"/>
    <w:rsid w:val="0075504C"/>
    <w:rsid w:val="007550C1"/>
    <w:rsid w:val="0075542F"/>
    <w:rsid w:val="007556C0"/>
    <w:rsid w:val="0075572B"/>
    <w:rsid w:val="007558BC"/>
    <w:rsid w:val="00755B94"/>
    <w:rsid w:val="00755C81"/>
    <w:rsid w:val="00755D1C"/>
    <w:rsid w:val="007565C4"/>
    <w:rsid w:val="00756695"/>
    <w:rsid w:val="00756760"/>
    <w:rsid w:val="00756B1D"/>
    <w:rsid w:val="00756B75"/>
    <w:rsid w:val="00756BA6"/>
    <w:rsid w:val="00756DAE"/>
    <w:rsid w:val="00757BF1"/>
    <w:rsid w:val="00757DA1"/>
    <w:rsid w:val="00757E21"/>
    <w:rsid w:val="00757E80"/>
    <w:rsid w:val="00757F01"/>
    <w:rsid w:val="007604B3"/>
    <w:rsid w:val="007607A0"/>
    <w:rsid w:val="007608E5"/>
    <w:rsid w:val="0076092E"/>
    <w:rsid w:val="0076093F"/>
    <w:rsid w:val="00760972"/>
    <w:rsid w:val="00760BF8"/>
    <w:rsid w:val="00760EFF"/>
    <w:rsid w:val="00760F8E"/>
    <w:rsid w:val="00760F96"/>
    <w:rsid w:val="0076101D"/>
    <w:rsid w:val="00761309"/>
    <w:rsid w:val="0076136A"/>
    <w:rsid w:val="00761596"/>
    <w:rsid w:val="007616AC"/>
    <w:rsid w:val="0076172D"/>
    <w:rsid w:val="0076174A"/>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6A1"/>
    <w:rsid w:val="007638AF"/>
    <w:rsid w:val="0076399F"/>
    <w:rsid w:val="00763BC1"/>
    <w:rsid w:val="007640F8"/>
    <w:rsid w:val="00764203"/>
    <w:rsid w:val="007642C5"/>
    <w:rsid w:val="007642F1"/>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3F3"/>
    <w:rsid w:val="0076643E"/>
    <w:rsid w:val="007665D3"/>
    <w:rsid w:val="007666BB"/>
    <w:rsid w:val="00766B07"/>
    <w:rsid w:val="00766C84"/>
    <w:rsid w:val="00766D23"/>
    <w:rsid w:val="00766E34"/>
    <w:rsid w:val="007675BA"/>
    <w:rsid w:val="00767638"/>
    <w:rsid w:val="00767741"/>
    <w:rsid w:val="00767847"/>
    <w:rsid w:val="00767CC7"/>
    <w:rsid w:val="00767D69"/>
    <w:rsid w:val="00770057"/>
    <w:rsid w:val="007700F3"/>
    <w:rsid w:val="007704BE"/>
    <w:rsid w:val="0077079F"/>
    <w:rsid w:val="00770829"/>
    <w:rsid w:val="0077099A"/>
    <w:rsid w:val="00770A56"/>
    <w:rsid w:val="00770A5E"/>
    <w:rsid w:val="00770AD1"/>
    <w:rsid w:val="00770E59"/>
    <w:rsid w:val="00770F40"/>
    <w:rsid w:val="00771026"/>
    <w:rsid w:val="0077102F"/>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631"/>
    <w:rsid w:val="00772C82"/>
    <w:rsid w:val="00772CB4"/>
    <w:rsid w:val="00772D33"/>
    <w:rsid w:val="00772E26"/>
    <w:rsid w:val="00772FCF"/>
    <w:rsid w:val="0077300E"/>
    <w:rsid w:val="007731C2"/>
    <w:rsid w:val="007731DB"/>
    <w:rsid w:val="0077341C"/>
    <w:rsid w:val="00773550"/>
    <w:rsid w:val="0077365E"/>
    <w:rsid w:val="00773825"/>
    <w:rsid w:val="00773BC3"/>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22F"/>
    <w:rsid w:val="0077624D"/>
    <w:rsid w:val="007762EA"/>
    <w:rsid w:val="007763BD"/>
    <w:rsid w:val="007765CF"/>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800B2"/>
    <w:rsid w:val="0078016B"/>
    <w:rsid w:val="00780790"/>
    <w:rsid w:val="00780A2C"/>
    <w:rsid w:val="00780A90"/>
    <w:rsid w:val="00780CB4"/>
    <w:rsid w:val="00780CDC"/>
    <w:rsid w:val="007810BC"/>
    <w:rsid w:val="00781407"/>
    <w:rsid w:val="00781590"/>
    <w:rsid w:val="00781A65"/>
    <w:rsid w:val="00781C80"/>
    <w:rsid w:val="00781D27"/>
    <w:rsid w:val="00781EF3"/>
    <w:rsid w:val="00781FF8"/>
    <w:rsid w:val="007823DF"/>
    <w:rsid w:val="007828B3"/>
    <w:rsid w:val="00782963"/>
    <w:rsid w:val="007829C7"/>
    <w:rsid w:val="00782BA2"/>
    <w:rsid w:val="00782D59"/>
    <w:rsid w:val="0078347C"/>
    <w:rsid w:val="00783789"/>
    <w:rsid w:val="00783829"/>
    <w:rsid w:val="00783D65"/>
    <w:rsid w:val="00783E04"/>
    <w:rsid w:val="00783E33"/>
    <w:rsid w:val="00783E8C"/>
    <w:rsid w:val="00784078"/>
    <w:rsid w:val="0078439C"/>
    <w:rsid w:val="0078443D"/>
    <w:rsid w:val="00784733"/>
    <w:rsid w:val="00784BCE"/>
    <w:rsid w:val="00784C52"/>
    <w:rsid w:val="007850D8"/>
    <w:rsid w:val="00785163"/>
    <w:rsid w:val="0078561C"/>
    <w:rsid w:val="00785B0A"/>
    <w:rsid w:val="00785CD8"/>
    <w:rsid w:val="00785D76"/>
    <w:rsid w:val="00785EAD"/>
    <w:rsid w:val="00785EC3"/>
    <w:rsid w:val="00785FA3"/>
    <w:rsid w:val="007861AB"/>
    <w:rsid w:val="0078634D"/>
    <w:rsid w:val="007864C4"/>
    <w:rsid w:val="007867FF"/>
    <w:rsid w:val="00786912"/>
    <w:rsid w:val="00787199"/>
    <w:rsid w:val="0078744B"/>
    <w:rsid w:val="00787501"/>
    <w:rsid w:val="00787709"/>
    <w:rsid w:val="00787BD2"/>
    <w:rsid w:val="00787E1B"/>
    <w:rsid w:val="00787E74"/>
    <w:rsid w:val="00787EB7"/>
    <w:rsid w:val="00787FA4"/>
    <w:rsid w:val="0079028C"/>
    <w:rsid w:val="00790325"/>
    <w:rsid w:val="0079039E"/>
    <w:rsid w:val="00790481"/>
    <w:rsid w:val="007904D8"/>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40D"/>
    <w:rsid w:val="00791C72"/>
    <w:rsid w:val="00791DF1"/>
    <w:rsid w:val="007921E2"/>
    <w:rsid w:val="00792202"/>
    <w:rsid w:val="007927AC"/>
    <w:rsid w:val="00792B56"/>
    <w:rsid w:val="00792F96"/>
    <w:rsid w:val="0079303C"/>
    <w:rsid w:val="0079331B"/>
    <w:rsid w:val="00793373"/>
    <w:rsid w:val="007934E8"/>
    <w:rsid w:val="00793800"/>
    <w:rsid w:val="007938D7"/>
    <w:rsid w:val="00793A2E"/>
    <w:rsid w:val="00793E92"/>
    <w:rsid w:val="007946D8"/>
    <w:rsid w:val="00794AD0"/>
    <w:rsid w:val="00794B84"/>
    <w:rsid w:val="00794C86"/>
    <w:rsid w:val="00794C8A"/>
    <w:rsid w:val="00794D6D"/>
    <w:rsid w:val="00794D98"/>
    <w:rsid w:val="0079505E"/>
    <w:rsid w:val="00795079"/>
    <w:rsid w:val="0079507A"/>
    <w:rsid w:val="007956F9"/>
    <w:rsid w:val="00795B4C"/>
    <w:rsid w:val="00795BA9"/>
    <w:rsid w:val="00795BC8"/>
    <w:rsid w:val="00795F61"/>
    <w:rsid w:val="00795FE6"/>
    <w:rsid w:val="0079676C"/>
    <w:rsid w:val="0079682A"/>
    <w:rsid w:val="007969C6"/>
    <w:rsid w:val="007969F8"/>
    <w:rsid w:val="007969FC"/>
    <w:rsid w:val="00796A37"/>
    <w:rsid w:val="00796BB7"/>
    <w:rsid w:val="00796BE4"/>
    <w:rsid w:val="00796FA5"/>
    <w:rsid w:val="007971C2"/>
    <w:rsid w:val="007976DA"/>
    <w:rsid w:val="007978A8"/>
    <w:rsid w:val="00797B36"/>
    <w:rsid w:val="00797EA4"/>
    <w:rsid w:val="00797F3A"/>
    <w:rsid w:val="007A01A0"/>
    <w:rsid w:val="007A0240"/>
    <w:rsid w:val="007A0B6D"/>
    <w:rsid w:val="007A0CD7"/>
    <w:rsid w:val="007A0E5D"/>
    <w:rsid w:val="007A0FD2"/>
    <w:rsid w:val="007A1402"/>
    <w:rsid w:val="007A149C"/>
    <w:rsid w:val="007A1603"/>
    <w:rsid w:val="007A20B5"/>
    <w:rsid w:val="007A2264"/>
    <w:rsid w:val="007A2420"/>
    <w:rsid w:val="007A254C"/>
    <w:rsid w:val="007A28AD"/>
    <w:rsid w:val="007A2F5B"/>
    <w:rsid w:val="007A3040"/>
    <w:rsid w:val="007A31EA"/>
    <w:rsid w:val="007A31FA"/>
    <w:rsid w:val="007A3707"/>
    <w:rsid w:val="007A4291"/>
    <w:rsid w:val="007A45AB"/>
    <w:rsid w:val="007A46B0"/>
    <w:rsid w:val="007A47BC"/>
    <w:rsid w:val="007A4E14"/>
    <w:rsid w:val="007A4EE6"/>
    <w:rsid w:val="007A506C"/>
    <w:rsid w:val="007A50CE"/>
    <w:rsid w:val="007A5282"/>
    <w:rsid w:val="007A53A9"/>
    <w:rsid w:val="007A54F5"/>
    <w:rsid w:val="007A5607"/>
    <w:rsid w:val="007A5AA4"/>
    <w:rsid w:val="007A5C08"/>
    <w:rsid w:val="007A5CFD"/>
    <w:rsid w:val="007A5DA6"/>
    <w:rsid w:val="007A5DE6"/>
    <w:rsid w:val="007A5E5B"/>
    <w:rsid w:val="007A600C"/>
    <w:rsid w:val="007A6466"/>
    <w:rsid w:val="007A6539"/>
    <w:rsid w:val="007A6898"/>
    <w:rsid w:val="007A6A1E"/>
    <w:rsid w:val="007A6A64"/>
    <w:rsid w:val="007A6A9A"/>
    <w:rsid w:val="007A6D26"/>
    <w:rsid w:val="007A6D9A"/>
    <w:rsid w:val="007A6F64"/>
    <w:rsid w:val="007A6FA8"/>
    <w:rsid w:val="007A701D"/>
    <w:rsid w:val="007A78B3"/>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3184"/>
    <w:rsid w:val="007B32D0"/>
    <w:rsid w:val="007B34E7"/>
    <w:rsid w:val="007B35C4"/>
    <w:rsid w:val="007B39C7"/>
    <w:rsid w:val="007B3CF5"/>
    <w:rsid w:val="007B3CFA"/>
    <w:rsid w:val="007B3D8E"/>
    <w:rsid w:val="007B3E30"/>
    <w:rsid w:val="007B3E65"/>
    <w:rsid w:val="007B3F8E"/>
    <w:rsid w:val="007B41EB"/>
    <w:rsid w:val="007B431B"/>
    <w:rsid w:val="007B486D"/>
    <w:rsid w:val="007B4A7D"/>
    <w:rsid w:val="007B4D07"/>
    <w:rsid w:val="007B5027"/>
    <w:rsid w:val="007B52CA"/>
    <w:rsid w:val="007B533F"/>
    <w:rsid w:val="007B53FB"/>
    <w:rsid w:val="007B557C"/>
    <w:rsid w:val="007B5636"/>
    <w:rsid w:val="007B5974"/>
    <w:rsid w:val="007B5CB4"/>
    <w:rsid w:val="007B5EC7"/>
    <w:rsid w:val="007B601A"/>
    <w:rsid w:val="007B6355"/>
    <w:rsid w:val="007B6356"/>
    <w:rsid w:val="007B6431"/>
    <w:rsid w:val="007B66EA"/>
    <w:rsid w:val="007B67F4"/>
    <w:rsid w:val="007B6A7C"/>
    <w:rsid w:val="007B6CBE"/>
    <w:rsid w:val="007B6E13"/>
    <w:rsid w:val="007B6E91"/>
    <w:rsid w:val="007B7070"/>
    <w:rsid w:val="007B712E"/>
    <w:rsid w:val="007B727E"/>
    <w:rsid w:val="007B748A"/>
    <w:rsid w:val="007B78BF"/>
    <w:rsid w:val="007B79ED"/>
    <w:rsid w:val="007B7CAB"/>
    <w:rsid w:val="007B7DD4"/>
    <w:rsid w:val="007B7FA9"/>
    <w:rsid w:val="007C028F"/>
    <w:rsid w:val="007C03E9"/>
    <w:rsid w:val="007C0778"/>
    <w:rsid w:val="007C0865"/>
    <w:rsid w:val="007C0896"/>
    <w:rsid w:val="007C0A8B"/>
    <w:rsid w:val="007C0C0A"/>
    <w:rsid w:val="007C0D5C"/>
    <w:rsid w:val="007C1476"/>
    <w:rsid w:val="007C14E9"/>
    <w:rsid w:val="007C15E9"/>
    <w:rsid w:val="007C1727"/>
    <w:rsid w:val="007C19D9"/>
    <w:rsid w:val="007C1BC3"/>
    <w:rsid w:val="007C1E16"/>
    <w:rsid w:val="007C1FA6"/>
    <w:rsid w:val="007C1FB0"/>
    <w:rsid w:val="007C2284"/>
    <w:rsid w:val="007C2290"/>
    <w:rsid w:val="007C22E8"/>
    <w:rsid w:val="007C2973"/>
    <w:rsid w:val="007C2AB4"/>
    <w:rsid w:val="007C2ABE"/>
    <w:rsid w:val="007C2E44"/>
    <w:rsid w:val="007C2EE0"/>
    <w:rsid w:val="007C2FF3"/>
    <w:rsid w:val="007C3168"/>
    <w:rsid w:val="007C321E"/>
    <w:rsid w:val="007C3380"/>
    <w:rsid w:val="007C33EF"/>
    <w:rsid w:val="007C36BA"/>
    <w:rsid w:val="007C36BC"/>
    <w:rsid w:val="007C3817"/>
    <w:rsid w:val="007C39DB"/>
    <w:rsid w:val="007C3A0A"/>
    <w:rsid w:val="007C3B9A"/>
    <w:rsid w:val="007C3CBD"/>
    <w:rsid w:val="007C3CFE"/>
    <w:rsid w:val="007C3E21"/>
    <w:rsid w:val="007C471C"/>
    <w:rsid w:val="007C47EF"/>
    <w:rsid w:val="007C4808"/>
    <w:rsid w:val="007C4A5D"/>
    <w:rsid w:val="007C51BA"/>
    <w:rsid w:val="007C53D4"/>
    <w:rsid w:val="007C5AAB"/>
    <w:rsid w:val="007C5B4A"/>
    <w:rsid w:val="007C61B0"/>
    <w:rsid w:val="007C648B"/>
    <w:rsid w:val="007C665F"/>
    <w:rsid w:val="007C6798"/>
    <w:rsid w:val="007C6883"/>
    <w:rsid w:val="007C6B85"/>
    <w:rsid w:val="007C6DE0"/>
    <w:rsid w:val="007C6E48"/>
    <w:rsid w:val="007C70F9"/>
    <w:rsid w:val="007C73C0"/>
    <w:rsid w:val="007C7CC5"/>
    <w:rsid w:val="007C7DB9"/>
    <w:rsid w:val="007C7E75"/>
    <w:rsid w:val="007C7E7A"/>
    <w:rsid w:val="007D007D"/>
    <w:rsid w:val="007D0493"/>
    <w:rsid w:val="007D0BE5"/>
    <w:rsid w:val="007D0CA6"/>
    <w:rsid w:val="007D0CD2"/>
    <w:rsid w:val="007D0D5D"/>
    <w:rsid w:val="007D13ED"/>
    <w:rsid w:val="007D1415"/>
    <w:rsid w:val="007D149D"/>
    <w:rsid w:val="007D16C6"/>
    <w:rsid w:val="007D18EF"/>
    <w:rsid w:val="007D198F"/>
    <w:rsid w:val="007D1B9B"/>
    <w:rsid w:val="007D1E8E"/>
    <w:rsid w:val="007D1F30"/>
    <w:rsid w:val="007D1F95"/>
    <w:rsid w:val="007D2330"/>
    <w:rsid w:val="007D235E"/>
    <w:rsid w:val="007D2402"/>
    <w:rsid w:val="007D2592"/>
    <w:rsid w:val="007D269E"/>
    <w:rsid w:val="007D2921"/>
    <w:rsid w:val="007D2B80"/>
    <w:rsid w:val="007D2C1E"/>
    <w:rsid w:val="007D2D37"/>
    <w:rsid w:val="007D3063"/>
    <w:rsid w:val="007D32BE"/>
    <w:rsid w:val="007D34FF"/>
    <w:rsid w:val="007D38FC"/>
    <w:rsid w:val="007D3A29"/>
    <w:rsid w:val="007D3A62"/>
    <w:rsid w:val="007D3D58"/>
    <w:rsid w:val="007D3E1C"/>
    <w:rsid w:val="007D42BA"/>
    <w:rsid w:val="007D4379"/>
    <w:rsid w:val="007D43B4"/>
    <w:rsid w:val="007D49D9"/>
    <w:rsid w:val="007D49FF"/>
    <w:rsid w:val="007D4AF1"/>
    <w:rsid w:val="007D4D75"/>
    <w:rsid w:val="007D4DC7"/>
    <w:rsid w:val="007D4E68"/>
    <w:rsid w:val="007D4F7A"/>
    <w:rsid w:val="007D4F90"/>
    <w:rsid w:val="007D51EA"/>
    <w:rsid w:val="007D54E7"/>
    <w:rsid w:val="007D56FE"/>
    <w:rsid w:val="007D58FA"/>
    <w:rsid w:val="007D591E"/>
    <w:rsid w:val="007D598D"/>
    <w:rsid w:val="007D59BD"/>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1134"/>
    <w:rsid w:val="007E117C"/>
    <w:rsid w:val="007E1C9A"/>
    <w:rsid w:val="007E1D47"/>
    <w:rsid w:val="007E1FC6"/>
    <w:rsid w:val="007E21B0"/>
    <w:rsid w:val="007E227D"/>
    <w:rsid w:val="007E23E1"/>
    <w:rsid w:val="007E2521"/>
    <w:rsid w:val="007E252E"/>
    <w:rsid w:val="007E25BF"/>
    <w:rsid w:val="007E26D2"/>
    <w:rsid w:val="007E291C"/>
    <w:rsid w:val="007E2AA3"/>
    <w:rsid w:val="007E2BA3"/>
    <w:rsid w:val="007E2CD5"/>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392"/>
    <w:rsid w:val="007F0695"/>
    <w:rsid w:val="007F0C97"/>
    <w:rsid w:val="007F0CFC"/>
    <w:rsid w:val="007F0FD1"/>
    <w:rsid w:val="007F13AB"/>
    <w:rsid w:val="007F140D"/>
    <w:rsid w:val="007F155E"/>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2C"/>
    <w:rsid w:val="007F4458"/>
    <w:rsid w:val="007F4763"/>
    <w:rsid w:val="007F478A"/>
    <w:rsid w:val="007F4B75"/>
    <w:rsid w:val="007F4CD0"/>
    <w:rsid w:val="007F4E25"/>
    <w:rsid w:val="007F5891"/>
    <w:rsid w:val="007F5D07"/>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B2F"/>
    <w:rsid w:val="00800C8A"/>
    <w:rsid w:val="00800E18"/>
    <w:rsid w:val="00800F55"/>
    <w:rsid w:val="00801162"/>
    <w:rsid w:val="00801185"/>
    <w:rsid w:val="008011C5"/>
    <w:rsid w:val="0080133F"/>
    <w:rsid w:val="00801458"/>
    <w:rsid w:val="008014AC"/>
    <w:rsid w:val="008014DF"/>
    <w:rsid w:val="00801913"/>
    <w:rsid w:val="0080192A"/>
    <w:rsid w:val="008019CA"/>
    <w:rsid w:val="00801A0B"/>
    <w:rsid w:val="00801D63"/>
    <w:rsid w:val="00801E38"/>
    <w:rsid w:val="00801E3A"/>
    <w:rsid w:val="00801FD4"/>
    <w:rsid w:val="00801FE4"/>
    <w:rsid w:val="00801FF2"/>
    <w:rsid w:val="008021DF"/>
    <w:rsid w:val="008023BE"/>
    <w:rsid w:val="00802903"/>
    <w:rsid w:val="00802AED"/>
    <w:rsid w:val="00802B5B"/>
    <w:rsid w:val="00802B6F"/>
    <w:rsid w:val="00802B78"/>
    <w:rsid w:val="00802CBE"/>
    <w:rsid w:val="00802E33"/>
    <w:rsid w:val="00803128"/>
    <w:rsid w:val="00803621"/>
    <w:rsid w:val="008036D1"/>
    <w:rsid w:val="00803890"/>
    <w:rsid w:val="00803A53"/>
    <w:rsid w:val="00803AD1"/>
    <w:rsid w:val="00803C75"/>
    <w:rsid w:val="00803D4F"/>
    <w:rsid w:val="00804973"/>
    <w:rsid w:val="00804A01"/>
    <w:rsid w:val="00804A19"/>
    <w:rsid w:val="00804B00"/>
    <w:rsid w:val="00804B2B"/>
    <w:rsid w:val="0080509B"/>
    <w:rsid w:val="008052B2"/>
    <w:rsid w:val="008053A2"/>
    <w:rsid w:val="008054F2"/>
    <w:rsid w:val="008055D4"/>
    <w:rsid w:val="0080576C"/>
    <w:rsid w:val="008057B9"/>
    <w:rsid w:val="008057D9"/>
    <w:rsid w:val="00805ACC"/>
    <w:rsid w:val="00805B67"/>
    <w:rsid w:val="00805FAB"/>
    <w:rsid w:val="00805FBA"/>
    <w:rsid w:val="00806114"/>
    <w:rsid w:val="00806377"/>
    <w:rsid w:val="008065F2"/>
    <w:rsid w:val="00806686"/>
    <w:rsid w:val="0080674E"/>
    <w:rsid w:val="0080684A"/>
    <w:rsid w:val="00806C96"/>
    <w:rsid w:val="00806FA9"/>
    <w:rsid w:val="008070AC"/>
    <w:rsid w:val="0080718B"/>
    <w:rsid w:val="00807319"/>
    <w:rsid w:val="0080752E"/>
    <w:rsid w:val="00807C13"/>
    <w:rsid w:val="00807CA9"/>
    <w:rsid w:val="00807D06"/>
    <w:rsid w:val="0081048F"/>
    <w:rsid w:val="00810519"/>
    <w:rsid w:val="008107C2"/>
    <w:rsid w:val="0081095B"/>
    <w:rsid w:val="00810AB1"/>
    <w:rsid w:val="00810FCB"/>
    <w:rsid w:val="0081122F"/>
    <w:rsid w:val="008112FD"/>
    <w:rsid w:val="008113B3"/>
    <w:rsid w:val="00811533"/>
    <w:rsid w:val="008118EE"/>
    <w:rsid w:val="008119AA"/>
    <w:rsid w:val="008119F5"/>
    <w:rsid w:val="00811AF1"/>
    <w:rsid w:val="00811BC3"/>
    <w:rsid w:val="00811DAD"/>
    <w:rsid w:val="00811EF9"/>
    <w:rsid w:val="0081237F"/>
    <w:rsid w:val="00812569"/>
    <w:rsid w:val="0081257D"/>
    <w:rsid w:val="008125A7"/>
    <w:rsid w:val="0081272B"/>
    <w:rsid w:val="0081278F"/>
    <w:rsid w:val="00812859"/>
    <w:rsid w:val="00812875"/>
    <w:rsid w:val="00812A6B"/>
    <w:rsid w:val="00812AE3"/>
    <w:rsid w:val="00812DD0"/>
    <w:rsid w:val="008130D0"/>
    <w:rsid w:val="008136F9"/>
    <w:rsid w:val="00813745"/>
    <w:rsid w:val="0081377E"/>
    <w:rsid w:val="00813A37"/>
    <w:rsid w:val="00813B4D"/>
    <w:rsid w:val="00813B6E"/>
    <w:rsid w:val="00813BD0"/>
    <w:rsid w:val="00813D8E"/>
    <w:rsid w:val="00813E5F"/>
    <w:rsid w:val="00813F47"/>
    <w:rsid w:val="0081439F"/>
    <w:rsid w:val="00814418"/>
    <w:rsid w:val="00814500"/>
    <w:rsid w:val="00814653"/>
    <w:rsid w:val="008149A1"/>
    <w:rsid w:val="00814A08"/>
    <w:rsid w:val="00814B4F"/>
    <w:rsid w:val="00814C13"/>
    <w:rsid w:val="00814D97"/>
    <w:rsid w:val="00814EA4"/>
    <w:rsid w:val="008151DD"/>
    <w:rsid w:val="008151F1"/>
    <w:rsid w:val="00815208"/>
    <w:rsid w:val="008152D6"/>
    <w:rsid w:val="008154EE"/>
    <w:rsid w:val="008155F3"/>
    <w:rsid w:val="00815857"/>
    <w:rsid w:val="008159CC"/>
    <w:rsid w:val="00815AC5"/>
    <w:rsid w:val="00815C39"/>
    <w:rsid w:val="00816055"/>
    <w:rsid w:val="00816072"/>
    <w:rsid w:val="00816162"/>
    <w:rsid w:val="00816289"/>
    <w:rsid w:val="008162D7"/>
    <w:rsid w:val="00816389"/>
    <w:rsid w:val="008163B7"/>
    <w:rsid w:val="0081657D"/>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2F9"/>
    <w:rsid w:val="008205A5"/>
    <w:rsid w:val="0082097A"/>
    <w:rsid w:val="00820C04"/>
    <w:rsid w:val="00820F93"/>
    <w:rsid w:val="00821162"/>
    <w:rsid w:val="0082129C"/>
    <w:rsid w:val="0082139C"/>
    <w:rsid w:val="0082170B"/>
    <w:rsid w:val="0082178D"/>
    <w:rsid w:val="00821905"/>
    <w:rsid w:val="00821C9C"/>
    <w:rsid w:val="008220F4"/>
    <w:rsid w:val="00822180"/>
    <w:rsid w:val="00822441"/>
    <w:rsid w:val="0082260D"/>
    <w:rsid w:val="00822DCC"/>
    <w:rsid w:val="00822F6D"/>
    <w:rsid w:val="00822FA9"/>
    <w:rsid w:val="008230BE"/>
    <w:rsid w:val="0082315B"/>
    <w:rsid w:val="0082315E"/>
    <w:rsid w:val="008232C4"/>
    <w:rsid w:val="00823343"/>
    <w:rsid w:val="008238EA"/>
    <w:rsid w:val="00823A6B"/>
    <w:rsid w:val="00823B28"/>
    <w:rsid w:val="00823B5A"/>
    <w:rsid w:val="00823D0D"/>
    <w:rsid w:val="0082407D"/>
    <w:rsid w:val="00824156"/>
    <w:rsid w:val="00824610"/>
    <w:rsid w:val="00824724"/>
    <w:rsid w:val="0082474F"/>
    <w:rsid w:val="00824890"/>
    <w:rsid w:val="0082491D"/>
    <w:rsid w:val="00824A96"/>
    <w:rsid w:val="00824AB0"/>
    <w:rsid w:val="00824C8B"/>
    <w:rsid w:val="00824DDF"/>
    <w:rsid w:val="00824E4E"/>
    <w:rsid w:val="00824F1A"/>
    <w:rsid w:val="0082582A"/>
    <w:rsid w:val="00825BCB"/>
    <w:rsid w:val="008261CA"/>
    <w:rsid w:val="00826340"/>
    <w:rsid w:val="008263EB"/>
    <w:rsid w:val="00826448"/>
    <w:rsid w:val="00826591"/>
    <w:rsid w:val="008265D6"/>
    <w:rsid w:val="00827219"/>
    <w:rsid w:val="0082723A"/>
    <w:rsid w:val="00827372"/>
    <w:rsid w:val="008276C0"/>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60FD"/>
    <w:rsid w:val="00836227"/>
    <w:rsid w:val="008362F8"/>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D1C"/>
    <w:rsid w:val="00843E16"/>
    <w:rsid w:val="00843F68"/>
    <w:rsid w:val="008443CD"/>
    <w:rsid w:val="0084442D"/>
    <w:rsid w:val="00844445"/>
    <w:rsid w:val="00844508"/>
    <w:rsid w:val="0084456F"/>
    <w:rsid w:val="008448CB"/>
    <w:rsid w:val="00844D8F"/>
    <w:rsid w:val="00844DF5"/>
    <w:rsid w:val="00844E51"/>
    <w:rsid w:val="00844E58"/>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C69"/>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126B"/>
    <w:rsid w:val="00851869"/>
    <w:rsid w:val="008519BC"/>
    <w:rsid w:val="00851F3D"/>
    <w:rsid w:val="00851FDA"/>
    <w:rsid w:val="00852358"/>
    <w:rsid w:val="008529C1"/>
    <w:rsid w:val="00852A5F"/>
    <w:rsid w:val="00852A9C"/>
    <w:rsid w:val="00852C04"/>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22"/>
    <w:rsid w:val="0085578D"/>
    <w:rsid w:val="00855A4F"/>
    <w:rsid w:val="00855A67"/>
    <w:rsid w:val="00855AD8"/>
    <w:rsid w:val="00855B54"/>
    <w:rsid w:val="00855C18"/>
    <w:rsid w:val="00855E62"/>
    <w:rsid w:val="00855FAC"/>
    <w:rsid w:val="00855FD3"/>
    <w:rsid w:val="00855FED"/>
    <w:rsid w:val="00856743"/>
    <w:rsid w:val="00856763"/>
    <w:rsid w:val="0085724B"/>
    <w:rsid w:val="00857383"/>
    <w:rsid w:val="00857392"/>
    <w:rsid w:val="00857566"/>
    <w:rsid w:val="00857768"/>
    <w:rsid w:val="008577E5"/>
    <w:rsid w:val="0085799D"/>
    <w:rsid w:val="00857A91"/>
    <w:rsid w:val="00857B3D"/>
    <w:rsid w:val="00857BA8"/>
    <w:rsid w:val="00857C62"/>
    <w:rsid w:val="00857D71"/>
    <w:rsid w:val="00857DD6"/>
    <w:rsid w:val="00857FFA"/>
    <w:rsid w:val="00860092"/>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482"/>
    <w:rsid w:val="008645D5"/>
    <w:rsid w:val="0086470F"/>
    <w:rsid w:val="00864781"/>
    <w:rsid w:val="00864961"/>
    <w:rsid w:val="00864C9E"/>
    <w:rsid w:val="00864CD9"/>
    <w:rsid w:val="00864D4E"/>
    <w:rsid w:val="00865333"/>
    <w:rsid w:val="008656AF"/>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A88"/>
    <w:rsid w:val="00866AED"/>
    <w:rsid w:val="00866BF0"/>
    <w:rsid w:val="00866C77"/>
    <w:rsid w:val="00866ECF"/>
    <w:rsid w:val="00866FB7"/>
    <w:rsid w:val="0086707F"/>
    <w:rsid w:val="008670A6"/>
    <w:rsid w:val="008673DE"/>
    <w:rsid w:val="0086750E"/>
    <w:rsid w:val="00867520"/>
    <w:rsid w:val="008676CB"/>
    <w:rsid w:val="00867A2B"/>
    <w:rsid w:val="00867C1D"/>
    <w:rsid w:val="00867D63"/>
    <w:rsid w:val="00870379"/>
    <w:rsid w:val="00870528"/>
    <w:rsid w:val="00870705"/>
    <w:rsid w:val="00870777"/>
    <w:rsid w:val="00870875"/>
    <w:rsid w:val="0087087B"/>
    <w:rsid w:val="008709CA"/>
    <w:rsid w:val="00870C2D"/>
    <w:rsid w:val="00870DE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615"/>
    <w:rsid w:val="008737EE"/>
    <w:rsid w:val="00873833"/>
    <w:rsid w:val="00873947"/>
    <w:rsid w:val="00873DC8"/>
    <w:rsid w:val="00873EB3"/>
    <w:rsid w:val="008744B4"/>
    <w:rsid w:val="008744ED"/>
    <w:rsid w:val="0087479A"/>
    <w:rsid w:val="008747D2"/>
    <w:rsid w:val="008747E2"/>
    <w:rsid w:val="0087494D"/>
    <w:rsid w:val="00874DB0"/>
    <w:rsid w:val="00874E95"/>
    <w:rsid w:val="00874FA7"/>
    <w:rsid w:val="00875002"/>
    <w:rsid w:val="0087579A"/>
    <w:rsid w:val="00875A44"/>
    <w:rsid w:val="00875ED4"/>
    <w:rsid w:val="00876365"/>
    <w:rsid w:val="00876461"/>
    <w:rsid w:val="0087649A"/>
    <w:rsid w:val="008765BB"/>
    <w:rsid w:val="0087685A"/>
    <w:rsid w:val="008768BA"/>
    <w:rsid w:val="00876D2F"/>
    <w:rsid w:val="0087725F"/>
    <w:rsid w:val="008772F4"/>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9D9"/>
    <w:rsid w:val="00881B4F"/>
    <w:rsid w:val="008820D8"/>
    <w:rsid w:val="0088210F"/>
    <w:rsid w:val="00882492"/>
    <w:rsid w:val="008824F5"/>
    <w:rsid w:val="0088252A"/>
    <w:rsid w:val="00882582"/>
    <w:rsid w:val="008826DA"/>
    <w:rsid w:val="008826E4"/>
    <w:rsid w:val="00882783"/>
    <w:rsid w:val="008827B4"/>
    <w:rsid w:val="00882871"/>
    <w:rsid w:val="00882D06"/>
    <w:rsid w:val="00882E86"/>
    <w:rsid w:val="00882F5F"/>
    <w:rsid w:val="00882FE2"/>
    <w:rsid w:val="00883026"/>
    <w:rsid w:val="008837E6"/>
    <w:rsid w:val="00883C83"/>
    <w:rsid w:val="0088405F"/>
    <w:rsid w:val="00884462"/>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68F"/>
    <w:rsid w:val="008867D9"/>
    <w:rsid w:val="00886A7C"/>
    <w:rsid w:val="00886BB7"/>
    <w:rsid w:val="00886E65"/>
    <w:rsid w:val="00886F21"/>
    <w:rsid w:val="00886F96"/>
    <w:rsid w:val="008873C4"/>
    <w:rsid w:val="008873EA"/>
    <w:rsid w:val="0088762A"/>
    <w:rsid w:val="008877EC"/>
    <w:rsid w:val="00887CC6"/>
    <w:rsid w:val="008900D3"/>
    <w:rsid w:val="00890324"/>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29"/>
    <w:rsid w:val="008923E5"/>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C98"/>
    <w:rsid w:val="00895D14"/>
    <w:rsid w:val="00895EF4"/>
    <w:rsid w:val="00896041"/>
    <w:rsid w:val="00896084"/>
    <w:rsid w:val="0089665E"/>
    <w:rsid w:val="0089670B"/>
    <w:rsid w:val="00896747"/>
    <w:rsid w:val="00896B2A"/>
    <w:rsid w:val="00896BD2"/>
    <w:rsid w:val="00896CC2"/>
    <w:rsid w:val="00896DE8"/>
    <w:rsid w:val="008975B3"/>
    <w:rsid w:val="008976E9"/>
    <w:rsid w:val="0089770C"/>
    <w:rsid w:val="008978AB"/>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1362"/>
    <w:rsid w:val="008A139A"/>
    <w:rsid w:val="008A17C1"/>
    <w:rsid w:val="008A1B72"/>
    <w:rsid w:val="008A1F1D"/>
    <w:rsid w:val="008A1FE3"/>
    <w:rsid w:val="008A20F8"/>
    <w:rsid w:val="008A21F4"/>
    <w:rsid w:val="008A2550"/>
    <w:rsid w:val="008A25B0"/>
    <w:rsid w:val="008A2764"/>
    <w:rsid w:val="008A2894"/>
    <w:rsid w:val="008A2AAE"/>
    <w:rsid w:val="008A2BCA"/>
    <w:rsid w:val="008A2E29"/>
    <w:rsid w:val="008A3031"/>
    <w:rsid w:val="008A37AD"/>
    <w:rsid w:val="008A385B"/>
    <w:rsid w:val="008A3B22"/>
    <w:rsid w:val="008A3D3D"/>
    <w:rsid w:val="008A3DE6"/>
    <w:rsid w:val="008A3E11"/>
    <w:rsid w:val="008A4449"/>
    <w:rsid w:val="008A4567"/>
    <w:rsid w:val="008A46F9"/>
    <w:rsid w:val="008A47F1"/>
    <w:rsid w:val="008A481F"/>
    <w:rsid w:val="008A49B7"/>
    <w:rsid w:val="008A4B1D"/>
    <w:rsid w:val="008A4C70"/>
    <w:rsid w:val="008A4DE0"/>
    <w:rsid w:val="008A4FC8"/>
    <w:rsid w:val="008A516F"/>
    <w:rsid w:val="008A54B9"/>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FB1"/>
    <w:rsid w:val="008A7036"/>
    <w:rsid w:val="008A71E7"/>
    <w:rsid w:val="008A72D1"/>
    <w:rsid w:val="008A733F"/>
    <w:rsid w:val="008A7399"/>
    <w:rsid w:val="008A73AC"/>
    <w:rsid w:val="008A73FF"/>
    <w:rsid w:val="008A741D"/>
    <w:rsid w:val="008A756B"/>
    <w:rsid w:val="008A764D"/>
    <w:rsid w:val="008A76A9"/>
    <w:rsid w:val="008A7CA8"/>
    <w:rsid w:val="008A7DF1"/>
    <w:rsid w:val="008A7F05"/>
    <w:rsid w:val="008B01B8"/>
    <w:rsid w:val="008B0724"/>
    <w:rsid w:val="008B0948"/>
    <w:rsid w:val="008B0BE3"/>
    <w:rsid w:val="008B11E5"/>
    <w:rsid w:val="008B1288"/>
    <w:rsid w:val="008B12ED"/>
    <w:rsid w:val="008B13BD"/>
    <w:rsid w:val="008B17D9"/>
    <w:rsid w:val="008B1B07"/>
    <w:rsid w:val="008B1B90"/>
    <w:rsid w:val="008B1FD9"/>
    <w:rsid w:val="008B2262"/>
    <w:rsid w:val="008B24D9"/>
    <w:rsid w:val="008B294B"/>
    <w:rsid w:val="008B2974"/>
    <w:rsid w:val="008B2EE9"/>
    <w:rsid w:val="008B3130"/>
    <w:rsid w:val="008B3145"/>
    <w:rsid w:val="008B31A5"/>
    <w:rsid w:val="008B3735"/>
    <w:rsid w:val="008B37C9"/>
    <w:rsid w:val="008B3802"/>
    <w:rsid w:val="008B39C2"/>
    <w:rsid w:val="008B3E00"/>
    <w:rsid w:val="008B45E1"/>
    <w:rsid w:val="008B463E"/>
    <w:rsid w:val="008B4BA3"/>
    <w:rsid w:val="008B4CA8"/>
    <w:rsid w:val="008B5182"/>
    <w:rsid w:val="008B55EE"/>
    <w:rsid w:val="008B58CA"/>
    <w:rsid w:val="008B5950"/>
    <w:rsid w:val="008B59B4"/>
    <w:rsid w:val="008B59C2"/>
    <w:rsid w:val="008B5BF2"/>
    <w:rsid w:val="008B5CEC"/>
    <w:rsid w:val="008B5FFE"/>
    <w:rsid w:val="008B60D2"/>
    <w:rsid w:val="008B666A"/>
    <w:rsid w:val="008B6AA8"/>
    <w:rsid w:val="008B6D9C"/>
    <w:rsid w:val="008B7428"/>
    <w:rsid w:val="008B7598"/>
    <w:rsid w:val="008B79FE"/>
    <w:rsid w:val="008B7A19"/>
    <w:rsid w:val="008B7AB9"/>
    <w:rsid w:val="008B7AD9"/>
    <w:rsid w:val="008B7ADF"/>
    <w:rsid w:val="008B7F61"/>
    <w:rsid w:val="008C0250"/>
    <w:rsid w:val="008C0417"/>
    <w:rsid w:val="008C04B4"/>
    <w:rsid w:val="008C0675"/>
    <w:rsid w:val="008C098D"/>
    <w:rsid w:val="008C0E6B"/>
    <w:rsid w:val="008C108E"/>
    <w:rsid w:val="008C113F"/>
    <w:rsid w:val="008C1344"/>
    <w:rsid w:val="008C14B9"/>
    <w:rsid w:val="008C16B2"/>
    <w:rsid w:val="008C17B9"/>
    <w:rsid w:val="008C1838"/>
    <w:rsid w:val="008C1CC6"/>
    <w:rsid w:val="008C1E49"/>
    <w:rsid w:val="008C220C"/>
    <w:rsid w:val="008C233F"/>
    <w:rsid w:val="008C251E"/>
    <w:rsid w:val="008C25C6"/>
    <w:rsid w:val="008C2644"/>
    <w:rsid w:val="008C2645"/>
    <w:rsid w:val="008C268A"/>
    <w:rsid w:val="008C26C9"/>
    <w:rsid w:val="008C2A9C"/>
    <w:rsid w:val="008C2D64"/>
    <w:rsid w:val="008C2F26"/>
    <w:rsid w:val="008C3085"/>
    <w:rsid w:val="008C30A8"/>
    <w:rsid w:val="008C312E"/>
    <w:rsid w:val="008C312F"/>
    <w:rsid w:val="008C32B1"/>
    <w:rsid w:val="008C3427"/>
    <w:rsid w:val="008C374D"/>
    <w:rsid w:val="008C39F4"/>
    <w:rsid w:val="008C3AE1"/>
    <w:rsid w:val="008C3B79"/>
    <w:rsid w:val="008C4111"/>
    <w:rsid w:val="008C41E6"/>
    <w:rsid w:val="008C441D"/>
    <w:rsid w:val="008C44C3"/>
    <w:rsid w:val="008C44D8"/>
    <w:rsid w:val="008C4500"/>
    <w:rsid w:val="008C46E2"/>
    <w:rsid w:val="008C4750"/>
    <w:rsid w:val="008C488C"/>
    <w:rsid w:val="008C4C9B"/>
    <w:rsid w:val="008C4EA2"/>
    <w:rsid w:val="008C4F0D"/>
    <w:rsid w:val="008C4F1C"/>
    <w:rsid w:val="008C505E"/>
    <w:rsid w:val="008C5101"/>
    <w:rsid w:val="008C524B"/>
    <w:rsid w:val="008C53E9"/>
    <w:rsid w:val="008C591B"/>
    <w:rsid w:val="008C59CC"/>
    <w:rsid w:val="008C5A22"/>
    <w:rsid w:val="008C5B6A"/>
    <w:rsid w:val="008C5C42"/>
    <w:rsid w:val="008C5C54"/>
    <w:rsid w:val="008C5CC5"/>
    <w:rsid w:val="008C5DB9"/>
    <w:rsid w:val="008C6018"/>
    <w:rsid w:val="008C615F"/>
    <w:rsid w:val="008C6290"/>
    <w:rsid w:val="008C659B"/>
    <w:rsid w:val="008C65EF"/>
    <w:rsid w:val="008C65F7"/>
    <w:rsid w:val="008C6993"/>
    <w:rsid w:val="008C6A34"/>
    <w:rsid w:val="008C6C74"/>
    <w:rsid w:val="008C6D90"/>
    <w:rsid w:val="008C6FD9"/>
    <w:rsid w:val="008C73FB"/>
    <w:rsid w:val="008C7576"/>
    <w:rsid w:val="008C7578"/>
    <w:rsid w:val="008C76B1"/>
    <w:rsid w:val="008C7729"/>
    <w:rsid w:val="008C78F5"/>
    <w:rsid w:val="008C7B11"/>
    <w:rsid w:val="008C7B3D"/>
    <w:rsid w:val="008C7BC1"/>
    <w:rsid w:val="008C7BD2"/>
    <w:rsid w:val="008C7D43"/>
    <w:rsid w:val="008D03F1"/>
    <w:rsid w:val="008D0507"/>
    <w:rsid w:val="008D05B2"/>
    <w:rsid w:val="008D0E88"/>
    <w:rsid w:val="008D0EED"/>
    <w:rsid w:val="008D1004"/>
    <w:rsid w:val="008D14DF"/>
    <w:rsid w:val="008D14F6"/>
    <w:rsid w:val="008D16BA"/>
    <w:rsid w:val="008D1B75"/>
    <w:rsid w:val="008D1D1A"/>
    <w:rsid w:val="008D1DAD"/>
    <w:rsid w:val="008D1DF0"/>
    <w:rsid w:val="008D1F30"/>
    <w:rsid w:val="008D1F5D"/>
    <w:rsid w:val="008D2010"/>
    <w:rsid w:val="008D236D"/>
    <w:rsid w:val="008D31A1"/>
    <w:rsid w:val="008D3292"/>
    <w:rsid w:val="008D32C8"/>
    <w:rsid w:val="008D3317"/>
    <w:rsid w:val="008D36EA"/>
    <w:rsid w:val="008D3828"/>
    <w:rsid w:val="008D38E0"/>
    <w:rsid w:val="008D3C2A"/>
    <w:rsid w:val="008D3E10"/>
    <w:rsid w:val="008D3E77"/>
    <w:rsid w:val="008D4316"/>
    <w:rsid w:val="008D4A5B"/>
    <w:rsid w:val="008D4DA2"/>
    <w:rsid w:val="008D4DBD"/>
    <w:rsid w:val="008D4EAC"/>
    <w:rsid w:val="008D4F43"/>
    <w:rsid w:val="008D4F5B"/>
    <w:rsid w:val="008D5083"/>
    <w:rsid w:val="008D5137"/>
    <w:rsid w:val="008D5209"/>
    <w:rsid w:val="008D54E7"/>
    <w:rsid w:val="008D56C8"/>
    <w:rsid w:val="008D5716"/>
    <w:rsid w:val="008D584D"/>
    <w:rsid w:val="008D5A37"/>
    <w:rsid w:val="008D5A9F"/>
    <w:rsid w:val="008D5F7A"/>
    <w:rsid w:val="008D601C"/>
    <w:rsid w:val="008D6356"/>
    <w:rsid w:val="008D65B6"/>
    <w:rsid w:val="008D6617"/>
    <w:rsid w:val="008D6764"/>
    <w:rsid w:val="008D6963"/>
    <w:rsid w:val="008D69B7"/>
    <w:rsid w:val="008D6B41"/>
    <w:rsid w:val="008D72EA"/>
    <w:rsid w:val="008D7488"/>
    <w:rsid w:val="008D7F44"/>
    <w:rsid w:val="008E040A"/>
    <w:rsid w:val="008E0BDA"/>
    <w:rsid w:val="008E0BE1"/>
    <w:rsid w:val="008E0CA9"/>
    <w:rsid w:val="008E0D69"/>
    <w:rsid w:val="008E0EF1"/>
    <w:rsid w:val="008E0FB7"/>
    <w:rsid w:val="008E106B"/>
    <w:rsid w:val="008E116A"/>
    <w:rsid w:val="008E120D"/>
    <w:rsid w:val="008E14EC"/>
    <w:rsid w:val="008E189A"/>
    <w:rsid w:val="008E18AB"/>
    <w:rsid w:val="008E1A83"/>
    <w:rsid w:val="008E1ABF"/>
    <w:rsid w:val="008E1D6B"/>
    <w:rsid w:val="008E1FE7"/>
    <w:rsid w:val="008E2417"/>
    <w:rsid w:val="008E249D"/>
    <w:rsid w:val="008E2562"/>
    <w:rsid w:val="008E2658"/>
    <w:rsid w:val="008E287B"/>
    <w:rsid w:val="008E28FA"/>
    <w:rsid w:val="008E29A7"/>
    <w:rsid w:val="008E2B47"/>
    <w:rsid w:val="008E2D8D"/>
    <w:rsid w:val="008E2DC2"/>
    <w:rsid w:val="008E2FC7"/>
    <w:rsid w:val="008E33B9"/>
    <w:rsid w:val="008E342F"/>
    <w:rsid w:val="008E3580"/>
    <w:rsid w:val="008E389E"/>
    <w:rsid w:val="008E3A72"/>
    <w:rsid w:val="008E3B40"/>
    <w:rsid w:val="008E3FD8"/>
    <w:rsid w:val="008E41FB"/>
    <w:rsid w:val="008E427E"/>
    <w:rsid w:val="008E42D8"/>
    <w:rsid w:val="008E43D8"/>
    <w:rsid w:val="008E4493"/>
    <w:rsid w:val="008E458D"/>
    <w:rsid w:val="008E4836"/>
    <w:rsid w:val="008E4A20"/>
    <w:rsid w:val="008E4E0A"/>
    <w:rsid w:val="008E50DF"/>
    <w:rsid w:val="008E5142"/>
    <w:rsid w:val="008E51CB"/>
    <w:rsid w:val="008E55A2"/>
    <w:rsid w:val="008E5797"/>
    <w:rsid w:val="008E5976"/>
    <w:rsid w:val="008E5AC6"/>
    <w:rsid w:val="008E5FB5"/>
    <w:rsid w:val="008E644F"/>
    <w:rsid w:val="008E67A4"/>
    <w:rsid w:val="008E6B3B"/>
    <w:rsid w:val="008E6E76"/>
    <w:rsid w:val="008E6E8F"/>
    <w:rsid w:val="008E703F"/>
    <w:rsid w:val="008E707F"/>
    <w:rsid w:val="008E713A"/>
    <w:rsid w:val="008E75BF"/>
    <w:rsid w:val="008E7675"/>
    <w:rsid w:val="008E772C"/>
    <w:rsid w:val="008E7946"/>
    <w:rsid w:val="008E7A79"/>
    <w:rsid w:val="008E7CF7"/>
    <w:rsid w:val="008F0165"/>
    <w:rsid w:val="008F0210"/>
    <w:rsid w:val="008F09DF"/>
    <w:rsid w:val="008F0BAF"/>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C76"/>
    <w:rsid w:val="008F1E4C"/>
    <w:rsid w:val="008F1FEB"/>
    <w:rsid w:val="008F2011"/>
    <w:rsid w:val="008F20BC"/>
    <w:rsid w:val="008F2522"/>
    <w:rsid w:val="008F2577"/>
    <w:rsid w:val="008F277F"/>
    <w:rsid w:val="008F2898"/>
    <w:rsid w:val="008F2BD4"/>
    <w:rsid w:val="008F2F1B"/>
    <w:rsid w:val="008F2F30"/>
    <w:rsid w:val="008F30F5"/>
    <w:rsid w:val="008F30FA"/>
    <w:rsid w:val="008F3113"/>
    <w:rsid w:val="008F31C9"/>
    <w:rsid w:val="008F332E"/>
    <w:rsid w:val="008F3379"/>
    <w:rsid w:val="008F3432"/>
    <w:rsid w:val="008F3565"/>
    <w:rsid w:val="008F35D3"/>
    <w:rsid w:val="008F3701"/>
    <w:rsid w:val="008F37D5"/>
    <w:rsid w:val="008F3953"/>
    <w:rsid w:val="008F3A54"/>
    <w:rsid w:val="008F3AD0"/>
    <w:rsid w:val="008F3B2D"/>
    <w:rsid w:val="008F3BA6"/>
    <w:rsid w:val="008F3DE3"/>
    <w:rsid w:val="008F3E46"/>
    <w:rsid w:val="008F409F"/>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F0C"/>
    <w:rsid w:val="008F60AC"/>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30C"/>
    <w:rsid w:val="009016E4"/>
    <w:rsid w:val="009018C8"/>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623"/>
    <w:rsid w:val="00905709"/>
    <w:rsid w:val="0090582D"/>
    <w:rsid w:val="00905B72"/>
    <w:rsid w:val="00906109"/>
    <w:rsid w:val="00906367"/>
    <w:rsid w:val="009065FF"/>
    <w:rsid w:val="00906B21"/>
    <w:rsid w:val="00906BE6"/>
    <w:rsid w:val="00906DD9"/>
    <w:rsid w:val="00906E6E"/>
    <w:rsid w:val="00906EF5"/>
    <w:rsid w:val="00906FBD"/>
    <w:rsid w:val="0090703D"/>
    <w:rsid w:val="0090703F"/>
    <w:rsid w:val="009071F4"/>
    <w:rsid w:val="00907407"/>
    <w:rsid w:val="0090740F"/>
    <w:rsid w:val="00907466"/>
    <w:rsid w:val="0090756E"/>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1EE8"/>
    <w:rsid w:val="00912134"/>
    <w:rsid w:val="00912196"/>
    <w:rsid w:val="00912316"/>
    <w:rsid w:val="00912349"/>
    <w:rsid w:val="009124AE"/>
    <w:rsid w:val="0091263E"/>
    <w:rsid w:val="0091269F"/>
    <w:rsid w:val="00912893"/>
    <w:rsid w:val="009128DB"/>
    <w:rsid w:val="00912BA1"/>
    <w:rsid w:val="00912BC9"/>
    <w:rsid w:val="00912DCE"/>
    <w:rsid w:val="00912E29"/>
    <w:rsid w:val="009132DB"/>
    <w:rsid w:val="00913308"/>
    <w:rsid w:val="009134A0"/>
    <w:rsid w:val="009137BB"/>
    <w:rsid w:val="0091386B"/>
    <w:rsid w:val="00913AFD"/>
    <w:rsid w:val="00913FF9"/>
    <w:rsid w:val="00914301"/>
    <w:rsid w:val="0091443C"/>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591"/>
    <w:rsid w:val="00916736"/>
    <w:rsid w:val="00916766"/>
    <w:rsid w:val="009168F6"/>
    <w:rsid w:val="00916AD7"/>
    <w:rsid w:val="0091725D"/>
    <w:rsid w:val="00917499"/>
    <w:rsid w:val="009174AA"/>
    <w:rsid w:val="00917813"/>
    <w:rsid w:val="00917A65"/>
    <w:rsid w:val="00917AFE"/>
    <w:rsid w:val="00917C00"/>
    <w:rsid w:val="00917FB4"/>
    <w:rsid w:val="00920082"/>
    <w:rsid w:val="0092021E"/>
    <w:rsid w:val="009202D8"/>
    <w:rsid w:val="009208A5"/>
    <w:rsid w:val="00920AC9"/>
    <w:rsid w:val="00920B2B"/>
    <w:rsid w:val="00920B7E"/>
    <w:rsid w:val="00920D2A"/>
    <w:rsid w:val="00920D98"/>
    <w:rsid w:val="00920F51"/>
    <w:rsid w:val="00920F87"/>
    <w:rsid w:val="00920FEB"/>
    <w:rsid w:val="009210CC"/>
    <w:rsid w:val="00921294"/>
    <w:rsid w:val="00921408"/>
    <w:rsid w:val="0092169D"/>
    <w:rsid w:val="00921738"/>
    <w:rsid w:val="00921D9E"/>
    <w:rsid w:val="00921E4A"/>
    <w:rsid w:val="00921EA0"/>
    <w:rsid w:val="0092232B"/>
    <w:rsid w:val="00922397"/>
    <w:rsid w:val="009226E9"/>
    <w:rsid w:val="00922787"/>
    <w:rsid w:val="009227B6"/>
    <w:rsid w:val="009228AD"/>
    <w:rsid w:val="00922F0B"/>
    <w:rsid w:val="00923242"/>
    <w:rsid w:val="00923295"/>
    <w:rsid w:val="009233DE"/>
    <w:rsid w:val="00923405"/>
    <w:rsid w:val="0092380A"/>
    <w:rsid w:val="009239C4"/>
    <w:rsid w:val="00923A00"/>
    <w:rsid w:val="00923DC9"/>
    <w:rsid w:val="009240FD"/>
    <w:rsid w:val="00924167"/>
    <w:rsid w:val="0092438D"/>
    <w:rsid w:val="009243F4"/>
    <w:rsid w:val="009243F8"/>
    <w:rsid w:val="00924532"/>
    <w:rsid w:val="00924656"/>
    <w:rsid w:val="0092474D"/>
    <w:rsid w:val="00924793"/>
    <w:rsid w:val="00924826"/>
    <w:rsid w:val="009249AF"/>
    <w:rsid w:val="00924AEB"/>
    <w:rsid w:val="00924B58"/>
    <w:rsid w:val="00924E10"/>
    <w:rsid w:val="00925190"/>
    <w:rsid w:val="00925305"/>
    <w:rsid w:val="009256C5"/>
    <w:rsid w:val="00925702"/>
    <w:rsid w:val="00925B64"/>
    <w:rsid w:val="00925B97"/>
    <w:rsid w:val="00925C5C"/>
    <w:rsid w:val="00926109"/>
    <w:rsid w:val="009261B7"/>
    <w:rsid w:val="0092645A"/>
    <w:rsid w:val="009264AF"/>
    <w:rsid w:val="00926707"/>
    <w:rsid w:val="0092685C"/>
    <w:rsid w:val="009268A9"/>
    <w:rsid w:val="009268F0"/>
    <w:rsid w:val="00926A06"/>
    <w:rsid w:val="00926AE9"/>
    <w:rsid w:val="00926B68"/>
    <w:rsid w:val="00926DD8"/>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7BD"/>
    <w:rsid w:val="00930B26"/>
    <w:rsid w:val="00931036"/>
    <w:rsid w:val="009310D9"/>
    <w:rsid w:val="009316DC"/>
    <w:rsid w:val="00931A16"/>
    <w:rsid w:val="00931B93"/>
    <w:rsid w:val="00931E4C"/>
    <w:rsid w:val="009321BD"/>
    <w:rsid w:val="009321F2"/>
    <w:rsid w:val="009323A3"/>
    <w:rsid w:val="009325B4"/>
    <w:rsid w:val="0093287E"/>
    <w:rsid w:val="00932C26"/>
    <w:rsid w:val="00932C87"/>
    <w:rsid w:val="00932D21"/>
    <w:rsid w:val="00933110"/>
    <w:rsid w:val="009332C1"/>
    <w:rsid w:val="00933960"/>
    <w:rsid w:val="009339BF"/>
    <w:rsid w:val="00933EA0"/>
    <w:rsid w:val="0093416B"/>
    <w:rsid w:val="00934232"/>
    <w:rsid w:val="00934280"/>
    <w:rsid w:val="009347FF"/>
    <w:rsid w:val="00934A42"/>
    <w:rsid w:val="00934A8E"/>
    <w:rsid w:val="009350B7"/>
    <w:rsid w:val="00935611"/>
    <w:rsid w:val="0093595B"/>
    <w:rsid w:val="00935975"/>
    <w:rsid w:val="00935C38"/>
    <w:rsid w:val="00935F4F"/>
    <w:rsid w:val="00936026"/>
    <w:rsid w:val="009366DF"/>
    <w:rsid w:val="0093676A"/>
    <w:rsid w:val="009367A8"/>
    <w:rsid w:val="009367E3"/>
    <w:rsid w:val="00936884"/>
    <w:rsid w:val="00936A1A"/>
    <w:rsid w:val="00936E62"/>
    <w:rsid w:val="00937147"/>
    <w:rsid w:val="00937559"/>
    <w:rsid w:val="009375B2"/>
    <w:rsid w:val="00937A96"/>
    <w:rsid w:val="00937E6C"/>
    <w:rsid w:val="00940257"/>
    <w:rsid w:val="009402D6"/>
    <w:rsid w:val="00940393"/>
    <w:rsid w:val="00940783"/>
    <w:rsid w:val="00940A9F"/>
    <w:rsid w:val="00940D54"/>
    <w:rsid w:val="00940DD3"/>
    <w:rsid w:val="00940EA1"/>
    <w:rsid w:val="009414FB"/>
    <w:rsid w:val="00941527"/>
    <w:rsid w:val="00941544"/>
    <w:rsid w:val="009416FA"/>
    <w:rsid w:val="0094174E"/>
    <w:rsid w:val="009417EF"/>
    <w:rsid w:val="009418F2"/>
    <w:rsid w:val="00941B67"/>
    <w:rsid w:val="00941E2F"/>
    <w:rsid w:val="00942257"/>
    <w:rsid w:val="0094229D"/>
    <w:rsid w:val="00942576"/>
    <w:rsid w:val="009428DC"/>
    <w:rsid w:val="00942E87"/>
    <w:rsid w:val="00943412"/>
    <w:rsid w:val="00943479"/>
    <w:rsid w:val="0094352D"/>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3D6"/>
    <w:rsid w:val="009454A4"/>
    <w:rsid w:val="009457E3"/>
    <w:rsid w:val="0094585A"/>
    <w:rsid w:val="00945BB0"/>
    <w:rsid w:val="00945C3F"/>
    <w:rsid w:val="00945C52"/>
    <w:rsid w:val="00946100"/>
    <w:rsid w:val="00946125"/>
    <w:rsid w:val="00946808"/>
    <w:rsid w:val="00946C21"/>
    <w:rsid w:val="00946C47"/>
    <w:rsid w:val="00946C50"/>
    <w:rsid w:val="00946C54"/>
    <w:rsid w:val="00946ED6"/>
    <w:rsid w:val="00946EE5"/>
    <w:rsid w:val="00946EEB"/>
    <w:rsid w:val="00946F99"/>
    <w:rsid w:val="009470A0"/>
    <w:rsid w:val="0094730E"/>
    <w:rsid w:val="00947363"/>
    <w:rsid w:val="009473E2"/>
    <w:rsid w:val="00947557"/>
    <w:rsid w:val="00947991"/>
    <w:rsid w:val="00947A36"/>
    <w:rsid w:val="00947A53"/>
    <w:rsid w:val="00947AC2"/>
    <w:rsid w:val="00947BA9"/>
    <w:rsid w:val="00947D57"/>
    <w:rsid w:val="00947FED"/>
    <w:rsid w:val="00950177"/>
    <w:rsid w:val="00950248"/>
    <w:rsid w:val="0095048E"/>
    <w:rsid w:val="009508A6"/>
    <w:rsid w:val="009508FA"/>
    <w:rsid w:val="0095097A"/>
    <w:rsid w:val="00950CF0"/>
    <w:rsid w:val="0095107A"/>
    <w:rsid w:val="00951158"/>
    <w:rsid w:val="009511FE"/>
    <w:rsid w:val="009513BF"/>
    <w:rsid w:val="00951414"/>
    <w:rsid w:val="00951501"/>
    <w:rsid w:val="00951640"/>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30D6"/>
    <w:rsid w:val="009530FB"/>
    <w:rsid w:val="00953262"/>
    <w:rsid w:val="0095342C"/>
    <w:rsid w:val="00953550"/>
    <w:rsid w:val="00953737"/>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88"/>
    <w:rsid w:val="00955A0E"/>
    <w:rsid w:val="00955C7D"/>
    <w:rsid w:val="00955F53"/>
    <w:rsid w:val="009560B7"/>
    <w:rsid w:val="0095630C"/>
    <w:rsid w:val="00956550"/>
    <w:rsid w:val="00956598"/>
    <w:rsid w:val="00956647"/>
    <w:rsid w:val="009567AF"/>
    <w:rsid w:val="00956809"/>
    <w:rsid w:val="009569D6"/>
    <w:rsid w:val="00956A3A"/>
    <w:rsid w:val="00956F7F"/>
    <w:rsid w:val="00957021"/>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D68"/>
    <w:rsid w:val="00962E4F"/>
    <w:rsid w:val="0096300F"/>
    <w:rsid w:val="009630B3"/>
    <w:rsid w:val="009634A1"/>
    <w:rsid w:val="00963650"/>
    <w:rsid w:val="00963745"/>
    <w:rsid w:val="009639AB"/>
    <w:rsid w:val="00963B8A"/>
    <w:rsid w:val="00963CA9"/>
    <w:rsid w:val="00963D76"/>
    <w:rsid w:val="00963DD6"/>
    <w:rsid w:val="009642BC"/>
    <w:rsid w:val="00964386"/>
    <w:rsid w:val="009645FF"/>
    <w:rsid w:val="00964684"/>
    <w:rsid w:val="00964829"/>
    <w:rsid w:val="00964831"/>
    <w:rsid w:val="00964B38"/>
    <w:rsid w:val="00964BD1"/>
    <w:rsid w:val="00964EAB"/>
    <w:rsid w:val="009650D3"/>
    <w:rsid w:val="009655CD"/>
    <w:rsid w:val="00965834"/>
    <w:rsid w:val="009658FD"/>
    <w:rsid w:val="00965D72"/>
    <w:rsid w:val="009660A4"/>
    <w:rsid w:val="009660ED"/>
    <w:rsid w:val="00966106"/>
    <w:rsid w:val="009662EC"/>
    <w:rsid w:val="009663C0"/>
    <w:rsid w:val="009663F9"/>
    <w:rsid w:val="0096643C"/>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605"/>
    <w:rsid w:val="00970690"/>
    <w:rsid w:val="00970811"/>
    <w:rsid w:val="00970823"/>
    <w:rsid w:val="00970A39"/>
    <w:rsid w:val="00970BD6"/>
    <w:rsid w:val="00970CFF"/>
    <w:rsid w:val="00970D1D"/>
    <w:rsid w:val="00970DA8"/>
    <w:rsid w:val="00970DE2"/>
    <w:rsid w:val="00970E2C"/>
    <w:rsid w:val="00970FD5"/>
    <w:rsid w:val="00971012"/>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2CAF"/>
    <w:rsid w:val="00972E5B"/>
    <w:rsid w:val="009730EB"/>
    <w:rsid w:val="00973294"/>
    <w:rsid w:val="009733BB"/>
    <w:rsid w:val="0097345A"/>
    <w:rsid w:val="009734FE"/>
    <w:rsid w:val="009735E8"/>
    <w:rsid w:val="009739EE"/>
    <w:rsid w:val="00973A25"/>
    <w:rsid w:val="00973A65"/>
    <w:rsid w:val="00973D12"/>
    <w:rsid w:val="00973DC5"/>
    <w:rsid w:val="00973DCF"/>
    <w:rsid w:val="00973EEB"/>
    <w:rsid w:val="00973FFB"/>
    <w:rsid w:val="009740AB"/>
    <w:rsid w:val="009740D0"/>
    <w:rsid w:val="00974276"/>
    <w:rsid w:val="009743CA"/>
    <w:rsid w:val="009749AE"/>
    <w:rsid w:val="00974C15"/>
    <w:rsid w:val="00974EA6"/>
    <w:rsid w:val="00975090"/>
    <w:rsid w:val="009750E4"/>
    <w:rsid w:val="0097515A"/>
    <w:rsid w:val="009753AD"/>
    <w:rsid w:val="00975435"/>
    <w:rsid w:val="0097563A"/>
    <w:rsid w:val="00975792"/>
    <w:rsid w:val="00975F92"/>
    <w:rsid w:val="0097601E"/>
    <w:rsid w:val="00976563"/>
    <w:rsid w:val="0097659D"/>
    <w:rsid w:val="00976968"/>
    <w:rsid w:val="00976A2F"/>
    <w:rsid w:val="00976C39"/>
    <w:rsid w:val="00976F39"/>
    <w:rsid w:val="00976F4D"/>
    <w:rsid w:val="00976F86"/>
    <w:rsid w:val="00977478"/>
    <w:rsid w:val="009775A7"/>
    <w:rsid w:val="009775BE"/>
    <w:rsid w:val="0097768E"/>
    <w:rsid w:val="00977725"/>
    <w:rsid w:val="009779CF"/>
    <w:rsid w:val="00977BE1"/>
    <w:rsid w:val="00977D62"/>
    <w:rsid w:val="009802A8"/>
    <w:rsid w:val="0098032E"/>
    <w:rsid w:val="0098042F"/>
    <w:rsid w:val="00980501"/>
    <w:rsid w:val="0098070E"/>
    <w:rsid w:val="009809CA"/>
    <w:rsid w:val="00980C3B"/>
    <w:rsid w:val="00980CBE"/>
    <w:rsid w:val="00980D28"/>
    <w:rsid w:val="00980E8A"/>
    <w:rsid w:val="00981004"/>
    <w:rsid w:val="0098124D"/>
    <w:rsid w:val="00981457"/>
    <w:rsid w:val="0098149F"/>
    <w:rsid w:val="00981602"/>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8C5"/>
    <w:rsid w:val="00983B67"/>
    <w:rsid w:val="00983DC2"/>
    <w:rsid w:val="00983DCE"/>
    <w:rsid w:val="00984072"/>
    <w:rsid w:val="0098411C"/>
    <w:rsid w:val="009841FA"/>
    <w:rsid w:val="00984389"/>
    <w:rsid w:val="0098438B"/>
    <w:rsid w:val="00984A14"/>
    <w:rsid w:val="00984A6B"/>
    <w:rsid w:val="00984C0A"/>
    <w:rsid w:val="00984D4E"/>
    <w:rsid w:val="00984DF3"/>
    <w:rsid w:val="00984DF4"/>
    <w:rsid w:val="00984F9F"/>
    <w:rsid w:val="009852B8"/>
    <w:rsid w:val="009853BC"/>
    <w:rsid w:val="0098545C"/>
    <w:rsid w:val="009855CC"/>
    <w:rsid w:val="009857FF"/>
    <w:rsid w:val="009858E1"/>
    <w:rsid w:val="00985A87"/>
    <w:rsid w:val="00985EEB"/>
    <w:rsid w:val="00985F68"/>
    <w:rsid w:val="0098617F"/>
    <w:rsid w:val="0098633A"/>
    <w:rsid w:val="00986469"/>
    <w:rsid w:val="0098664B"/>
    <w:rsid w:val="009867C1"/>
    <w:rsid w:val="00986A78"/>
    <w:rsid w:val="00986D90"/>
    <w:rsid w:val="00986DCA"/>
    <w:rsid w:val="00986FD8"/>
    <w:rsid w:val="009870AB"/>
    <w:rsid w:val="00987105"/>
    <w:rsid w:val="00987115"/>
    <w:rsid w:val="009875A1"/>
    <w:rsid w:val="0098760C"/>
    <w:rsid w:val="009879F8"/>
    <w:rsid w:val="00987A11"/>
    <w:rsid w:val="00987BF9"/>
    <w:rsid w:val="00987CB3"/>
    <w:rsid w:val="00987CFA"/>
    <w:rsid w:val="00987F60"/>
    <w:rsid w:val="009904DB"/>
    <w:rsid w:val="00990527"/>
    <w:rsid w:val="009905F4"/>
    <w:rsid w:val="00990776"/>
    <w:rsid w:val="00990841"/>
    <w:rsid w:val="0099093D"/>
    <w:rsid w:val="00990946"/>
    <w:rsid w:val="00990EB4"/>
    <w:rsid w:val="00990F46"/>
    <w:rsid w:val="009910D6"/>
    <w:rsid w:val="00991421"/>
    <w:rsid w:val="00991A77"/>
    <w:rsid w:val="00991AEE"/>
    <w:rsid w:val="00991D8B"/>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4DA"/>
    <w:rsid w:val="00994555"/>
    <w:rsid w:val="0099462A"/>
    <w:rsid w:val="00994B8E"/>
    <w:rsid w:val="00994C4E"/>
    <w:rsid w:val="00994C8E"/>
    <w:rsid w:val="00995281"/>
    <w:rsid w:val="0099535E"/>
    <w:rsid w:val="009954BE"/>
    <w:rsid w:val="00995850"/>
    <w:rsid w:val="00995F42"/>
    <w:rsid w:val="00996050"/>
    <w:rsid w:val="0099676A"/>
    <w:rsid w:val="009968BA"/>
    <w:rsid w:val="00996C14"/>
    <w:rsid w:val="00996D7D"/>
    <w:rsid w:val="00997343"/>
    <w:rsid w:val="009978E9"/>
    <w:rsid w:val="009978ED"/>
    <w:rsid w:val="00997A6C"/>
    <w:rsid w:val="00997C47"/>
    <w:rsid w:val="00997C74"/>
    <w:rsid w:val="00997D4F"/>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BE"/>
    <w:rsid w:val="009A22E5"/>
    <w:rsid w:val="009A247F"/>
    <w:rsid w:val="009A24A9"/>
    <w:rsid w:val="009A277E"/>
    <w:rsid w:val="009A2828"/>
    <w:rsid w:val="009A2AF5"/>
    <w:rsid w:val="009A2CD2"/>
    <w:rsid w:val="009A2DD4"/>
    <w:rsid w:val="009A2E10"/>
    <w:rsid w:val="009A2E28"/>
    <w:rsid w:val="009A2E87"/>
    <w:rsid w:val="009A3260"/>
    <w:rsid w:val="009A34DC"/>
    <w:rsid w:val="009A3676"/>
    <w:rsid w:val="009A3B49"/>
    <w:rsid w:val="009A3CD3"/>
    <w:rsid w:val="009A3F68"/>
    <w:rsid w:val="009A40D1"/>
    <w:rsid w:val="009A4289"/>
    <w:rsid w:val="009A43BF"/>
    <w:rsid w:val="009A4831"/>
    <w:rsid w:val="009A49FE"/>
    <w:rsid w:val="009A4AD9"/>
    <w:rsid w:val="009A4AFC"/>
    <w:rsid w:val="009A4FA3"/>
    <w:rsid w:val="009A5153"/>
    <w:rsid w:val="009A51E2"/>
    <w:rsid w:val="009A59E4"/>
    <w:rsid w:val="009A5D5E"/>
    <w:rsid w:val="009A5D62"/>
    <w:rsid w:val="009A5DBE"/>
    <w:rsid w:val="009A5DD3"/>
    <w:rsid w:val="009A5E49"/>
    <w:rsid w:val="009A5E87"/>
    <w:rsid w:val="009A622B"/>
    <w:rsid w:val="009A67E8"/>
    <w:rsid w:val="009A68BB"/>
    <w:rsid w:val="009A6C27"/>
    <w:rsid w:val="009A6D98"/>
    <w:rsid w:val="009A6E86"/>
    <w:rsid w:val="009A722B"/>
    <w:rsid w:val="009A73F6"/>
    <w:rsid w:val="009A7465"/>
    <w:rsid w:val="009A76F4"/>
    <w:rsid w:val="009A7751"/>
    <w:rsid w:val="009A7792"/>
    <w:rsid w:val="009A7CDF"/>
    <w:rsid w:val="009A7DEE"/>
    <w:rsid w:val="009A7F4B"/>
    <w:rsid w:val="009B01BE"/>
    <w:rsid w:val="009B045C"/>
    <w:rsid w:val="009B0D8D"/>
    <w:rsid w:val="009B100F"/>
    <w:rsid w:val="009B1333"/>
    <w:rsid w:val="009B1403"/>
    <w:rsid w:val="009B165A"/>
    <w:rsid w:val="009B16FE"/>
    <w:rsid w:val="009B17D3"/>
    <w:rsid w:val="009B1E4E"/>
    <w:rsid w:val="009B1F12"/>
    <w:rsid w:val="009B1FB9"/>
    <w:rsid w:val="009B2255"/>
    <w:rsid w:val="009B22EE"/>
    <w:rsid w:val="009B237D"/>
    <w:rsid w:val="009B28FE"/>
    <w:rsid w:val="009B2CDC"/>
    <w:rsid w:val="009B2D1B"/>
    <w:rsid w:val="009B2E25"/>
    <w:rsid w:val="009B2F8F"/>
    <w:rsid w:val="009B303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8A"/>
    <w:rsid w:val="009B58EA"/>
    <w:rsid w:val="009B59CD"/>
    <w:rsid w:val="009B5A0F"/>
    <w:rsid w:val="009B5C95"/>
    <w:rsid w:val="009B5D12"/>
    <w:rsid w:val="009B6049"/>
    <w:rsid w:val="009B6206"/>
    <w:rsid w:val="009B6439"/>
    <w:rsid w:val="009B658F"/>
    <w:rsid w:val="009B66C6"/>
    <w:rsid w:val="009B66E9"/>
    <w:rsid w:val="009B6704"/>
    <w:rsid w:val="009B67A4"/>
    <w:rsid w:val="009B67AA"/>
    <w:rsid w:val="009B6859"/>
    <w:rsid w:val="009B6ACA"/>
    <w:rsid w:val="009B6CF6"/>
    <w:rsid w:val="009B6D2D"/>
    <w:rsid w:val="009B6F36"/>
    <w:rsid w:val="009B702A"/>
    <w:rsid w:val="009B7098"/>
    <w:rsid w:val="009B70A7"/>
    <w:rsid w:val="009B72A1"/>
    <w:rsid w:val="009B730E"/>
    <w:rsid w:val="009B73C0"/>
    <w:rsid w:val="009B7449"/>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6A5"/>
    <w:rsid w:val="009C0A7B"/>
    <w:rsid w:val="009C0BB4"/>
    <w:rsid w:val="009C0C59"/>
    <w:rsid w:val="009C0CAE"/>
    <w:rsid w:val="009C0CC2"/>
    <w:rsid w:val="009C0F00"/>
    <w:rsid w:val="009C0FB7"/>
    <w:rsid w:val="009C12A4"/>
    <w:rsid w:val="009C13D2"/>
    <w:rsid w:val="009C16BD"/>
    <w:rsid w:val="009C1749"/>
    <w:rsid w:val="009C193E"/>
    <w:rsid w:val="009C19A9"/>
    <w:rsid w:val="009C1C11"/>
    <w:rsid w:val="009C1DAE"/>
    <w:rsid w:val="009C1E7E"/>
    <w:rsid w:val="009C2141"/>
    <w:rsid w:val="009C21BD"/>
    <w:rsid w:val="009C221F"/>
    <w:rsid w:val="009C22FA"/>
    <w:rsid w:val="009C2691"/>
    <w:rsid w:val="009C29C9"/>
    <w:rsid w:val="009C29D3"/>
    <w:rsid w:val="009C2A6E"/>
    <w:rsid w:val="009C2B5D"/>
    <w:rsid w:val="009C2EA3"/>
    <w:rsid w:val="009C2FDD"/>
    <w:rsid w:val="009C30B5"/>
    <w:rsid w:val="009C31FC"/>
    <w:rsid w:val="009C3260"/>
    <w:rsid w:val="009C327D"/>
    <w:rsid w:val="009C3441"/>
    <w:rsid w:val="009C3703"/>
    <w:rsid w:val="009C3E06"/>
    <w:rsid w:val="009C3E3E"/>
    <w:rsid w:val="009C4063"/>
    <w:rsid w:val="009C4195"/>
    <w:rsid w:val="009C41B0"/>
    <w:rsid w:val="009C438C"/>
    <w:rsid w:val="009C43A6"/>
    <w:rsid w:val="009C447E"/>
    <w:rsid w:val="009C44AD"/>
    <w:rsid w:val="009C47C4"/>
    <w:rsid w:val="009C4831"/>
    <w:rsid w:val="009C490B"/>
    <w:rsid w:val="009C491C"/>
    <w:rsid w:val="009C4C4D"/>
    <w:rsid w:val="009C4D32"/>
    <w:rsid w:val="009C50BB"/>
    <w:rsid w:val="009C518F"/>
    <w:rsid w:val="009C537A"/>
    <w:rsid w:val="009C5B1B"/>
    <w:rsid w:val="009C5DB4"/>
    <w:rsid w:val="009C62E2"/>
    <w:rsid w:val="009C64CD"/>
    <w:rsid w:val="009C661E"/>
    <w:rsid w:val="009C6782"/>
    <w:rsid w:val="009C6AE5"/>
    <w:rsid w:val="009C6AF4"/>
    <w:rsid w:val="009C6BF9"/>
    <w:rsid w:val="009C700E"/>
    <w:rsid w:val="009C70E1"/>
    <w:rsid w:val="009C74E5"/>
    <w:rsid w:val="009C7557"/>
    <w:rsid w:val="009C7721"/>
    <w:rsid w:val="009C7AA8"/>
    <w:rsid w:val="009C7BCE"/>
    <w:rsid w:val="009C7C28"/>
    <w:rsid w:val="009C7E2A"/>
    <w:rsid w:val="009D0182"/>
    <w:rsid w:val="009D01C6"/>
    <w:rsid w:val="009D0226"/>
    <w:rsid w:val="009D028F"/>
    <w:rsid w:val="009D04EF"/>
    <w:rsid w:val="009D0B25"/>
    <w:rsid w:val="009D0E28"/>
    <w:rsid w:val="009D10A9"/>
    <w:rsid w:val="009D1252"/>
    <w:rsid w:val="009D147F"/>
    <w:rsid w:val="009D1787"/>
    <w:rsid w:val="009D1826"/>
    <w:rsid w:val="009D1A16"/>
    <w:rsid w:val="009D1AFE"/>
    <w:rsid w:val="009D1B2F"/>
    <w:rsid w:val="009D1C73"/>
    <w:rsid w:val="009D1CC4"/>
    <w:rsid w:val="009D1CF4"/>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D0D"/>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D0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7047"/>
    <w:rsid w:val="009D70A7"/>
    <w:rsid w:val="009D70CE"/>
    <w:rsid w:val="009D756F"/>
    <w:rsid w:val="009D78C2"/>
    <w:rsid w:val="009D7A9C"/>
    <w:rsid w:val="009D7AA4"/>
    <w:rsid w:val="009D7C31"/>
    <w:rsid w:val="009D7CD9"/>
    <w:rsid w:val="009D7DC6"/>
    <w:rsid w:val="009E0434"/>
    <w:rsid w:val="009E0FD8"/>
    <w:rsid w:val="009E105D"/>
    <w:rsid w:val="009E11D8"/>
    <w:rsid w:val="009E130B"/>
    <w:rsid w:val="009E132D"/>
    <w:rsid w:val="009E1379"/>
    <w:rsid w:val="009E1472"/>
    <w:rsid w:val="009E1B39"/>
    <w:rsid w:val="009E1E9D"/>
    <w:rsid w:val="009E228F"/>
    <w:rsid w:val="009E25D0"/>
    <w:rsid w:val="009E2685"/>
    <w:rsid w:val="009E26B0"/>
    <w:rsid w:val="009E27E8"/>
    <w:rsid w:val="009E292F"/>
    <w:rsid w:val="009E2BC7"/>
    <w:rsid w:val="009E2F3E"/>
    <w:rsid w:val="009E320E"/>
    <w:rsid w:val="009E3277"/>
    <w:rsid w:val="009E335A"/>
    <w:rsid w:val="009E3725"/>
    <w:rsid w:val="009E3765"/>
    <w:rsid w:val="009E3787"/>
    <w:rsid w:val="009E3B1F"/>
    <w:rsid w:val="009E3B57"/>
    <w:rsid w:val="009E3DD2"/>
    <w:rsid w:val="009E3FEA"/>
    <w:rsid w:val="009E414B"/>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72"/>
    <w:rsid w:val="009E5AD4"/>
    <w:rsid w:val="009E5AFF"/>
    <w:rsid w:val="009E5E17"/>
    <w:rsid w:val="009E5FD0"/>
    <w:rsid w:val="009E63A9"/>
    <w:rsid w:val="009E65D1"/>
    <w:rsid w:val="009E6890"/>
    <w:rsid w:val="009E6B0E"/>
    <w:rsid w:val="009E6C9C"/>
    <w:rsid w:val="009E6CD6"/>
    <w:rsid w:val="009E6D53"/>
    <w:rsid w:val="009E6E7B"/>
    <w:rsid w:val="009E6EEE"/>
    <w:rsid w:val="009E7036"/>
    <w:rsid w:val="009E7128"/>
    <w:rsid w:val="009E71C6"/>
    <w:rsid w:val="009E7550"/>
    <w:rsid w:val="009E761A"/>
    <w:rsid w:val="009E7976"/>
    <w:rsid w:val="009E7CF5"/>
    <w:rsid w:val="009E7D4C"/>
    <w:rsid w:val="009F019F"/>
    <w:rsid w:val="009F03D6"/>
    <w:rsid w:val="009F0499"/>
    <w:rsid w:val="009F0800"/>
    <w:rsid w:val="009F0878"/>
    <w:rsid w:val="009F092E"/>
    <w:rsid w:val="009F0ADB"/>
    <w:rsid w:val="009F0D31"/>
    <w:rsid w:val="009F11A3"/>
    <w:rsid w:val="009F1223"/>
    <w:rsid w:val="009F14D8"/>
    <w:rsid w:val="009F168D"/>
    <w:rsid w:val="009F1823"/>
    <w:rsid w:val="009F1F10"/>
    <w:rsid w:val="009F2078"/>
    <w:rsid w:val="009F2137"/>
    <w:rsid w:val="009F2143"/>
    <w:rsid w:val="009F25C7"/>
    <w:rsid w:val="009F25F2"/>
    <w:rsid w:val="009F27DA"/>
    <w:rsid w:val="009F30FD"/>
    <w:rsid w:val="009F327B"/>
    <w:rsid w:val="009F333F"/>
    <w:rsid w:val="009F3745"/>
    <w:rsid w:val="009F3823"/>
    <w:rsid w:val="009F3A7C"/>
    <w:rsid w:val="009F3ADC"/>
    <w:rsid w:val="009F3C1B"/>
    <w:rsid w:val="009F3C86"/>
    <w:rsid w:val="009F3E06"/>
    <w:rsid w:val="009F40AF"/>
    <w:rsid w:val="009F44C5"/>
    <w:rsid w:val="009F451F"/>
    <w:rsid w:val="009F46EC"/>
    <w:rsid w:val="009F4948"/>
    <w:rsid w:val="009F504F"/>
    <w:rsid w:val="009F5476"/>
    <w:rsid w:val="009F557C"/>
    <w:rsid w:val="009F5582"/>
    <w:rsid w:val="009F55B6"/>
    <w:rsid w:val="009F5649"/>
    <w:rsid w:val="009F5832"/>
    <w:rsid w:val="009F59B8"/>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AC6"/>
    <w:rsid w:val="009F7D04"/>
    <w:rsid w:val="00A0013F"/>
    <w:rsid w:val="00A001FA"/>
    <w:rsid w:val="00A00546"/>
    <w:rsid w:val="00A00569"/>
    <w:rsid w:val="00A00D40"/>
    <w:rsid w:val="00A00D80"/>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7E"/>
    <w:rsid w:val="00A071E3"/>
    <w:rsid w:val="00A07268"/>
    <w:rsid w:val="00A07382"/>
    <w:rsid w:val="00A073B9"/>
    <w:rsid w:val="00A07485"/>
    <w:rsid w:val="00A074C6"/>
    <w:rsid w:val="00A07937"/>
    <w:rsid w:val="00A07ADB"/>
    <w:rsid w:val="00A07B2A"/>
    <w:rsid w:val="00A07C02"/>
    <w:rsid w:val="00A07E64"/>
    <w:rsid w:val="00A10145"/>
    <w:rsid w:val="00A101A7"/>
    <w:rsid w:val="00A102B2"/>
    <w:rsid w:val="00A103C4"/>
    <w:rsid w:val="00A103E0"/>
    <w:rsid w:val="00A1040B"/>
    <w:rsid w:val="00A106DE"/>
    <w:rsid w:val="00A108B6"/>
    <w:rsid w:val="00A10A1E"/>
    <w:rsid w:val="00A10A86"/>
    <w:rsid w:val="00A10B8E"/>
    <w:rsid w:val="00A10BA3"/>
    <w:rsid w:val="00A10C8C"/>
    <w:rsid w:val="00A10F1C"/>
    <w:rsid w:val="00A112BB"/>
    <w:rsid w:val="00A11537"/>
    <w:rsid w:val="00A11566"/>
    <w:rsid w:val="00A11783"/>
    <w:rsid w:val="00A11A51"/>
    <w:rsid w:val="00A11D16"/>
    <w:rsid w:val="00A11DAA"/>
    <w:rsid w:val="00A11F4E"/>
    <w:rsid w:val="00A120A7"/>
    <w:rsid w:val="00A120B0"/>
    <w:rsid w:val="00A121C4"/>
    <w:rsid w:val="00A121E8"/>
    <w:rsid w:val="00A1222C"/>
    <w:rsid w:val="00A1228E"/>
    <w:rsid w:val="00A122F1"/>
    <w:rsid w:val="00A125CC"/>
    <w:rsid w:val="00A12711"/>
    <w:rsid w:val="00A129EF"/>
    <w:rsid w:val="00A12A02"/>
    <w:rsid w:val="00A12ACC"/>
    <w:rsid w:val="00A12B54"/>
    <w:rsid w:val="00A12CDE"/>
    <w:rsid w:val="00A12DDF"/>
    <w:rsid w:val="00A12EA8"/>
    <w:rsid w:val="00A13015"/>
    <w:rsid w:val="00A1305C"/>
    <w:rsid w:val="00A132A9"/>
    <w:rsid w:val="00A132E9"/>
    <w:rsid w:val="00A133A6"/>
    <w:rsid w:val="00A135D0"/>
    <w:rsid w:val="00A1378D"/>
    <w:rsid w:val="00A139CE"/>
    <w:rsid w:val="00A13B3F"/>
    <w:rsid w:val="00A13BB6"/>
    <w:rsid w:val="00A13E0D"/>
    <w:rsid w:val="00A13E91"/>
    <w:rsid w:val="00A14159"/>
    <w:rsid w:val="00A1443C"/>
    <w:rsid w:val="00A144C9"/>
    <w:rsid w:val="00A14A28"/>
    <w:rsid w:val="00A14C65"/>
    <w:rsid w:val="00A14D42"/>
    <w:rsid w:val="00A14DA8"/>
    <w:rsid w:val="00A14F7A"/>
    <w:rsid w:val="00A150D2"/>
    <w:rsid w:val="00A155FC"/>
    <w:rsid w:val="00A159BA"/>
    <w:rsid w:val="00A15B4E"/>
    <w:rsid w:val="00A15D01"/>
    <w:rsid w:val="00A15DC8"/>
    <w:rsid w:val="00A15E55"/>
    <w:rsid w:val="00A15FE8"/>
    <w:rsid w:val="00A161C3"/>
    <w:rsid w:val="00A162EF"/>
    <w:rsid w:val="00A1633E"/>
    <w:rsid w:val="00A1648B"/>
    <w:rsid w:val="00A164BA"/>
    <w:rsid w:val="00A16564"/>
    <w:rsid w:val="00A1662E"/>
    <w:rsid w:val="00A16700"/>
    <w:rsid w:val="00A16861"/>
    <w:rsid w:val="00A169E6"/>
    <w:rsid w:val="00A169EC"/>
    <w:rsid w:val="00A16A6C"/>
    <w:rsid w:val="00A16C3E"/>
    <w:rsid w:val="00A16C68"/>
    <w:rsid w:val="00A16E78"/>
    <w:rsid w:val="00A17046"/>
    <w:rsid w:val="00A17120"/>
    <w:rsid w:val="00A1725C"/>
    <w:rsid w:val="00A17530"/>
    <w:rsid w:val="00A175FC"/>
    <w:rsid w:val="00A175FD"/>
    <w:rsid w:val="00A1764F"/>
    <w:rsid w:val="00A17881"/>
    <w:rsid w:val="00A17912"/>
    <w:rsid w:val="00A17ABF"/>
    <w:rsid w:val="00A17B50"/>
    <w:rsid w:val="00A17DBC"/>
    <w:rsid w:val="00A17F77"/>
    <w:rsid w:val="00A17FF8"/>
    <w:rsid w:val="00A203EB"/>
    <w:rsid w:val="00A2052A"/>
    <w:rsid w:val="00A20662"/>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CFF"/>
    <w:rsid w:val="00A23D4D"/>
    <w:rsid w:val="00A23E91"/>
    <w:rsid w:val="00A24041"/>
    <w:rsid w:val="00A240EB"/>
    <w:rsid w:val="00A24268"/>
    <w:rsid w:val="00A24313"/>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7D7"/>
    <w:rsid w:val="00A268D8"/>
    <w:rsid w:val="00A26949"/>
    <w:rsid w:val="00A26C38"/>
    <w:rsid w:val="00A26E7E"/>
    <w:rsid w:val="00A26EFF"/>
    <w:rsid w:val="00A2734A"/>
    <w:rsid w:val="00A273FF"/>
    <w:rsid w:val="00A274B3"/>
    <w:rsid w:val="00A27F46"/>
    <w:rsid w:val="00A27FE3"/>
    <w:rsid w:val="00A300D5"/>
    <w:rsid w:val="00A3028B"/>
    <w:rsid w:val="00A304A5"/>
    <w:rsid w:val="00A30597"/>
    <w:rsid w:val="00A3064F"/>
    <w:rsid w:val="00A308D6"/>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30C9"/>
    <w:rsid w:val="00A3313F"/>
    <w:rsid w:val="00A33298"/>
    <w:rsid w:val="00A3335C"/>
    <w:rsid w:val="00A3346F"/>
    <w:rsid w:val="00A3347A"/>
    <w:rsid w:val="00A334E6"/>
    <w:rsid w:val="00A33563"/>
    <w:rsid w:val="00A335C5"/>
    <w:rsid w:val="00A33900"/>
    <w:rsid w:val="00A3396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1EA"/>
    <w:rsid w:val="00A3747D"/>
    <w:rsid w:val="00A3798E"/>
    <w:rsid w:val="00A37B87"/>
    <w:rsid w:val="00A37F89"/>
    <w:rsid w:val="00A37FCB"/>
    <w:rsid w:val="00A4059D"/>
    <w:rsid w:val="00A405DE"/>
    <w:rsid w:val="00A40610"/>
    <w:rsid w:val="00A40C3C"/>
    <w:rsid w:val="00A40D24"/>
    <w:rsid w:val="00A411DF"/>
    <w:rsid w:val="00A411EF"/>
    <w:rsid w:val="00A412CF"/>
    <w:rsid w:val="00A413B8"/>
    <w:rsid w:val="00A4153C"/>
    <w:rsid w:val="00A415C5"/>
    <w:rsid w:val="00A4163E"/>
    <w:rsid w:val="00A416AD"/>
    <w:rsid w:val="00A41736"/>
    <w:rsid w:val="00A41743"/>
    <w:rsid w:val="00A41901"/>
    <w:rsid w:val="00A41A0A"/>
    <w:rsid w:val="00A41A7A"/>
    <w:rsid w:val="00A41CA8"/>
    <w:rsid w:val="00A42536"/>
    <w:rsid w:val="00A42585"/>
    <w:rsid w:val="00A42986"/>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2D"/>
    <w:rsid w:val="00A43FFC"/>
    <w:rsid w:val="00A44019"/>
    <w:rsid w:val="00A4426A"/>
    <w:rsid w:val="00A442E7"/>
    <w:rsid w:val="00A4437F"/>
    <w:rsid w:val="00A443DA"/>
    <w:rsid w:val="00A443E4"/>
    <w:rsid w:val="00A44443"/>
    <w:rsid w:val="00A44475"/>
    <w:rsid w:val="00A44713"/>
    <w:rsid w:val="00A44774"/>
    <w:rsid w:val="00A44781"/>
    <w:rsid w:val="00A44AB7"/>
    <w:rsid w:val="00A44B91"/>
    <w:rsid w:val="00A45981"/>
    <w:rsid w:val="00A459DC"/>
    <w:rsid w:val="00A45F5F"/>
    <w:rsid w:val="00A45FF7"/>
    <w:rsid w:val="00A460E9"/>
    <w:rsid w:val="00A4627F"/>
    <w:rsid w:val="00A4647E"/>
    <w:rsid w:val="00A464FE"/>
    <w:rsid w:val="00A46593"/>
    <w:rsid w:val="00A46683"/>
    <w:rsid w:val="00A468C6"/>
    <w:rsid w:val="00A468D2"/>
    <w:rsid w:val="00A47019"/>
    <w:rsid w:val="00A470D2"/>
    <w:rsid w:val="00A4717F"/>
    <w:rsid w:val="00A4752B"/>
    <w:rsid w:val="00A479D3"/>
    <w:rsid w:val="00A47A9E"/>
    <w:rsid w:val="00A47AAE"/>
    <w:rsid w:val="00A50082"/>
    <w:rsid w:val="00A501A8"/>
    <w:rsid w:val="00A501CD"/>
    <w:rsid w:val="00A501DE"/>
    <w:rsid w:val="00A50378"/>
    <w:rsid w:val="00A504BC"/>
    <w:rsid w:val="00A50506"/>
    <w:rsid w:val="00A506B7"/>
    <w:rsid w:val="00A5071E"/>
    <w:rsid w:val="00A5075C"/>
    <w:rsid w:val="00A509C1"/>
    <w:rsid w:val="00A50B02"/>
    <w:rsid w:val="00A50CC7"/>
    <w:rsid w:val="00A50D52"/>
    <w:rsid w:val="00A511D5"/>
    <w:rsid w:val="00A51339"/>
    <w:rsid w:val="00A513DC"/>
    <w:rsid w:val="00A51656"/>
    <w:rsid w:val="00A516F6"/>
    <w:rsid w:val="00A51A7B"/>
    <w:rsid w:val="00A51AC2"/>
    <w:rsid w:val="00A51DE2"/>
    <w:rsid w:val="00A5200D"/>
    <w:rsid w:val="00A52419"/>
    <w:rsid w:val="00A524DB"/>
    <w:rsid w:val="00A52998"/>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996"/>
    <w:rsid w:val="00A54D44"/>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78"/>
    <w:rsid w:val="00A57594"/>
    <w:rsid w:val="00A575FA"/>
    <w:rsid w:val="00A57ABE"/>
    <w:rsid w:val="00A57BD5"/>
    <w:rsid w:val="00A57DA4"/>
    <w:rsid w:val="00A57DED"/>
    <w:rsid w:val="00A57E87"/>
    <w:rsid w:val="00A57F21"/>
    <w:rsid w:val="00A601A3"/>
    <w:rsid w:val="00A603AB"/>
    <w:rsid w:val="00A60716"/>
    <w:rsid w:val="00A60AEA"/>
    <w:rsid w:val="00A60BC1"/>
    <w:rsid w:val="00A60D4B"/>
    <w:rsid w:val="00A61277"/>
    <w:rsid w:val="00A612B2"/>
    <w:rsid w:val="00A613B2"/>
    <w:rsid w:val="00A613D8"/>
    <w:rsid w:val="00A61462"/>
    <w:rsid w:val="00A6167D"/>
    <w:rsid w:val="00A61B1A"/>
    <w:rsid w:val="00A61C72"/>
    <w:rsid w:val="00A61D31"/>
    <w:rsid w:val="00A61E6B"/>
    <w:rsid w:val="00A62005"/>
    <w:rsid w:val="00A623D7"/>
    <w:rsid w:val="00A62418"/>
    <w:rsid w:val="00A624FE"/>
    <w:rsid w:val="00A62A62"/>
    <w:rsid w:val="00A62B98"/>
    <w:rsid w:val="00A62BAB"/>
    <w:rsid w:val="00A62D2A"/>
    <w:rsid w:val="00A62DD4"/>
    <w:rsid w:val="00A62E89"/>
    <w:rsid w:val="00A62F82"/>
    <w:rsid w:val="00A630BA"/>
    <w:rsid w:val="00A636D4"/>
    <w:rsid w:val="00A63787"/>
    <w:rsid w:val="00A63861"/>
    <w:rsid w:val="00A63CF8"/>
    <w:rsid w:val="00A63D02"/>
    <w:rsid w:val="00A63DE0"/>
    <w:rsid w:val="00A63EA4"/>
    <w:rsid w:val="00A63EDA"/>
    <w:rsid w:val="00A64104"/>
    <w:rsid w:val="00A643D1"/>
    <w:rsid w:val="00A647BA"/>
    <w:rsid w:val="00A64CDC"/>
    <w:rsid w:val="00A64F37"/>
    <w:rsid w:val="00A65150"/>
    <w:rsid w:val="00A65219"/>
    <w:rsid w:val="00A6533C"/>
    <w:rsid w:val="00A6542D"/>
    <w:rsid w:val="00A65744"/>
    <w:rsid w:val="00A659AA"/>
    <w:rsid w:val="00A65A27"/>
    <w:rsid w:val="00A65BD8"/>
    <w:rsid w:val="00A65E68"/>
    <w:rsid w:val="00A65E7A"/>
    <w:rsid w:val="00A65F79"/>
    <w:rsid w:val="00A660DB"/>
    <w:rsid w:val="00A66349"/>
    <w:rsid w:val="00A6645C"/>
    <w:rsid w:val="00A66982"/>
    <w:rsid w:val="00A669E1"/>
    <w:rsid w:val="00A66A71"/>
    <w:rsid w:val="00A66C52"/>
    <w:rsid w:val="00A66CAF"/>
    <w:rsid w:val="00A66F71"/>
    <w:rsid w:val="00A670C7"/>
    <w:rsid w:val="00A6744D"/>
    <w:rsid w:val="00A6753E"/>
    <w:rsid w:val="00A6763D"/>
    <w:rsid w:val="00A676B2"/>
    <w:rsid w:val="00A6777A"/>
    <w:rsid w:val="00A67A11"/>
    <w:rsid w:val="00A67B23"/>
    <w:rsid w:val="00A67C04"/>
    <w:rsid w:val="00A67D07"/>
    <w:rsid w:val="00A67E7E"/>
    <w:rsid w:val="00A67EBC"/>
    <w:rsid w:val="00A70154"/>
    <w:rsid w:val="00A7050A"/>
    <w:rsid w:val="00A708D2"/>
    <w:rsid w:val="00A70CF5"/>
    <w:rsid w:val="00A70E71"/>
    <w:rsid w:val="00A7100B"/>
    <w:rsid w:val="00A711CB"/>
    <w:rsid w:val="00A71236"/>
    <w:rsid w:val="00A7166A"/>
    <w:rsid w:val="00A719AD"/>
    <w:rsid w:val="00A71ABB"/>
    <w:rsid w:val="00A71CA5"/>
    <w:rsid w:val="00A71F27"/>
    <w:rsid w:val="00A72008"/>
    <w:rsid w:val="00A7201D"/>
    <w:rsid w:val="00A72397"/>
    <w:rsid w:val="00A723C9"/>
    <w:rsid w:val="00A72638"/>
    <w:rsid w:val="00A729F4"/>
    <w:rsid w:val="00A72B98"/>
    <w:rsid w:val="00A72BE7"/>
    <w:rsid w:val="00A72DD5"/>
    <w:rsid w:val="00A72FDB"/>
    <w:rsid w:val="00A730E4"/>
    <w:rsid w:val="00A731E4"/>
    <w:rsid w:val="00A73203"/>
    <w:rsid w:val="00A7322B"/>
    <w:rsid w:val="00A73344"/>
    <w:rsid w:val="00A733A6"/>
    <w:rsid w:val="00A733D3"/>
    <w:rsid w:val="00A7353D"/>
    <w:rsid w:val="00A7381D"/>
    <w:rsid w:val="00A73928"/>
    <w:rsid w:val="00A73930"/>
    <w:rsid w:val="00A73D31"/>
    <w:rsid w:val="00A73EA3"/>
    <w:rsid w:val="00A741B3"/>
    <w:rsid w:val="00A7421D"/>
    <w:rsid w:val="00A743EB"/>
    <w:rsid w:val="00A74455"/>
    <w:rsid w:val="00A746BF"/>
    <w:rsid w:val="00A746D7"/>
    <w:rsid w:val="00A747D9"/>
    <w:rsid w:val="00A74824"/>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FB"/>
    <w:rsid w:val="00A7714B"/>
    <w:rsid w:val="00A771A7"/>
    <w:rsid w:val="00A775DF"/>
    <w:rsid w:val="00A775ED"/>
    <w:rsid w:val="00A7769E"/>
    <w:rsid w:val="00A77929"/>
    <w:rsid w:val="00A77C32"/>
    <w:rsid w:val="00A77FAF"/>
    <w:rsid w:val="00A77FFC"/>
    <w:rsid w:val="00A80011"/>
    <w:rsid w:val="00A804CB"/>
    <w:rsid w:val="00A80527"/>
    <w:rsid w:val="00A8093C"/>
    <w:rsid w:val="00A809E8"/>
    <w:rsid w:val="00A80F94"/>
    <w:rsid w:val="00A80FC0"/>
    <w:rsid w:val="00A81138"/>
    <w:rsid w:val="00A819AA"/>
    <w:rsid w:val="00A81AAD"/>
    <w:rsid w:val="00A81B0A"/>
    <w:rsid w:val="00A81E74"/>
    <w:rsid w:val="00A82072"/>
    <w:rsid w:val="00A82380"/>
    <w:rsid w:val="00A82505"/>
    <w:rsid w:val="00A825C8"/>
    <w:rsid w:val="00A82A56"/>
    <w:rsid w:val="00A82AB5"/>
    <w:rsid w:val="00A82AD1"/>
    <w:rsid w:val="00A83189"/>
    <w:rsid w:val="00A8321C"/>
    <w:rsid w:val="00A83265"/>
    <w:rsid w:val="00A834AB"/>
    <w:rsid w:val="00A834D0"/>
    <w:rsid w:val="00A834E6"/>
    <w:rsid w:val="00A8350C"/>
    <w:rsid w:val="00A8359C"/>
    <w:rsid w:val="00A83B4C"/>
    <w:rsid w:val="00A83CC3"/>
    <w:rsid w:val="00A83DEC"/>
    <w:rsid w:val="00A843BC"/>
    <w:rsid w:val="00A844D5"/>
    <w:rsid w:val="00A847F8"/>
    <w:rsid w:val="00A848CC"/>
    <w:rsid w:val="00A84A65"/>
    <w:rsid w:val="00A84CB0"/>
    <w:rsid w:val="00A84F0B"/>
    <w:rsid w:val="00A8507E"/>
    <w:rsid w:val="00A8521D"/>
    <w:rsid w:val="00A855C9"/>
    <w:rsid w:val="00A8564D"/>
    <w:rsid w:val="00A857E9"/>
    <w:rsid w:val="00A85A24"/>
    <w:rsid w:val="00A85B2A"/>
    <w:rsid w:val="00A85E91"/>
    <w:rsid w:val="00A8609A"/>
    <w:rsid w:val="00A860AE"/>
    <w:rsid w:val="00A86133"/>
    <w:rsid w:val="00A861C7"/>
    <w:rsid w:val="00A86677"/>
    <w:rsid w:val="00A868B9"/>
    <w:rsid w:val="00A8699C"/>
    <w:rsid w:val="00A86A23"/>
    <w:rsid w:val="00A86B1C"/>
    <w:rsid w:val="00A86E89"/>
    <w:rsid w:val="00A86F56"/>
    <w:rsid w:val="00A86FB0"/>
    <w:rsid w:val="00A86FD6"/>
    <w:rsid w:val="00A87241"/>
    <w:rsid w:val="00A87266"/>
    <w:rsid w:val="00A87539"/>
    <w:rsid w:val="00A875A8"/>
    <w:rsid w:val="00A8764F"/>
    <w:rsid w:val="00A87905"/>
    <w:rsid w:val="00A87AC0"/>
    <w:rsid w:val="00A87DF1"/>
    <w:rsid w:val="00A87EC3"/>
    <w:rsid w:val="00A9047B"/>
    <w:rsid w:val="00A905D7"/>
    <w:rsid w:val="00A907E3"/>
    <w:rsid w:val="00A90A7A"/>
    <w:rsid w:val="00A90ACC"/>
    <w:rsid w:val="00A90BA9"/>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4E1"/>
    <w:rsid w:val="00A9663A"/>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9F"/>
    <w:rsid w:val="00AA144C"/>
    <w:rsid w:val="00AA1471"/>
    <w:rsid w:val="00AA17F6"/>
    <w:rsid w:val="00AA1820"/>
    <w:rsid w:val="00AA1A2F"/>
    <w:rsid w:val="00AA1C79"/>
    <w:rsid w:val="00AA1F8D"/>
    <w:rsid w:val="00AA1FA7"/>
    <w:rsid w:val="00AA209F"/>
    <w:rsid w:val="00AA25E5"/>
    <w:rsid w:val="00AA2A05"/>
    <w:rsid w:val="00AA2D31"/>
    <w:rsid w:val="00AA2E70"/>
    <w:rsid w:val="00AA2E9D"/>
    <w:rsid w:val="00AA3032"/>
    <w:rsid w:val="00AA3190"/>
    <w:rsid w:val="00AA329C"/>
    <w:rsid w:val="00AA33A9"/>
    <w:rsid w:val="00AA35C0"/>
    <w:rsid w:val="00AA36CB"/>
    <w:rsid w:val="00AA36FB"/>
    <w:rsid w:val="00AA3880"/>
    <w:rsid w:val="00AA3C2F"/>
    <w:rsid w:val="00AA3D7D"/>
    <w:rsid w:val="00AA3ED1"/>
    <w:rsid w:val="00AA40CD"/>
    <w:rsid w:val="00AA4194"/>
    <w:rsid w:val="00AA41BF"/>
    <w:rsid w:val="00AA41EC"/>
    <w:rsid w:val="00AA4370"/>
    <w:rsid w:val="00AA4499"/>
    <w:rsid w:val="00AA498C"/>
    <w:rsid w:val="00AA4AE8"/>
    <w:rsid w:val="00AA4B5A"/>
    <w:rsid w:val="00AA4B6E"/>
    <w:rsid w:val="00AA4D44"/>
    <w:rsid w:val="00AA4D90"/>
    <w:rsid w:val="00AA5006"/>
    <w:rsid w:val="00AA5234"/>
    <w:rsid w:val="00AA5287"/>
    <w:rsid w:val="00AA5422"/>
    <w:rsid w:val="00AA5588"/>
    <w:rsid w:val="00AA56AA"/>
    <w:rsid w:val="00AA5701"/>
    <w:rsid w:val="00AA590B"/>
    <w:rsid w:val="00AA5A2B"/>
    <w:rsid w:val="00AA5AD3"/>
    <w:rsid w:val="00AA5D2E"/>
    <w:rsid w:val="00AA5E6D"/>
    <w:rsid w:val="00AA5E7F"/>
    <w:rsid w:val="00AA5E96"/>
    <w:rsid w:val="00AA5EB3"/>
    <w:rsid w:val="00AA61FB"/>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438"/>
    <w:rsid w:val="00AA74F5"/>
    <w:rsid w:val="00AA7659"/>
    <w:rsid w:val="00AA7819"/>
    <w:rsid w:val="00AA78C5"/>
    <w:rsid w:val="00AA795C"/>
    <w:rsid w:val="00AA7AC5"/>
    <w:rsid w:val="00AA7BDA"/>
    <w:rsid w:val="00AA7D30"/>
    <w:rsid w:val="00AA7F42"/>
    <w:rsid w:val="00AB00E9"/>
    <w:rsid w:val="00AB01F7"/>
    <w:rsid w:val="00AB09C2"/>
    <w:rsid w:val="00AB0A0F"/>
    <w:rsid w:val="00AB0B5B"/>
    <w:rsid w:val="00AB0C09"/>
    <w:rsid w:val="00AB0CF8"/>
    <w:rsid w:val="00AB1032"/>
    <w:rsid w:val="00AB1324"/>
    <w:rsid w:val="00AB143E"/>
    <w:rsid w:val="00AB1606"/>
    <w:rsid w:val="00AB1BF2"/>
    <w:rsid w:val="00AB20BB"/>
    <w:rsid w:val="00AB21DB"/>
    <w:rsid w:val="00AB22D2"/>
    <w:rsid w:val="00AB247E"/>
    <w:rsid w:val="00AB2585"/>
    <w:rsid w:val="00AB2879"/>
    <w:rsid w:val="00AB29C8"/>
    <w:rsid w:val="00AB29D4"/>
    <w:rsid w:val="00AB2B3D"/>
    <w:rsid w:val="00AB2B8F"/>
    <w:rsid w:val="00AB2E3A"/>
    <w:rsid w:val="00AB2EF7"/>
    <w:rsid w:val="00AB307A"/>
    <w:rsid w:val="00AB3572"/>
    <w:rsid w:val="00AB3648"/>
    <w:rsid w:val="00AB36C9"/>
    <w:rsid w:val="00AB3854"/>
    <w:rsid w:val="00AB3A15"/>
    <w:rsid w:val="00AB3AFF"/>
    <w:rsid w:val="00AB3E6A"/>
    <w:rsid w:val="00AB42EE"/>
    <w:rsid w:val="00AB43BC"/>
    <w:rsid w:val="00AB46CC"/>
    <w:rsid w:val="00AB49F9"/>
    <w:rsid w:val="00AB4B88"/>
    <w:rsid w:val="00AB54FA"/>
    <w:rsid w:val="00AB55DA"/>
    <w:rsid w:val="00AB589E"/>
    <w:rsid w:val="00AB5DCD"/>
    <w:rsid w:val="00AB5E81"/>
    <w:rsid w:val="00AB6025"/>
    <w:rsid w:val="00AB609A"/>
    <w:rsid w:val="00AB6374"/>
    <w:rsid w:val="00AB657A"/>
    <w:rsid w:val="00AB68BD"/>
    <w:rsid w:val="00AB6928"/>
    <w:rsid w:val="00AB6A03"/>
    <w:rsid w:val="00AB6BCF"/>
    <w:rsid w:val="00AB6C1D"/>
    <w:rsid w:val="00AB6C5D"/>
    <w:rsid w:val="00AB6E01"/>
    <w:rsid w:val="00AB6E46"/>
    <w:rsid w:val="00AB6ED3"/>
    <w:rsid w:val="00AB6F16"/>
    <w:rsid w:val="00AB6F56"/>
    <w:rsid w:val="00AB7375"/>
    <w:rsid w:val="00AB740B"/>
    <w:rsid w:val="00AB764C"/>
    <w:rsid w:val="00AB7700"/>
    <w:rsid w:val="00AB7719"/>
    <w:rsid w:val="00AB7983"/>
    <w:rsid w:val="00AB799A"/>
    <w:rsid w:val="00AB7B1A"/>
    <w:rsid w:val="00AC0315"/>
    <w:rsid w:val="00AC061A"/>
    <w:rsid w:val="00AC0640"/>
    <w:rsid w:val="00AC0693"/>
    <w:rsid w:val="00AC06A8"/>
    <w:rsid w:val="00AC0A8B"/>
    <w:rsid w:val="00AC0B41"/>
    <w:rsid w:val="00AC0E80"/>
    <w:rsid w:val="00AC1488"/>
    <w:rsid w:val="00AC1631"/>
    <w:rsid w:val="00AC16EF"/>
    <w:rsid w:val="00AC16F0"/>
    <w:rsid w:val="00AC1AB4"/>
    <w:rsid w:val="00AC1B6C"/>
    <w:rsid w:val="00AC1C68"/>
    <w:rsid w:val="00AC20D3"/>
    <w:rsid w:val="00AC24AE"/>
    <w:rsid w:val="00AC2520"/>
    <w:rsid w:val="00AC25EC"/>
    <w:rsid w:val="00AC26B9"/>
    <w:rsid w:val="00AC273F"/>
    <w:rsid w:val="00AC2998"/>
    <w:rsid w:val="00AC2A8D"/>
    <w:rsid w:val="00AC2A92"/>
    <w:rsid w:val="00AC2A93"/>
    <w:rsid w:val="00AC2FB6"/>
    <w:rsid w:val="00AC344F"/>
    <w:rsid w:val="00AC34F9"/>
    <w:rsid w:val="00AC3525"/>
    <w:rsid w:val="00AC3777"/>
    <w:rsid w:val="00AC382C"/>
    <w:rsid w:val="00AC3B40"/>
    <w:rsid w:val="00AC3BAE"/>
    <w:rsid w:val="00AC3EA2"/>
    <w:rsid w:val="00AC3FE0"/>
    <w:rsid w:val="00AC41A4"/>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2A7"/>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37F"/>
    <w:rsid w:val="00AD2519"/>
    <w:rsid w:val="00AD29B8"/>
    <w:rsid w:val="00AD2A06"/>
    <w:rsid w:val="00AD2CAF"/>
    <w:rsid w:val="00AD2E22"/>
    <w:rsid w:val="00AD2F14"/>
    <w:rsid w:val="00AD3120"/>
    <w:rsid w:val="00AD342C"/>
    <w:rsid w:val="00AD34C3"/>
    <w:rsid w:val="00AD3C67"/>
    <w:rsid w:val="00AD3DEA"/>
    <w:rsid w:val="00AD4013"/>
    <w:rsid w:val="00AD412A"/>
    <w:rsid w:val="00AD43E3"/>
    <w:rsid w:val="00AD43FD"/>
    <w:rsid w:val="00AD44F9"/>
    <w:rsid w:val="00AD46CB"/>
    <w:rsid w:val="00AD4922"/>
    <w:rsid w:val="00AD4A92"/>
    <w:rsid w:val="00AD4B32"/>
    <w:rsid w:val="00AD4CEE"/>
    <w:rsid w:val="00AD4E54"/>
    <w:rsid w:val="00AD4FB0"/>
    <w:rsid w:val="00AD50CB"/>
    <w:rsid w:val="00AD5949"/>
    <w:rsid w:val="00AD5C1A"/>
    <w:rsid w:val="00AD5CC0"/>
    <w:rsid w:val="00AD5DA8"/>
    <w:rsid w:val="00AD5DAE"/>
    <w:rsid w:val="00AD5E84"/>
    <w:rsid w:val="00AD5F70"/>
    <w:rsid w:val="00AD6083"/>
    <w:rsid w:val="00AD63DB"/>
    <w:rsid w:val="00AD63F0"/>
    <w:rsid w:val="00AD63F9"/>
    <w:rsid w:val="00AD646D"/>
    <w:rsid w:val="00AD6483"/>
    <w:rsid w:val="00AD6C82"/>
    <w:rsid w:val="00AD7623"/>
    <w:rsid w:val="00AD7842"/>
    <w:rsid w:val="00AD78E6"/>
    <w:rsid w:val="00AD7A1D"/>
    <w:rsid w:val="00AD7AC3"/>
    <w:rsid w:val="00AD7B16"/>
    <w:rsid w:val="00AD7C74"/>
    <w:rsid w:val="00AD7D73"/>
    <w:rsid w:val="00AD7F76"/>
    <w:rsid w:val="00AE00FD"/>
    <w:rsid w:val="00AE029B"/>
    <w:rsid w:val="00AE02EC"/>
    <w:rsid w:val="00AE060A"/>
    <w:rsid w:val="00AE0991"/>
    <w:rsid w:val="00AE0ABC"/>
    <w:rsid w:val="00AE0EE8"/>
    <w:rsid w:val="00AE0EF8"/>
    <w:rsid w:val="00AE0F1E"/>
    <w:rsid w:val="00AE10CE"/>
    <w:rsid w:val="00AE1201"/>
    <w:rsid w:val="00AE125C"/>
    <w:rsid w:val="00AE14A4"/>
    <w:rsid w:val="00AE16EE"/>
    <w:rsid w:val="00AE1C15"/>
    <w:rsid w:val="00AE1DF8"/>
    <w:rsid w:val="00AE1F49"/>
    <w:rsid w:val="00AE2067"/>
    <w:rsid w:val="00AE2138"/>
    <w:rsid w:val="00AE2457"/>
    <w:rsid w:val="00AE2474"/>
    <w:rsid w:val="00AE261C"/>
    <w:rsid w:val="00AE2BCC"/>
    <w:rsid w:val="00AE2C20"/>
    <w:rsid w:val="00AE2F1B"/>
    <w:rsid w:val="00AE3146"/>
    <w:rsid w:val="00AE33DA"/>
    <w:rsid w:val="00AE34B7"/>
    <w:rsid w:val="00AE35C9"/>
    <w:rsid w:val="00AE35E0"/>
    <w:rsid w:val="00AE3829"/>
    <w:rsid w:val="00AE3976"/>
    <w:rsid w:val="00AE39D7"/>
    <w:rsid w:val="00AE3F67"/>
    <w:rsid w:val="00AE4647"/>
    <w:rsid w:val="00AE4765"/>
    <w:rsid w:val="00AE483C"/>
    <w:rsid w:val="00AE48D6"/>
    <w:rsid w:val="00AE48F7"/>
    <w:rsid w:val="00AE4A91"/>
    <w:rsid w:val="00AE4AF3"/>
    <w:rsid w:val="00AE5206"/>
    <w:rsid w:val="00AE53A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F7"/>
    <w:rsid w:val="00AE7424"/>
    <w:rsid w:val="00AE7544"/>
    <w:rsid w:val="00AE75AB"/>
    <w:rsid w:val="00AE75ED"/>
    <w:rsid w:val="00AE7693"/>
    <w:rsid w:val="00AE792F"/>
    <w:rsid w:val="00AE7932"/>
    <w:rsid w:val="00AE7A8B"/>
    <w:rsid w:val="00AE7C3A"/>
    <w:rsid w:val="00AE7CFF"/>
    <w:rsid w:val="00AE7DB1"/>
    <w:rsid w:val="00AF0177"/>
    <w:rsid w:val="00AF0470"/>
    <w:rsid w:val="00AF04B3"/>
    <w:rsid w:val="00AF04C9"/>
    <w:rsid w:val="00AF0714"/>
    <w:rsid w:val="00AF0C25"/>
    <w:rsid w:val="00AF0DFA"/>
    <w:rsid w:val="00AF0E66"/>
    <w:rsid w:val="00AF1083"/>
    <w:rsid w:val="00AF11AB"/>
    <w:rsid w:val="00AF12C4"/>
    <w:rsid w:val="00AF1A0E"/>
    <w:rsid w:val="00AF1CBE"/>
    <w:rsid w:val="00AF1D96"/>
    <w:rsid w:val="00AF1E12"/>
    <w:rsid w:val="00AF2018"/>
    <w:rsid w:val="00AF2199"/>
    <w:rsid w:val="00AF21CE"/>
    <w:rsid w:val="00AF25ED"/>
    <w:rsid w:val="00AF2631"/>
    <w:rsid w:val="00AF2816"/>
    <w:rsid w:val="00AF2856"/>
    <w:rsid w:val="00AF286B"/>
    <w:rsid w:val="00AF2B80"/>
    <w:rsid w:val="00AF2DCD"/>
    <w:rsid w:val="00AF2F95"/>
    <w:rsid w:val="00AF3251"/>
    <w:rsid w:val="00AF34E6"/>
    <w:rsid w:val="00AF35CC"/>
    <w:rsid w:val="00AF38B1"/>
    <w:rsid w:val="00AF3EC1"/>
    <w:rsid w:val="00AF4043"/>
    <w:rsid w:val="00AF43FD"/>
    <w:rsid w:val="00AF4476"/>
    <w:rsid w:val="00AF460F"/>
    <w:rsid w:val="00AF46D0"/>
    <w:rsid w:val="00AF4902"/>
    <w:rsid w:val="00AF4C5D"/>
    <w:rsid w:val="00AF5007"/>
    <w:rsid w:val="00AF514D"/>
    <w:rsid w:val="00AF5704"/>
    <w:rsid w:val="00AF5C07"/>
    <w:rsid w:val="00AF5CA3"/>
    <w:rsid w:val="00AF5E9E"/>
    <w:rsid w:val="00AF6038"/>
    <w:rsid w:val="00AF6274"/>
    <w:rsid w:val="00AF62DF"/>
    <w:rsid w:val="00AF65F6"/>
    <w:rsid w:val="00AF66EA"/>
    <w:rsid w:val="00AF6828"/>
    <w:rsid w:val="00AF6B52"/>
    <w:rsid w:val="00AF6B7E"/>
    <w:rsid w:val="00AF6ED5"/>
    <w:rsid w:val="00AF6F22"/>
    <w:rsid w:val="00AF738E"/>
    <w:rsid w:val="00AF73F0"/>
    <w:rsid w:val="00AF74F3"/>
    <w:rsid w:val="00AF7961"/>
    <w:rsid w:val="00AF7CDB"/>
    <w:rsid w:val="00AF7E05"/>
    <w:rsid w:val="00B0015D"/>
    <w:rsid w:val="00B008A1"/>
    <w:rsid w:val="00B008E7"/>
    <w:rsid w:val="00B00C07"/>
    <w:rsid w:val="00B00DFF"/>
    <w:rsid w:val="00B01433"/>
    <w:rsid w:val="00B01511"/>
    <w:rsid w:val="00B015BB"/>
    <w:rsid w:val="00B016C8"/>
    <w:rsid w:val="00B01826"/>
    <w:rsid w:val="00B019D4"/>
    <w:rsid w:val="00B01D43"/>
    <w:rsid w:val="00B01D5C"/>
    <w:rsid w:val="00B01FA0"/>
    <w:rsid w:val="00B020B6"/>
    <w:rsid w:val="00B02189"/>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7F0"/>
    <w:rsid w:val="00B0386D"/>
    <w:rsid w:val="00B039E6"/>
    <w:rsid w:val="00B0438F"/>
    <w:rsid w:val="00B04505"/>
    <w:rsid w:val="00B0451D"/>
    <w:rsid w:val="00B04622"/>
    <w:rsid w:val="00B0464C"/>
    <w:rsid w:val="00B04A0D"/>
    <w:rsid w:val="00B04E73"/>
    <w:rsid w:val="00B050DF"/>
    <w:rsid w:val="00B0524E"/>
    <w:rsid w:val="00B05553"/>
    <w:rsid w:val="00B058C9"/>
    <w:rsid w:val="00B059EB"/>
    <w:rsid w:val="00B05AAE"/>
    <w:rsid w:val="00B05ACF"/>
    <w:rsid w:val="00B05BFB"/>
    <w:rsid w:val="00B05DE7"/>
    <w:rsid w:val="00B05EDE"/>
    <w:rsid w:val="00B05F15"/>
    <w:rsid w:val="00B06187"/>
    <w:rsid w:val="00B061CF"/>
    <w:rsid w:val="00B063BA"/>
    <w:rsid w:val="00B06CC4"/>
    <w:rsid w:val="00B0704A"/>
    <w:rsid w:val="00B07248"/>
    <w:rsid w:val="00B07C54"/>
    <w:rsid w:val="00B07F4C"/>
    <w:rsid w:val="00B10151"/>
    <w:rsid w:val="00B10359"/>
    <w:rsid w:val="00B103F8"/>
    <w:rsid w:val="00B10615"/>
    <w:rsid w:val="00B1067B"/>
    <w:rsid w:val="00B1079E"/>
    <w:rsid w:val="00B10EE3"/>
    <w:rsid w:val="00B10EFB"/>
    <w:rsid w:val="00B112D7"/>
    <w:rsid w:val="00B115A1"/>
    <w:rsid w:val="00B1194C"/>
    <w:rsid w:val="00B11A92"/>
    <w:rsid w:val="00B11BCC"/>
    <w:rsid w:val="00B11C68"/>
    <w:rsid w:val="00B11E10"/>
    <w:rsid w:val="00B121E2"/>
    <w:rsid w:val="00B122A3"/>
    <w:rsid w:val="00B124DB"/>
    <w:rsid w:val="00B1275F"/>
    <w:rsid w:val="00B127CC"/>
    <w:rsid w:val="00B12BDF"/>
    <w:rsid w:val="00B12C05"/>
    <w:rsid w:val="00B12F2C"/>
    <w:rsid w:val="00B132B9"/>
    <w:rsid w:val="00B13450"/>
    <w:rsid w:val="00B13556"/>
    <w:rsid w:val="00B1371A"/>
    <w:rsid w:val="00B13927"/>
    <w:rsid w:val="00B13AE2"/>
    <w:rsid w:val="00B13B2D"/>
    <w:rsid w:val="00B13CD2"/>
    <w:rsid w:val="00B13F05"/>
    <w:rsid w:val="00B13F13"/>
    <w:rsid w:val="00B13F22"/>
    <w:rsid w:val="00B13F61"/>
    <w:rsid w:val="00B141B6"/>
    <w:rsid w:val="00B144C8"/>
    <w:rsid w:val="00B14688"/>
    <w:rsid w:val="00B14A13"/>
    <w:rsid w:val="00B14A8F"/>
    <w:rsid w:val="00B14B44"/>
    <w:rsid w:val="00B14CDD"/>
    <w:rsid w:val="00B1505B"/>
    <w:rsid w:val="00B151CC"/>
    <w:rsid w:val="00B1529A"/>
    <w:rsid w:val="00B1539F"/>
    <w:rsid w:val="00B154CF"/>
    <w:rsid w:val="00B15761"/>
    <w:rsid w:val="00B161EE"/>
    <w:rsid w:val="00B16223"/>
    <w:rsid w:val="00B163FD"/>
    <w:rsid w:val="00B16451"/>
    <w:rsid w:val="00B164F7"/>
    <w:rsid w:val="00B1651B"/>
    <w:rsid w:val="00B16DFC"/>
    <w:rsid w:val="00B170BF"/>
    <w:rsid w:val="00B172DC"/>
    <w:rsid w:val="00B1737D"/>
    <w:rsid w:val="00B176F4"/>
    <w:rsid w:val="00B1788E"/>
    <w:rsid w:val="00B178E7"/>
    <w:rsid w:val="00B17A20"/>
    <w:rsid w:val="00B17D1B"/>
    <w:rsid w:val="00B200EE"/>
    <w:rsid w:val="00B2037D"/>
    <w:rsid w:val="00B203C4"/>
    <w:rsid w:val="00B20400"/>
    <w:rsid w:val="00B20807"/>
    <w:rsid w:val="00B208BF"/>
    <w:rsid w:val="00B208EC"/>
    <w:rsid w:val="00B20959"/>
    <w:rsid w:val="00B20E27"/>
    <w:rsid w:val="00B20F64"/>
    <w:rsid w:val="00B212A0"/>
    <w:rsid w:val="00B212A4"/>
    <w:rsid w:val="00B21317"/>
    <w:rsid w:val="00B21478"/>
    <w:rsid w:val="00B215FF"/>
    <w:rsid w:val="00B21941"/>
    <w:rsid w:val="00B219E2"/>
    <w:rsid w:val="00B219F2"/>
    <w:rsid w:val="00B21B78"/>
    <w:rsid w:val="00B21E8B"/>
    <w:rsid w:val="00B220D6"/>
    <w:rsid w:val="00B22615"/>
    <w:rsid w:val="00B2312E"/>
    <w:rsid w:val="00B23703"/>
    <w:rsid w:val="00B2376A"/>
    <w:rsid w:val="00B237ED"/>
    <w:rsid w:val="00B23810"/>
    <w:rsid w:val="00B23A2A"/>
    <w:rsid w:val="00B23B8E"/>
    <w:rsid w:val="00B23C9C"/>
    <w:rsid w:val="00B24303"/>
    <w:rsid w:val="00B2452B"/>
    <w:rsid w:val="00B2468E"/>
    <w:rsid w:val="00B24756"/>
    <w:rsid w:val="00B24AD2"/>
    <w:rsid w:val="00B24B75"/>
    <w:rsid w:val="00B24BE5"/>
    <w:rsid w:val="00B24F6B"/>
    <w:rsid w:val="00B24FA1"/>
    <w:rsid w:val="00B24FB0"/>
    <w:rsid w:val="00B24FD2"/>
    <w:rsid w:val="00B25033"/>
    <w:rsid w:val="00B25056"/>
    <w:rsid w:val="00B254A9"/>
    <w:rsid w:val="00B254F5"/>
    <w:rsid w:val="00B2565C"/>
    <w:rsid w:val="00B256F5"/>
    <w:rsid w:val="00B25713"/>
    <w:rsid w:val="00B25798"/>
    <w:rsid w:val="00B25902"/>
    <w:rsid w:val="00B2599D"/>
    <w:rsid w:val="00B25CF3"/>
    <w:rsid w:val="00B25D1F"/>
    <w:rsid w:val="00B25D8A"/>
    <w:rsid w:val="00B265A5"/>
    <w:rsid w:val="00B26890"/>
    <w:rsid w:val="00B26A1F"/>
    <w:rsid w:val="00B26BA9"/>
    <w:rsid w:val="00B26BFA"/>
    <w:rsid w:val="00B26EEC"/>
    <w:rsid w:val="00B2704A"/>
    <w:rsid w:val="00B2726E"/>
    <w:rsid w:val="00B2755B"/>
    <w:rsid w:val="00B276EE"/>
    <w:rsid w:val="00B2775D"/>
    <w:rsid w:val="00B277D5"/>
    <w:rsid w:val="00B27921"/>
    <w:rsid w:val="00B27D59"/>
    <w:rsid w:val="00B27E91"/>
    <w:rsid w:val="00B27F86"/>
    <w:rsid w:val="00B3030A"/>
    <w:rsid w:val="00B304F1"/>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65A"/>
    <w:rsid w:val="00B337A3"/>
    <w:rsid w:val="00B33A06"/>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981"/>
    <w:rsid w:val="00B35AE3"/>
    <w:rsid w:val="00B35B81"/>
    <w:rsid w:val="00B35B9E"/>
    <w:rsid w:val="00B361F7"/>
    <w:rsid w:val="00B363C9"/>
    <w:rsid w:val="00B36A43"/>
    <w:rsid w:val="00B36EC3"/>
    <w:rsid w:val="00B36EFC"/>
    <w:rsid w:val="00B37188"/>
    <w:rsid w:val="00B37309"/>
    <w:rsid w:val="00B374B7"/>
    <w:rsid w:val="00B3780E"/>
    <w:rsid w:val="00B40231"/>
    <w:rsid w:val="00B40C0E"/>
    <w:rsid w:val="00B40C44"/>
    <w:rsid w:val="00B40F46"/>
    <w:rsid w:val="00B4109C"/>
    <w:rsid w:val="00B41267"/>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ACD"/>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832"/>
    <w:rsid w:val="00B46AC6"/>
    <w:rsid w:val="00B46E4C"/>
    <w:rsid w:val="00B46E5E"/>
    <w:rsid w:val="00B46F52"/>
    <w:rsid w:val="00B46FEB"/>
    <w:rsid w:val="00B472BF"/>
    <w:rsid w:val="00B473C6"/>
    <w:rsid w:val="00B4747D"/>
    <w:rsid w:val="00B47546"/>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461"/>
    <w:rsid w:val="00B51767"/>
    <w:rsid w:val="00B5180C"/>
    <w:rsid w:val="00B51CFD"/>
    <w:rsid w:val="00B51D64"/>
    <w:rsid w:val="00B51FAB"/>
    <w:rsid w:val="00B51FD3"/>
    <w:rsid w:val="00B520F1"/>
    <w:rsid w:val="00B525F2"/>
    <w:rsid w:val="00B5260E"/>
    <w:rsid w:val="00B52B2C"/>
    <w:rsid w:val="00B52B43"/>
    <w:rsid w:val="00B52C9A"/>
    <w:rsid w:val="00B52F99"/>
    <w:rsid w:val="00B530D1"/>
    <w:rsid w:val="00B5312D"/>
    <w:rsid w:val="00B53729"/>
    <w:rsid w:val="00B53748"/>
    <w:rsid w:val="00B539C3"/>
    <w:rsid w:val="00B53D82"/>
    <w:rsid w:val="00B53E44"/>
    <w:rsid w:val="00B53E64"/>
    <w:rsid w:val="00B540FC"/>
    <w:rsid w:val="00B5481D"/>
    <w:rsid w:val="00B54822"/>
    <w:rsid w:val="00B54BFE"/>
    <w:rsid w:val="00B54C1E"/>
    <w:rsid w:val="00B54E23"/>
    <w:rsid w:val="00B5553A"/>
    <w:rsid w:val="00B5560C"/>
    <w:rsid w:val="00B55725"/>
    <w:rsid w:val="00B557AE"/>
    <w:rsid w:val="00B557D5"/>
    <w:rsid w:val="00B559F1"/>
    <w:rsid w:val="00B55B5A"/>
    <w:rsid w:val="00B55B7F"/>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07C"/>
    <w:rsid w:val="00B60393"/>
    <w:rsid w:val="00B60568"/>
    <w:rsid w:val="00B60571"/>
    <w:rsid w:val="00B6058D"/>
    <w:rsid w:val="00B606C9"/>
    <w:rsid w:val="00B608C3"/>
    <w:rsid w:val="00B60A9C"/>
    <w:rsid w:val="00B60BAE"/>
    <w:rsid w:val="00B60E12"/>
    <w:rsid w:val="00B60EBE"/>
    <w:rsid w:val="00B61073"/>
    <w:rsid w:val="00B6128A"/>
    <w:rsid w:val="00B6139E"/>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626"/>
    <w:rsid w:val="00B629BF"/>
    <w:rsid w:val="00B62BCF"/>
    <w:rsid w:val="00B6308E"/>
    <w:rsid w:val="00B6316D"/>
    <w:rsid w:val="00B6343D"/>
    <w:rsid w:val="00B63462"/>
    <w:rsid w:val="00B634AA"/>
    <w:rsid w:val="00B6353C"/>
    <w:rsid w:val="00B635F5"/>
    <w:rsid w:val="00B6363C"/>
    <w:rsid w:val="00B63728"/>
    <w:rsid w:val="00B63CFC"/>
    <w:rsid w:val="00B63D53"/>
    <w:rsid w:val="00B63D5F"/>
    <w:rsid w:val="00B64010"/>
    <w:rsid w:val="00B6404B"/>
    <w:rsid w:val="00B64089"/>
    <w:rsid w:val="00B6412B"/>
    <w:rsid w:val="00B643D1"/>
    <w:rsid w:val="00B64E59"/>
    <w:rsid w:val="00B64ECB"/>
    <w:rsid w:val="00B64F18"/>
    <w:rsid w:val="00B64F7B"/>
    <w:rsid w:val="00B650D5"/>
    <w:rsid w:val="00B6511A"/>
    <w:rsid w:val="00B6512F"/>
    <w:rsid w:val="00B6518C"/>
    <w:rsid w:val="00B65399"/>
    <w:rsid w:val="00B6566B"/>
    <w:rsid w:val="00B658CA"/>
    <w:rsid w:val="00B65A12"/>
    <w:rsid w:val="00B65B55"/>
    <w:rsid w:val="00B661D3"/>
    <w:rsid w:val="00B661E7"/>
    <w:rsid w:val="00B664C6"/>
    <w:rsid w:val="00B6665A"/>
    <w:rsid w:val="00B667DF"/>
    <w:rsid w:val="00B668BB"/>
    <w:rsid w:val="00B6694C"/>
    <w:rsid w:val="00B66CB2"/>
    <w:rsid w:val="00B66F8F"/>
    <w:rsid w:val="00B670F2"/>
    <w:rsid w:val="00B67166"/>
    <w:rsid w:val="00B6728A"/>
    <w:rsid w:val="00B6736F"/>
    <w:rsid w:val="00B673D9"/>
    <w:rsid w:val="00B679AC"/>
    <w:rsid w:val="00B67C62"/>
    <w:rsid w:val="00B67EB0"/>
    <w:rsid w:val="00B703F9"/>
    <w:rsid w:val="00B704C4"/>
    <w:rsid w:val="00B70858"/>
    <w:rsid w:val="00B708D1"/>
    <w:rsid w:val="00B70A64"/>
    <w:rsid w:val="00B70BCE"/>
    <w:rsid w:val="00B70CAF"/>
    <w:rsid w:val="00B70EEE"/>
    <w:rsid w:val="00B70FB5"/>
    <w:rsid w:val="00B7103F"/>
    <w:rsid w:val="00B71077"/>
    <w:rsid w:val="00B71486"/>
    <w:rsid w:val="00B715F4"/>
    <w:rsid w:val="00B716F7"/>
    <w:rsid w:val="00B719E5"/>
    <w:rsid w:val="00B71A76"/>
    <w:rsid w:val="00B71DFF"/>
    <w:rsid w:val="00B71FB5"/>
    <w:rsid w:val="00B71FD0"/>
    <w:rsid w:val="00B7207F"/>
    <w:rsid w:val="00B72624"/>
    <w:rsid w:val="00B72B27"/>
    <w:rsid w:val="00B72B3D"/>
    <w:rsid w:val="00B72C0E"/>
    <w:rsid w:val="00B72D4E"/>
    <w:rsid w:val="00B73062"/>
    <w:rsid w:val="00B7313F"/>
    <w:rsid w:val="00B731BE"/>
    <w:rsid w:val="00B73220"/>
    <w:rsid w:val="00B7373B"/>
    <w:rsid w:val="00B73743"/>
    <w:rsid w:val="00B7388C"/>
    <w:rsid w:val="00B7398F"/>
    <w:rsid w:val="00B73C8C"/>
    <w:rsid w:val="00B73F02"/>
    <w:rsid w:val="00B740B9"/>
    <w:rsid w:val="00B74130"/>
    <w:rsid w:val="00B74366"/>
    <w:rsid w:val="00B7487B"/>
    <w:rsid w:val="00B74BDB"/>
    <w:rsid w:val="00B74E34"/>
    <w:rsid w:val="00B74F37"/>
    <w:rsid w:val="00B75057"/>
    <w:rsid w:val="00B756E5"/>
    <w:rsid w:val="00B757EE"/>
    <w:rsid w:val="00B75827"/>
    <w:rsid w:val="00B75A53"/>
    <w:rsid w:val="00B75AEC"/>
    <w:rsid w:val="00B75B84"/>
    <w:rsid w:val="00B75F3E"/>
    <w:rsid w:val="00B76109"/>
    <w:rsid w:val="00B7626D"/>
    <w:rsid w:val="00B7628B"/>
    <w:rsid w:val="00B7644E"/>
    <w:rsid w:val="00B76527"/>
    <w:rsid w:val="00B76558"/>
    <w:rsid w:val="00B7657A"/>
    <w:rsid w:val="00B76688"/>
    <w:rsid w:val="00B76954"/>
    <w:rsid w:val="00B76995"/>
    <w:rsid w:val="00B76B15"/>
    <w:rsid w:val="00B76BE9"/>
    <w:rsid w:val="00B76DE7"/>
    <w:rsid w:val="00B76DFE"/>
    <w:rsid w:val="00B76E1B"/>
    <w:rsid w:val="00B76F69"/>
    <w:rsid w:val="00B770F1"/>
    <w:rsid w:val="00B7724E"/>
    <w:rsid w:val="00B772CE"/>
    <w:rsid w:val="00B77A24"/>
    <w:rsid w:val="00B77C9A"/>
    <w:rsid w:val="00B77CC1"/>
    <w:rsid w:val="00B77CC8"/>
    <w:rsid w:val="00B77CD5"/>
    <w:rsid w:val="00B77F89"/>
    <w:rsid w:val="00B80226"/>
    <w:rsid w:val="00B803BD"/>
    <w:rsid w:val="00B8045F"/>
    <w:rsid w:val="00B8046D"/>
    <w:rsid w:val="00B804D0"/>
    <w:rsid w:val="00B8057C"/>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68F"/>
    <w:rsid w:val="00B8282D"/>
    <w:rsid w:val="00B82842"/>
    <w:rsid w:val="00B82A19"/>
    <w:rsid w:val="00B82C94"/>
    <w:rsid w:val="00B82CF2"/>
    <w:rsid w:val="00B82D05"/>
    <w:rsid w:val="00B82E77"/>
    <w:rsid w:val="00B82FDB"/>
    <w:rsid w:val="00B83150"/>
    <w:rsid w:val="00B83842"/>
    <w:rsid w:val="00B8397C"/>
    <w:rsid w:val="00B8408F"/>
    <w:rsid w:val="00B841AB"/>
    <w:rsid w:val="00B842AB"/>
    <w:rsid w:val="00B84631"/>
    <w:rsid w:val="00B8496B"/>
    <w:rsid w:val="00B849CA"/>
    <w:rsid w:val="00B84A9E"/>
    <w:rsid w:val="00B84AAA"/>
    <w:rsid w:val="00B84AD1"/>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96"/>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183"/>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15D"/>
    <w:rsid w:val="00B961F1"/>
    <w:rsid w:val="00B9686C"/>
    <w:rsid w:val="00B96A07"/>
    <w:rsid w:val="00B96AF5"/>
    <w:rsid w:val="00B96DF1"/>
    <w:rsid w:val="00B97536"/>
    <w:rsid w:val="00B97832"/>
    <w:rsid w:val="00B9788C"/>
    <w:rsid w:val="00B97900"/>
    <w:rsid w:val="00B97963"/>
    <w:rsid w:val="00B97CA4"/>
    <w:rsid w:val="00B97CEA"/>
    <w:rsid w:val="00BA0010"/>
    <w:rsid w:val="00BA0424"/>
    <w:rsid w:val="00BA0642"/>
    <w:rsid w:val="00BA0898"/>
    <w:rsid w:val="00BA0920"/>
    <w:rsid w:val="00BA0A95"/>
    <w:rsid w:val="00BA0EEE"/>
    <w:rsid w:val="00BA14C9"/>
    <w:rsid w:val="00BA1579"/>
    <w:rsid w:val="00BA1589"/>
    <w:rsid w:val="00BA16F7"/>
    <w:rsid w:val="00BA17CC"/>
    <w:rsid w:val="00BA18B9"/>
    <w:rsid w:val="00BA18F5"/>
    <w:rsid w:val="00BA1ADF"/>
    <w:rsid w:val="00BA207D"/>
    <w:rsid w:val="00BA231B"/>
    <w:rsid w:val="00BA237D"/>
    <w:rsid w:val="00BA2504"/>
    <w:rsid w:val="00BA25FD"/>
    <w:rsid w:val="00BA27D7"/>
    <w:rsid w:val="00BA2B24"/>
    <w:rsid w:val="00BA2D87"/>
    <w:rsid w:val="00BA2DEE"/>
    <w:rsid w:val="00BA2EA8"/>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A6"/>
    <w:rsid w:val="00BA4EF5"/>
    <w:rsid w:val="00BA50B2"/>
    <w:rsid w:val="00BA5189"/>
    <w:rsid w:val="00BA5382"/>
    <w:rsid w:val="00BA577F"/>
    <w:rsid w:val="00BA5ACB"/>
    <w:rsid w:val="00BA5CDD"/>
    <w:rsid w:val="00BA5EB4"/>
    <w:rsid w:val="00BA6385"/>
    <w:rsid w:val="00BA63B1"/>
    <w:rsid w:val="00BA64CF"/>
    <w:rsid w:val="00BA6B47"/>
    <w:rsid w:val="00BA6C62"/>
    <w:rsid w:val="00BA6D29"/>
    <w:rsid w:val="00BA6DB9"/>
    <w:rsid w:val="00BA6DE2"/>
    <w:rsid w:val="00BA6DE5"/>
    <w:rsid w:val="00BA6F0E"/>
    <w:rsid w:val="00BA70C8"/>
    <w:rsid w:val="00BA7447"/>
    <w:rsid w:val="00BA745A"/>
    <w:rsid w:val="00BA7505"/>
    <w:rsid w:val="00BA75F9"/>
    <w:rsid w:val="00BA7724"/>
    <w:rsid w:val="00BA779F"/>
    <w:rsid w:val="00BA7873"/>
    <w:rsid w:val="00BA791E"/>
    <w:rsid w:val="00BA792B"/>
    <w:rsid w:val="00BA7C87"/>
    <w:rsid w:val="00BA7CC3"/>
    <w:rsid w:val="00BA7D8A"/>
    <w:rsid w:val="00BA7F19"/>
    <w:rsid w:val="00BA7FAF"/>
    <w:rsid w:val="00BB0125"/>
    <w:rsid w:val="00BB0841"/>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84"/>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FC9"/>
    <w:rsid w:val="00BB6033"/>
    <w:rsid w:val="00BB6092"/>
    <w:rsid w:val="00BB6220"/>
    <w:rsid w:val="00BB6556"/>
    <w:rsid w:val="00BB672A"/>
    <w:rsid w:val="00BB6795"/>
    <w:rsid w:val="00BB6A50"/>
    <w:rsid w:val="00BB6CB6"/>
    <w:rsid w:val="00BB6CD3"/>
    <w:rsid w:val="00BB6CDF"/>
    <w:rsid w:val="00BB6D8F"/>
    <w:rsid w:val="00BB6EC1"/>
    <w:rsid w:val="00BB6FF0"/>
    <w:rsid w:val="00BB7066"/>
    <w:rsid w:val="00BB708D"/>
    <w:rsid w:val="00BB71BF"/>
    <w:rsid w:val="00BB732F"/>
    <w:rsid w:val="00BB7365"/>
    <w:rsid w:val="00BB772B"/>
    <w:rsid w:val="00BB7A6B"/>
    <w:rsid w:val="00BB7B34"/>
    <w:rsid w:val="00BB7D09"/>
    <w:rsid w:val="00BB7EE9"/>
    <w:rsid w:val="00BC0226"/>
    <w:rsid w:val="00BC0379"/>
    <w:rsid w:val="00BC0865"/>
    <w:rsid w:val="00BC0C0F"/>
    <w:rsid w:val="00BC0F48"/>
    <w:rsid w:val="00BC0F5B"/>
    <w:rsid w:val="00BC0FC7"/>
    <w:rsid w:val="00BC1274"/>
    <w:rsid w:val="00BC136A"/>
    <w:rsid w:val="00BC14F0"/>
    <w:rsid w:val="00BC1A5B"/>
    <w:rsid w:val="00BC1B06"/>
    <w:rsid w:val="00BC1D6F"/>
    <w:rsid w:val="00BC20A0"/>
    <w:rsid w:val="00BC20F2"/>
    <w:rsid w:val="00BC2153"/>
    <w:rsid w:val="00BC2205"/>
    <w:rsid w:val="00BC2522"/>
    <w:rsid w:val="00BC25B2"/>
    <w:rsid w:val="00BC278D"/>
    <w:rsid w:val="00BC29D8"/>
    <w:rsid w:val="00BC2AFB"/>
    <w:rsid w:val="00BC2BD3"/>
    <w:rsid w:val="00BC2E04"/>
    <w:rsid w:val="00BC2E89"/>
    <w:rsid w:val="00BC2FC7"/>
    <w:rsid w:val="00BC3152"/>
    <w:rsid w:val="00BC33F3"/>
    <w:rsid w:val="00BC3527"/>
    <w:rsid w:val="00BC36BE"/>
    <w:rsid w:val="00BC3709"/>
    <w:rsid w:val="00BC37DC"/>
    <w:rsid w:val="00BC3922"/>
    <w:rsid w:val="00BC39CD"/>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57F"/>
    <w:rsid w:val="00BC5624"/>
    <w:rsid w:val="00BC57A7"/>
    <w:rsid w:val="00BC5FA0"/>
    <w:rsid w:val="00BC6140"/>
    <w:rsid w:val="00BC6266"/>
    <w:rsid w:val="00BC63F3"/>
    <w:rsid w:val="00BC6488"/>
    <w:rsid w:val="00BC681B"/>
    <w:rsid w:val="00BC6A3C"/>
    <w:rsid w:val="00BC6A69"/>
    <w:rsid w:val="00BC6CA8"/>
    <w:rsid w:val="00BC6E6F"/>
    <w:rsid w:val="00BC71C6"/>
    <w:rsid w:val="00BC7273"/>
    <w:rsid w:val="00BC730D"/>
    <w:rsid w:val="00BC7571"/>
    <w:rsid w:val="00BC768C"/>
    <w:rsid w:val="00BC780D"/>
    <w:rsid w:val="00BC7897"/>
    <w:rsid w:val="00BC7901"/>
    <w:rsid w:val="00BC7973"/>
    <w:rsid w:val="00BC7B9F"/>
    <w:rsid w:val="00BC7C55"/>
    <w:rsid w:val="00BC7D51"/>
    <w:rsid w:val="00BC7E51"/>
    <w:rsid w:val="00BD0005"/>
    <w:rsid w:val="00BD0019"/>
    <w:rsid w:val="00BD00DC"/>
    <w:rsid w:val="00BD03A0"/>
    <w:rsid w:val="00BD0409"/>
    <w:rsid w:val="00BD048B"/>
    <w:rsid w:val="00BD0505"/>
    <w:rsid w:val="00BD0614"/>
    <w:rsid w:val="00BD08EF"/>
    <w:rsid w:val="00BD0BAE"/>
    <w:rsid w:val="00BD0BB3"/>
    <w:rsid w:val="00BD0C50"/>
    <w:rsid w:val="00BD0E8D"/>
    <w:rsid w:val="00BD0EF2"/>
    <w:rsid w:val="00BD0F6C"/>
    <w:rsid w:val="00BD0FA1"/>
    <w:rsid w:val="00BD107D"/>
    <w:rsid w:val="00BD12CF"/>
    <w:rsid w:val="00BD158C"/>
    <w:rsid w:val="00BD161D"/>
    <w:rsid w:val="00BD18A2"/>
    <w:rsid w:val="00BD18F6"/>
    <w:rsid w:val="00BD19B3"/>
    <w:rsid w:val="00BD1A4E"/>
    <w:rsid w:val="00BD1D88"/>
    <w:rsid w:val="00BD1FC1"/>
    <w:rsid w:val="00BD1FE5"/>
    <w:rsid w:val="00BD26A5"/>
    <w:rsid w:val="00BD2888"/>
    <w:rsid w:val="00BD2AA2"/>
    <w:rsid w:val="00BD2C5F"/>
    <w:rsid w:val="00BD2CB0"/>
    <w:rsid w:val="00BD2D44"/>
    <w:rsid w:val="00BD2E2F"/>
    <w:rsid w:val="00BD308E"/>
    <w:rsid w:val="00BD338E"/>
    <w:rsid w:val="00BD3401"/>
    <w:rsid w:val="00BD340D"/>
    <w:rsid w:val="00BD342C"/>
    <w:rsid w:val="00BD3606"/>
    <w:rsid w:val="00BD3796"/>
    <w:rsid w:val="00BD3F71"/>
    <w:rsid w:val="00BD4221"/>
    <w:rsid w:val="00BD4787"/>
    <w:rsid w:val="00BD4850"/>
    <w:rsid w:val="00BD4A63"/>
    <w:rsid w:val="00BD4BB4"/>
    <w:rsid w:val="00BD4DEB"/>
    <w:rsid w:val="00BD4E9C"/>
    <w:rsid w:val="00BD4EFA"/>
    <w:rsid w:val="00BD4FB2"/>
    <w:rsid w:val="00BD518F"/>
    <w:rsid w:val="00BD51F9"/>
    <w:rsid w:val="00BD5625"/>
    <w:rsid w:val="00BD56A2"/>
    <w:rsid w:val="00BD56DA"/>
    <w:rsid w:val="00BD59E4"/>
    <w:rsid w:val="00BD5A1E"/>
    <w:rsid w:val="00BD5AC7"/>
    <w:rsid w:val="00BD5BAD"/>
    <w:rsid w:val="00BD6454"/>
    <w:rsid w:val="00BD6916"/>
    <w:rsid w:val="00BD6AD0"/>
    <w:rsid w:val="00BD6D46"/>
    <w:rsid w:val="00BD716F"/>
    <w:rsid w:val="00BD74FB"/>
    <w:rsid w:val="00BD7577"/>
    <w:rsid w:val="00BD77D1"/>
    <w:rsid w:val="00BD7AB1"/>
    <w:rsid w:val="00BD7BD3"/>
    <w:rsid w:val="00BD7E75"/>
    <w:rsid w:val="00BE01A6"/>
    <w:rsid w:val="00BE01C0"/>
    <w:rsid w:val="00BE023B"/>
    <w:rsid w:val="00BE036D"/>
    <w:rsid w:val="00BE064F"/>
    <w:rsid w:val="00BE09F4"/>
    <w:rsid w:val="00BE0BB9"/>
    <w:rsid w:val="00BE0EB1"/>
    <w:rsid w:val="00BE1026"/>
    <w:rsid w:val="00BE110D"/>
    <w:rsid w:val="00BE11F1"/>
    <w:rsid w:val="00BE1618"/>
    <w:rsid w:val="00BE166D"/>
    <w:rsid w:val="00BE1977"/>
    <w:rsid w:val="00BE1ADE"/>
    <w:rsid w:val="00BE1AE7"/>
    <w:rsid w:val="00BE1C03"/>
    <w:rsid w:val="00BE1C0F"/>
    <w:rsid w:val="00BE1C24"/>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30F2"/>
    <w:rsid w:val="00BE316A"/>
    <w:rsid w:val="00BE33F2"/>
    <w:rsid w:val="00BE3401"/>
    <w:rsid w:val="00BE340E"/>
    <w:rsid w:val="00BE3558"/>
    <w:rsid w:val="00BE3747"/>
    <w:rsid w:val="00BE3881"/>
    <w:rsid w:val="00BE3E14"/>
    <w:rsid w:val="00BE3E52"/>
    <w:rsid w:val="00BE427E"/>
    <w:rsid w:val="00BE42AD"/>
    <w:rsid w:val="00BE4A33"/>
    <w:rsid w:val="00BE4BB8"/>
    <w:rsid w:val="00BE4D31"/>
    <w:rsid w:val="00BE4D71"/>
    <w:rsid w:val="00BE4F9C"/>
    <w:rsid w:val="00BE52EE"/>
    <w:rsid w:val="00BE5554"/>
    <w:rsid w:val="00BE5555"/>
    <w:rsid w:val="00BE556A"/>
    <w:rsid w:val="00BE5742"/>
    <w:rsid w:val="00BE5D1A"/>
    <w:rsid w:val="00BE5EFA"/>
    <w:rsid w:val="00BE634E"/>
    <w:rsid w:val="00BE6A24"/>
    <w:rsid w:val="00BE6A5F"/>
    <w:rsid w:val="00BE6D03"/>
    <w:rsid w:val="00BE6F51"/>
    <w:rsid w:val="00BE6FCC"/>
    <w:rsid w:val="00BE7007"/>
    <w:rsid w:val="00BE714B"/>
    <w:rsid w:val="00BE7202"/>
    <w:rsid w:val="00BE7285"/>
    <w:rsid w:val="00BE73AA"/>
    <w:rsid w:val="00BE74EC"/>
    <w:rsid w:val="00BE75F9"/>
    <w:rsid w:val="00BE773C"/>
    <w:rsid w:val="00BE777E"/>
    <w:rsid w:val="00BE79A5"/>
    <w:rsid w:val="00BE7A23"/>
    <w:rsid w:val="00BE7B69"/>
    <w:rsid w:val="00BE7D98"/>
    <w:rsid w:val="00BE7DCE"/>
    <w:rsid w:val="00BF0411"/>
    <w:rsid w:val="00BF04A9"/>
    <w:rsid w:val="00BF05DF"/>
    <w:rsid w:val="00BF0652"/>
    <w:rsid w:val="00BF08F9"/>
    <w:rsid w:val="00BF0A2B"/>
    <w:rsid w:val="00BF0AA1"/>
    <w:rsid w:val="00BF0AE2"/>
    <w:rsid w:val="00BF0B6F"/>
    <w:rsid w:val="00BF0E58"/>
    <w:rsid w:val="00BF1097"/>
    <w:rsid w:val="00BF1318"/>
    <w:rsid w:val="00BF14DD"/>
    <w:rsid w:val="00BF1877"/>
    <w:rsid w:val="00BF1BA7"/>
    <w:rsid w:val="00BF1CB3"/>
    <w:rsid w:val="00BF1CCD"/>
    <w:rsid w:val="00BF1E6B"/>
    <w:rsid w:val="00BF1F2B"/>
    <w:rsid w:val="00BF2271"/>
    <w:rsid w:val="00BF23EE"/>
    <w:rsid w:val="00BF248F"/>
    <w:rsid w:val="00BF2516"/>
    <w:rsid w:val="00BF260A"/>
    <w:rsid w:val="00BF2BDA"/>
    <w:rsid w:val="00BF2F9B"/>
    <w:rsid w:val="00BF360B"/>
    <w:rsid w:val="00BF38C4"/>
    <w:rsid w:val="00BF3A0E"/>
    <w:rsid w:val="00BF3A8D"/>
    <w:rsid w:val="00BF3BE1"/>
    <w:rsid w:val="00BF3CF7"/>
    <w:rsid w:val="00BF3D9B"/>
    <w:rsid w:val="00BF3EC2"/>
    <w:rsid w:val="00BF4106"/>
    <w:rsid w:val="00BF4199"/>
    <w:rsid w:val="00BF41E6"/>
    <w:rsid w:val="00BF44B3"/>
    <w:rsid w:val="00BF44FB"/>
    <w:rsid w:val="00BF44FF"/>
    <w:rsid w:val="00BF4624"/>
    <w:rsid w:val="00BF4665"/>
    <w:rsid w:val="00BF48ED"/>
    <w:rsid w:val="00BF4918"/>
    <w:rsid w:val="00BF4A41"/>
    <w:rsid w:val="00BF4D90"/>
    <w:rsid w:val="00BF4DB0"/>
    <w:rsid w:val="00BF4ED6"/>
    <w:rsid w:val="00BF5046"/>
    <w:rsid w:val="00BF5400"/>
    <w:rsid w:val="00BF563C"/>
    <w:rsid w:val="00BF56B8"/>
    <w:rsid w:val="00BF5931"/>
    <w:rsid w:val="00BF598B"/>
    <w:rsid w:val="00BF5AF1"/>
    <w:rsid w:val="00BF5AFE"/>
    <w:rsid w:val="00BF5D0D"/>
    <w:rsid w:val="00BF5E27"/>
    <w:rsid w:val="00BF5E82"/>
    <w:rsid w:val="00BF6391"/>
    <w:rsid w:val="00BF6418"/>
    <w:rsid w:val="00BF66CA"/>
    <w:rsid w:val="00BF68F3"/>
    <w:rsid w:val="00BF6ADC"/>
    <w:rsid w:val="00BF6ADF"/>
    <w:rsid w:val="00BF6B00"/>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21F6"/>
    <w:rsid w:val="00C022BD"/>
    <w:rsid w:val="00C0263A"/>
    <w:rsid w:val="00C027D5"/>
    <w:rsid w:val="00C02B89"/>
    <w:rsid w:val="00C02C3A"/>
    <w:rsid w:val="00C02E83"/>
    <w:rsid w:val="00C02EBD"/>
    <w:rsid w:val="00C0351C"/>
    <w:rsid w:val="00C03660"/>
    <w:rsid w:val="00C03675"/>
    <w:rsid w:val="00C038EA"/>
    <w:rsid w:val="00C0427F"/>
    <w:rsid w:val="00C04298"/>
    <w:rsid w:val="00C0440F"/>
    <w:rsid w:val="00C045FA"/>
    <w:rsid w:val="00C046CB"/>
    <w:rsid w:val="00C04928"/>
    <w:rsid w:val="00C049E1"/>
    <w:rsid w:val="00C04B86"/>
    <w:rsid w:val="00C04C8F"/>
    <w:rsid w:val="00C04DF9"/>
    <w:rsid w:val="00C0528F"/>
    <w:rsid w:val="00C054DC"/>
    <w:rsid w:val="00C05535"/>
    <w:rsid w:val="00C056EE"/>
    <w:rsid w:val="00C058DC"/>
    <w:rsid w:val="00C059CA"/>
    <w:rsid w:val="00C05C92"/>
    <w:rsid w:val="00C05C98"/>
    <w:rsid w:val="00C05D8B"/>
    <w:rsid w:val="00C05E6A"/>
    <w:rsid w:val="00C05F4F"/>
    <w:rsid w:val="00C060B4"/>
    <w:rsid w:val="00C065A8"/>
    <w:rsid w:val="00C066EF"/>
    <w:rsid w:val="00C06898"/>
    <w:rsid w:val="00C06944"/>
    <w:rsid w:val="00C06E49"/>
    <w:rsid w:val="00C06E73"/>
    <w:rsid w:val="00C07223"/>
    <w:rsid w:val="00C072F4"/>
    <w:rsid w:val="00C07371"/>
    <w:rsid w:val="00C073FA"/>
    <w:rsid w:val="00C077F5"/>
    <w:rsid w:val="00C07C06"/>
    <w:rsid w:val="00C07C1D"/>
    <w:rsid w:val="00C07C7F"/>
    <w:rsid w:val="00C07D2A"/>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6B"/>
    <w:rsid w:val="00C11BC9"/>
    <w:rsid w:val="00C11CAE"/>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511"/>
    <w:rsid w:val="00C13585"/>
    <w:rsid w:val="00C13923"/>
    <w:rsid w:val="00C13F20"/>
    <w:rsid w:val="00C13F63"/>
    <w:rsid w:val="00C13FCB"/>
    <w:rsid w:val="00C1416C"/>
    <w:rsid w:val="00C1438E"/>
    <w:rsid w:val="00C14487"/>
    <w:rsid w:val="00C1450F"/>
    <w:rsid w:val="00C1456C"/>
    <w:rsid w:val="00C145E7"/>
    <w:rsid w:val="00C14716"/>
    <w:rsid w:val="00C14E56"/>
    <w:rsid w:val="00C15153"/>
    <w:rsid w:val="00C15221"/>
    <w:rsid w:val="00C15287"/>
    <w:rsid w:val="00C15417"/>
    <w:rsid w:val="00C156B0"/>
    <w:rsid w:val="00C158FA"/>
    <w:rsid w:val="00C15D06"/>
    <w:rsid w:val="00C15EB4"/>
    <w:rsid w:val="00C15F0F"/>
    <w:rsid w:val="00C15F1B"/>
    <w:rsid w:val="00C15F7B"/>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2712"/>
    <w:rsid w:val="00C22805"/>
    <w:rsid w:val="00C22EA6"/>
    <w:rsid w:val="00C22EE9"/>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D6B"/>
    <w:rsid w:val="00C25E5E"/>
    <w:rsid w:val="00C26248"/>
    <w:rsid w:val="00C262F5"/>
    <w:rsid w:val="00C264C7"/>
    <w:rsid w:val="00C264EF"/>
    <w:rsid w:val="00C26614"/>
    <w:rsid w:val="00C266CF"/>
    <w:rsid w:val="00C26733"/>
    <w:rsid w:val="00C267AA"/>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C3F"/>
    <w:rsid w:val="00C30DC8"/>
    <w:rsid w:val="00C310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C42"/>
    <w:rsid w:val="00C32D8C"/>
    <w:rsid w:val="00C333C0"/>
    <w:rsid w:val="00C333E6"/>
    <w:rsid w:val="00C33484"/>
    <w:rsid w:val="00C3362C"/>
    <w:rsid w:val="00C33685"/>
    <w:rsid w:val="00C33837"/>
    <w:rsid w:val="00C3392C"/>
    <w:rsid w:val="00C33999"/>
    <w:rsid w:val="00C33A0C"/>
    <w:rsid w:val="00C33B57"/>
    <w:rsid w:val="00C33BD7"/>
    <w:rsid w:val="00C33E8E"/>
    <w:rsid w:val="00C3421E"/>
    <w:rsid w:val="00C3442C"/>
    <w:rsid w:val="00C3447A"/>
    <w:rsid w:val="00C34764"/>
    <w:rsid w:val="00C3521C"/>
    <w:rsid w:val="00C352B0"/>
    <w:rsid w:val="00C3547F"/>
    <w:rsid w:val="00C35541"/>
    <w:rsid w:val="00C35CB6"/>
    <w:rsid w:val="00C35E9D"/>
    <w:rsid w:val="00C360B7"/>
    <w:rsid w:val="00C360EB"/>
    <w:rsid w:val="00C364FD"/>
    <w:rsid w:val="00C3668F"/>
    <w:rsid w:val="00C3686D"/>
    <w:rsid w:val="00C3691B"/>
    <w:rsid w:val="00C36947"/>
    <w:rsid w:val="00C36B36"/>
    <w:rsid w:val="00C36BB5"/>
    <w:rsid w:val="00C36BE2"/>
    <w:rsid w:val="00C36CBF"/>
    <w:rsid w:val="00C36CE6"/>
    <w:rsid w:val="00C378E1"/>
    <w:rsid w:val="00C37AA9"/>
    <w:rsid w:val="00C37BE7"/>
    <w:rsid w:val="00C37C9A"/>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47FBD"/>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0EEC"/>
    <w:rsid w:val="00C51098"/>
    <w:rsid w:val="00C512A9"/>
    <w:rsid w:val="00C51404"/>
    <w:rsid w:val="00C51490"/>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F7"/>
    <w:rsid w:val="00C54343"/>
    <w:rsid w:val="00C54505"/>
    <w:rsid w:val="00C545DE"/>
    <w:rsid w:val="00C54995"/>
    <w:rsid w:val="00C54AB7"/>
    <w:rsid w:val="00C54B37"/>
    <w:rsid w:val="00C54C89"/>
    <w:rsid w:val="00C54F9E"/>
    <w:rsid w:val="00C54FDD"/>
    <w:rsid w:val="00C55038"/>
    <w:rsid w:val="00C550A2"/>
    <w:rsid w:val="00C5527A"/>
    <w:rsid w:val="00C553F2"/>
    <w:rsid w:val="00C5561B"/>
    <w:rsid w:val="00C55644"/>
    <w:rsid w:val="00C55669"/>
    <w:rsid w:val="00C55692"/>
    <w:rsid w:val="00C556EE"/>
    <w:rsid w:val="00C5593F"/>
    <w:rsid w:val="00C55979"/>
    <w:rsid w:val="00C55BA3"/>
    <w:rsid w:val="00C5618B"/>
    <w:rsid w:val="00C5633F"/>
    <w:rsid w:val="00C56657"/>
    <w:rsid w:val="00C56D2B"/>
    <w:rsid w:val="00C56ED7"/>
    <w:rsid w:val="00C56F60"/>
    <w:rsid w:val="00C5711C"/>
    <w:rsid w:val="00C5712C"/>
    <w:rsid w:val="00C572C2"/>
    <w:rsid w:val="00C572C7"/>
    <w:rsid w:val="00C5756B"/>
    <w:rsid w:val="00C577CF"/>
    <w:rsid w:val="00C579F9"/>
    <w:rsid w:val="00C57A39"/>
    <w:rsid w:val="00C6007B"/>
    <w:rsid w:val="00C6036B"/>
    <w:rsid w:val="00C605B4"/>
    <w:rsid w:val="00C605C9"/>
    <w:rsid w:val="00C608DD"/>
    <w:rsid w:val="00C60BDD"/>
    <w:rsid w:val="00C60E08"/>
    <w:rsid w:val="00C60E37"/>
    <w:rsid w:val="00C60FD9"/>
    <w:rsid w:val="00C6118F"/>
    <w:rsid w:val="00C61231"/>
    <w:rsid w:val="00C6123D"/>
    <w:rsid w:val="00C61486"/>
    <w:rsid w:val="00C6157B"/>
    <w:rsid w:val="00C6164D"/>
    <w:rsid w:val="00C61884"/>
    <w:rsid w:val="00C61B70"/>
    <w:rsid w:val="00C61BFC"/>
    <w:rsid w:val="00C61DF1"/>
    <w:rsid w:val="00C61E1A"/>
    <w:rsid w:val="00C61E52"/>
    <w:rsid w:val="00C62096"/>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391"/>
    <w:rsid w:val="00C644FE"/>
    <w:rsid w:val="00C6462E"/>
    <w:rsid w:val="00C64887"/>
    <w:rsid w:val="00C6493A"/>
    <w:rsid w:val="00C64AAB"/>
    <w:rsid w:val="00C64B20"/>
    <w:rsid w:val="00C64D6B"/>
    <w:rsid w:val="00C650A5"/>
    <w:rsid w:val="00C650FE"/>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FFF"/>
    <w:rsid w:val="00C67484"/>
    <w:rsid w:val="00C67677"/>
    <w:rsid w:val="00C6771D"/>
    <w:rsid w:val="00C67B72"/>
    <w:rsid w:val="00C67C7B"/>
    <w:rsid w:val="00C67E5B"/>
    <w:rsid w:val="00C67F19"/>
    <w:rsid w:val="00C67FE4"/>
    <w:rsid w:val="00C7012B"/>
    <w:rsid w:val="00C70167"/>
    <w:rsid w:val="00C7028A"/>
    <w:rsid w:val="00C70316"/>
    <w:rsid w:val="00C70356"/>
    <w:rsid w:val="00C70927"/>
    <w:rsid w:val="00C70A65"/>
    <w:rsid w:val="00C70AD6"/>
    <w:rsid w:val="00C70D92"/>
    <w:rsid w:val="00C70D9C"/>
    <w:rsid w:val="00C71156"/>
    <w:rsid w:val="00C71292"/>
    <w:rsid w:val="00C7130E"/>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EBA"/>
    <w:rsid w:val="00C731EB"/>
    <w:rsid w:val="00C731F1"/>
    <w:rsid w:val="00C732C6"/>
    <w:rsid w:val="00C7384A"/>
    <w:rsid w:val="00C73AA2"/>
    <w:rsid w:val="00C73D4F"/>
    <w:rsid w:val="00C73E48"/>
    <w:rsid w:val="00C73E7D"/>
    <w:rsid w:val="00C73EC6"/>
    <w:rsid w:val="00C740C8"/>
    <w:rsid w:val="00C740DF"/>
    <w:rsid w:val="00C742B3"/>
    <w:rsid w:val="00C743B8"/>
    <w:rsid w:val="00C744DC"/>
    <w:rsid w:val="00C745F6"/>
    <w:rsid w:val="00C7464F"/>
    <w:rsid w:val="00C7476D"/>
    <w:rsid w:val="00C74A0C"/>
    <w:rsid w:val="00C74BF8"/>
    <w:rsid w:val="00C74CBA"/>
    <w:rsid w:val="00C74D2D"/>
    <w:rsid w:val="00C74DFD"/>
    <w:rsid w:val="00C75012"/>
    <w:rsid w:val="00C751C9"/>
    <w:rsid w:val="00C751F2"/>
    <w:rsid w:val="00C753A3"/>
    <w:rsid w:val="00C757AF"/>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101B"/>
    <w:rsid w:val="00C81635"/>
    <w:rsid w:val="00C816E1"/>
    <w:rsid w:val="00C81711"/>
    <w:rsid w:val="00C81783"/>
    <w:rsid w:val="00C81A9A"/>
    <w:rsid w:val="00C81B99"/>
    <w:rsid w:val="00C81D6E"/>
    <w:rsid w:val="00C820DA"/>
    <w:rsid w:val="00C8220C"/>
    <w:rsid w:val="00C82417"/>
    <w:rsid w:val="00C824B5"/>
    <w:rsid w:val="00C82574"/>
    <w:rsid w:val="00C825BB"/>
    <w:rsid w:val="00C826EE"/>
    <w:rsid w:val="00C82960"/>
    <w:rsid w:val="00C82B1B"/>
    <w:rsid w:val="00C82BF9"/>
    <w:rsid w:val="00C82C62"/>
    <w:rsid w:val="00C82E51"/>
    <w:rsid w:val="00C82EB1"/>
    <w:rsid w:val="00C830D7"/>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993"/>
    <w:rsid w:val="00C84C51"/>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81D"/>
    <w:rsid w:val="00C86AAA"/>
    <w:rsid w:val="00C86AD4"/>
    <w:rsid w:val="00C86B51"/>
    <w:rsid w:val="00C86B73"/>
    <w:rsid w:val="00C86D8C"/>
    <w:rsid w:val="00C86FC8"/>
    <w:rsid w:val="00C87036"/>
    <w:rsid w:val="00C8733E"/>
    <w:rsid w:val="00C875A9"/>
    <w:rsid w:val="00C87669"/>
    <w:rsid w:val="00C8768A"/>
    <w:rsid w:val="00C87AFD"/>
    <w:rsid w:val="00C87BF2"/>
    <w:rsid w:val="00C87D87"/>
    <w:rsid w:val="00C87F8A"/>
    <w:rsid w:val="00C9016A"/>
    <w:rsid w:val="00C90241"/>
    <w:rsid w:val="00C90286"/>
    <w:rsid w:val="00C902FE"/>
    <w:rsid w:val="00C9060D"/>
    <w:rsid w:val="00C9075F"/>
    <w:rsid w:val="00C90D8B"/>
    <w:rsid w:val="00C90E67"/>
    <w:rsid w:val="00C91249"/>
    <w:rsid w:val="00C91748"/>
    <w:rsid w:val="00C917DB"/>
    <w:rsid w:val="00C91823"/>
    <w:rsid w:val="00C919B0"/>
    <w:rsid w:val="00C91D61"/>
    <w:rsid w:val="00C922DF"/>
    <w:rsid w:val="00C925C4"/>
    <w:rsid w:val="00C92642"/>
    <w:rsid w:val="00C926A4"/>
    <w:rsid w:val="00C9289E"/>
    <w:rsid w:val="00C928FB"/>
    <w:rsid w:val="00C92924"/>
    <w:rsid w:val="00C92C87"/>
    <w:rsid w:val="00C92C9C"/>
    <w:rsid w:val="00C932FE"/>
    <w:rsid w:val="00C936D3"/>
    <w:rsid w:val="00C938EA"/>
    <w:rsid w:val="00C93A17"/>
    <w:rsid w:val="00C93EBB"/>
    <w:rsid w:val="00C93ED9"/>
    <w:rsid w:val="00C94267"/>
    <w:rsid w:val="00C9428E"/>
    <w:rsid w:val="00C946FB"/>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89"/>
    <w:rsid w:val="00C967EB"/>
    <w:rsid w:val="00C96C2E"/>
    <w:rsid w:val="00C96F01"/>
    <w:rsid w:val="00C974BB"/>
    <w:rsid w:val="00C97668"/>
    <w:rsid w:val="00C97CB6"/>
    <w:rsid w:val="00C97D4D"/>
    <w:rsid w:val="00CA007A"/>
    <w:rsid w:val="00CA055A"/>
    <w:rsid w:val="00CA07DC"/>
    <w:rsid w:val="00CA0957"/>
    <w:rsid w:val="00CA09DF"/>
    <w:rsid w:val="00CA0A38"/>
    <w:rsid w:val="00CA0BC8"/>
    <w:rsid w:val="00CA0CC6"/>
    <w:rsid w:val="00CA0ECB"/>
    <w:rsid w:val="00CA0F88"/>
    <w:rsid w:val="00CA0FBC"/>
    <w:rsid w:val="00CA0FCF"/>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C3F"/>
    <w:rsid w:val="00CA5263"/>
    <w:rsid w:val="00CA54AF"/>
    <w:rsid w:val="00CA5B56"/>
    <w:rsid w:val="00CA5C05"/>
    <w:rsid w:val="00CA5D07"/>
    <w:rsid w:val="00CA5DD1"/>
    <w:rsid w:val="00CA5FB2"/>
    <w:rsid w:val="00CA617A"/>
    <w:rsid w:val="00CA628E"/>
    <w:rsid w:val="00CA62B6"/>
    <w:rsid w:val="00CA636F"/>
    <w:rsid w:val="00CA642E"/>
    <w:rsid w:val="00CA6541"/>
    <w:rsid w:val="00CA664D"/>
    <w:rsid w:val="00CA6757"/>
    <w:rsid w:val="00CA6768"/>
    <w:rsid w:val="00CA68F3"/>
    <w:rsid w:val="00CA6D06"/>
    <w:rsid w:val="00CA7043"/>
    <w:rsid w:val="00CA7163"/>
    <w:rsid w:val="00CA71FC"/>
    <w:rsid w:val="00CA765F"/>
    <w:rsid w:val="00CA770D"/>
    <w:rsid w:val="00CA77C2"/>
    <w:rsid w:val="00CA7AA4"/>
    <w:rsid w:val="00CA7E4D"/>
    <w:rsid w:val="00CA7FC6"/>
    <w:rsid w:val="00CB0141"/>
    <w:rsid w:val="00CB02DC"/>
    <w:rsid w:val="00CB0517"/>
    <w:rsid w:val="00CB057F"/>
    <w:rsid w:val="00CB0C17"/>
    <w:rsid w:val="00CB0CCE"/>
    <w:rsid w:val="00CB0D0B"/>
    <w:rsid w:val="00CB0F19"/>
    <w:rsid w:val="00CB0F65"/>
    <w:rsid w:val="00CB1154"/>
    <w:rsid w:val="00CB120D"/>
    <w:rsid w:val="00CB1356"/>
    <w:rsid w:val="00CB1484"/>
    <w:rsid w:val="00CB1556"/>
    <w:rsid w:val="00CB15DB"/>
    <w:rsid w:val="00CB16DC"/>
    <w:rsid w:val="00CB17FA"/>
    <w:rsid w:val="00CB1A8C"/>
    <w:rsid w:val="00CB1B02"/>
    <w:rsid w:val="00CB1D6A"/>
    <w:rsid w:val="00CB1E58"/>
    <w:rsid w:val="00CB2027"/>
    <w:rsid w:val="00CB2066"/>
    <w:rsid w:val="00CB239A"/>
    <w:rsid w:val="00CB26DC"/>
    <w:rsid w:val="00CB2877"/>
    <w:rsid w:val="00CB28F9"/>
    <w:rsid w:val="00CB29E9"/>
    <w:rsid w:val="00CB2C6E"/>
    <w:rsid w:val="00CB2CDF"/>
    <w:rsid w:val="00CB2D88"/>
    <w:rsid w:val="00CB2DAD"/>
    <w:rsid w:val="00CB2F0A"/>
    <w:rsid w:val="00CB2F84"/>
    <w:rsid w:val="00CB30AB"/>
    <w:rsid w:val="00CB33B8"/>
    <w:rsid w:val="00CB3A8B"/>
    <w:rsid w:val="00CB3E7F"/>
    <w:rsid w:val="00CB3EEB"/>
    <w:rsid w:val="00CB42A9"/>
    <w:rsid w:val="00CB48E8"/>
    <w:rsid w:val="00CB48F6"/>
    <w:rsid w:val="00CB4949"/>
    <w:rsid w:val="00CB4AA0"/>
    <w:rsid w:val="00CB4B16"/>
    <w:rsid w:val="00CB4C46"/>
    <w:rsid w:val="00CB4CDC"/>
    <w:rsid w:val="00CB4EF5"/>
    <w:rsid w:val="00CB51D9"/>
    <w:rsid w:val="00CB56E8"/>
    <w:rsid w:val="00CB5742"/>
    <w:rsid w:val="00CB5E80"/>
    <w:rsid w:val="00CB6245"/>
    <w:rsid w:val="00CB62C3"/>
    <w:rsid w:val="00CB65ED"/>
    <w:rsid w:val="00CB67AC"/>
    <w:rsid w:val="00CB6A69"/>
    <w:rsid w:val="00CB6AC3"/>
    <w:rsid w:val="00CB6CCF"/>
    <w:rsid w:val="00CB6E8C"/>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31D"/>
    <w:rsid w:val="00CC0560"/>
    <w:rsid w:val="00CC08EF"/>
    <w:rsid w:val="00CC09CE"/>
    <w:rsid w:val="00CC0A2C"/>
    <w:rsid w:val="00CC0BE2"/>
    <w:rsid w:val="00CC0C4C"/>
    <w:rsid w:val="00CC0D74"/>
    <w:rsid w:val="00CC0E21"/>
    <w:rsid w:val="00CC0E5C"/>
    <w:rsid w:val="00CC0F3F"/>
    <w:rsid w:val="00CC12BE"/>
    <w:rsid w:val="00CC154F"/>
    <w:rsid w:val="00CC15D6"/>
    <w:rsid w:val="00CC162A"/>
    <w:rsid w:val="00CC16DF"/>
    <w:rsid w:val="00CC1978"/>
    <w:rsid w:val="00CC1B30"/>
    <w:rsid w:val="00CC1C4D"/>
    <w:rsid w:val="00CC1DAA"/>
    <w:rsid w:val="00CC1DDA"/>
    <w:rsid w:val="00CC2527"/>
    <w:rsid w:val="00CC2741"/>
    <w:rsid w:val="00CC2873"/>
    <w:rsid w:val="00CC2B18"/>
    <w:rsid w:val="00CC2B4C"/>
    <w:rsid w:val="00CC2B8E"/>
    <w:rsid w:val="00CC2D2E"/>
    <w:rsid w:val="00CC2E83"/>
    <w:rsid w:val="00CC3007"/>
    <w:rsid w:val="00CC324E"/>
    <w:rsid w:val="00CC3404"/>
    <w:rsid w:val="00CC34AD"/>
    <w:rsid w:val="00CC3A0B"/>
    <w:rsid w:val="00CC3A24"/>
    <w:rsid w:val="00CC3FD2"/>
    <w:rsid w:val="00CC4348"/>
    <w:rsid w:val="00CC449E"/>
    <w:rsid w:val="00CC4550"/>
    <w:rsid w:val="00CC47E9"/>
    <w:rsid w:val="00CC4A5B"/>
    <w:rsid w:val="00CC4B89"/>
    <w:rsid w:val="00CC4DA2"/>
    <w:rsid w:val="00CC4E12"/>
    <w:rsid w:val="00CC4E49"/>
    <w:rsid w:val="00CC4EC7"/>
    <w:rsid w:val="00CC505C"/>
    <w:rsid w:val="00CC5305"/>
    <w:rsid w:val="00CC5307"/>
    <w:rsid w:val="00CC5684"/>
    <w:rsid w:val="00CC5995"/>
    <w:rsid w:val="00CC5B6B"/>
    <w:rsid w:val="00CC5DD7"/>
    <w:rsid w:val="00CC6029"/>
    <w:rsid w:val="00CC664F"/>
    <w:rsid w:val="00CC668A"/>
    <w:rsid w:val="00CC66FA"/>
    <w:rsid w:val="00CC670C"/>
    <w:rsid w:val="00CC6A74"/>
    <w:rsid w:val="00CC6AF9"/>
    <w:rsid w:val="00CC6BAB"/>
    <w:rsid w:val="00CC6CC8"/>
    <w:rsid w:val="00CC6DFF"/>
    <w:rsid w:val="00CC6F4A"/>
    <w:rsid w:val="00CC709E"/>
    <w:rsid w:val="00CC71AD"/>
    <w:rsid w:val="00CC72A5"/>
    <w:rsid w:val="00CC736A"/>
    <w:rsid w:val="00CC75D7"/>
    <w:rsid w:val="00CC7A98"/>
    <w:rsid w:val="00CC7E98"/>
    <w:rsid w:val="00CD014E"/>
    <w:rsid w:val="00CD02BA"/>
    <w:rsid w:val="00CD02D5"/>
    <w:rsid w:val="00CD05F5"/>
    <w:rsid w:val="00CD06E1"/>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AD"/>
    <w:rsid w:val="00CD1FE9"/>
    <w:rsid w:val="00CD2247"/>
    <w:rsid w:val="00CD22CC"/>
    <w:rsid w:val="00CD230D"/>
    <w:rsid w:val="00CD2343"/>
    <w:rsid w:val="00CD2647"/>
    <w:rsid w:val="00CD2670"/>
    <w:rsid w:val="00CD2756"/>
    <w:rsid w:val="00CD2877"/>
    <w:rsid w:val="00CD2A0F"/>
    <w:rsid w:val="00CD2EBF"/>
    <w:rsid w:val="00CD2FF9"/>
    <w:rsid w:val="00CD36AB"/>
    <w:rsid w:val="00CD38CE"/>
    <w:rsid w:val="00CD3BF4"/>
    <w:rsid w:val="00CD3C50"/>
    <w:rsid w:val="00CD3E67"/>
    <w:rsid w:val="00CD3EDC"/>
    <w:rsid w:val="00CD3F6B"/>
    <w:rsid w:val="00CD3F97"/>
    <w:rsid w:val="00CD44B8"/>
    <w:rsid w:val="00CD44D3"/>
    <w:rsid w:val="00CD457E"/>
    <w:rsid w:val="00CD49E3"/>
    <w:rsid w:val="00CD4AA4"/>
    <w:rsid w:val="00CD4B61"/>
    <w:rsid w:val="00CD4C70"/>
    <w:rsid w:val="00CD4D2C"/>
    <w:rsid w:val="00CD4FA6"/>
    <w:rsid w:val="00CD51B4"/>
    <w:rsid w:val="00CD51D8"/>
    <w:rsid w:val="00CD5411"/>
    <w:rsid w:val="00CD5586"/>
    <w:rsid w:val="00CD57D5"/>
    <w:rsid w:val="00CD5C49"/>
    <w:rsid w:val="00CD5E44"/>
    <w:rsid w:val="00CD5F47"/>
    <w:rsid w:val="00CD608B"/>
    <w:rsid w:val="00CD6253"/>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19F"/>
    <w:rsid w:val="00CE042C"/>
    <w:rsid w:val="00CE04F6"/>
    <w:rsid w:val="00CE0AEF"/>
    <w:rsid w:val="00CE0B89"/>
    <w:rsid w:val="00CE0BD1"/>
    <w:rsid w:val="00CE0C26"/>
    <w:rsid w:val="00CE0FD2"/>
    <w:rsid w:val="00CE1004"/>
    <w:rsid w:val="00CE144E"/>
    <w:rsid w:val="00CE146E"/>
    <w:rsid w:val="00CE1ACF"/>
    <w:rsid w:val="00CE1D8F"/>
    <w:rsid w:val="00CE1E4B"/>
    <w:rsid w:val="00CE1E7D"/>
    <w:rsid w:val="00CE20BF"/>
    <w:rsid w:val="00CE2103"/>
    <w:rsid w:val="00CE2194"/>
    <w:rsid w:val="00CE2457"/>
    <w:rsid w:val="00CE2502"/>
    <w:rsid w:val="00CE277A"/>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F1"/>
    <w:rsid w:val="00CE4C74"/>
    <w:rsid w:val="00CE4DBD"/>
    <w:rsid w:val="00CE4F0A"/>
    <w:rsid w:val="00CE4FFD"/>
    <w:rsid w:val="00CE5081"/>
    <w:rsid w:val="00CE5692"/>
    <w:rsid w:val="00CE56EC"/>
    <w:rsid w:val="00CE58E5"/>
    <w:rsid w:val="00CE5AC4"/>
    <w:rsid w:val="00CE5B21"/>
    <w:rsid w:val="00CE5DA2"/>
    <w:rsid w:val="00CE5E2F"/>
    <w:rsid w:val="00CE5F5D"/>
    <w:rsid w:val="00CE5FA8"/>
    <w:rsid w:val="00CE6083"/>
    <w:rsid w:val="00CE634E"/>
    <w:rsid w:val="00CE63EA"/>
    <w:rsid w:val="00CE6924"/>
    <w:rsid w:val="00CE699C"/>
    <w:rsid w:val="00CE6B6A"/>
    <w:rsid w:val="00CE6DA2"/>
    <w:rsid w:val="00CE6EE8"/>
    <w:rsid w:val="00CE721D"/>
    <w:rsid w:val="00CE72E9"/>
    <w:rsid w:val="00CE757B"/>
    <w:rsid w:val="00CE78EB"/>
    <w:rsid w:val="00CE7B6B"/>
    <w:rsid w:val="00CE7C70"/>
    <w:rsid w:val="00CF0083"/>
    <w:rsid w:val="00CF0695"/>
    <w:rsid w:val="00CF06C1"/>
    <w:rsid w:val="00CF0779"/>
    <w:rsid w:val="00CF0828"/>
    <w:rsid w:val="00CF088B"/>
    <w:rsid w:val="00CF0994"/>
    <w:rsid w:val="00CF0BDB"/>
    <w:rsid w:val="00CF0BE2"/>
    <w:rsid w:val="00CF11BF"/>
    <w:rsid w:val="00CF11DD"/>
    <w:rsid w:val="00CF14F7"/>
    <w:rsid w:val="00CF165B"/>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E6C"/>
    <w:rsid w:val="00CF505C"/>
    <w:rsid w:val="00CF50EF"/>
    <w:rsid w:val="00CF5296"/>
    <w:rsid w:val="00CF55B4"/>
    <w:rsid w:val="00CF55DC"/>
    <w:rsid w:val="00CF56A8"/>
    <w:rsid w:val="00CF57F3"/>
    <w:rsid w:val="00CF5A23"/>
    <w:rsid w:val="00CF5BF0"/>
    <w:rsid w:val="00CF5C60"/>
    <w:rsid w:val="00CF5FA7"/>
    <w:rsid w:val="00CF617C"/>
    <w:rsid w:val="00CF631F"/>
    <w:rsid w:val="00CF6470"/>
    <w:rsid w:val="00CF6534"/>
    <w:rsid w:val="00CF679D"/>
    <w:rsid w:val="00CF68E6"/>
    <w:rsid w:val="00CF6944"/>
    <w:rsid w:val="00CF6ABB"/>
    <w:rsid w:val="00CF7299"/>
    <w:rsid w:val="00CF7342"/>
    <w:rsid w:val="00CF7456"/>
    <w:rsid w:val="00CF749C"/>
    <w:rsid w:val="00CF7500"/>
    <w:rsid w:val="00CF7649"/>
    <w:rsid w:val="00CF7C06"/>
    <w:rsid w:val="00CF7F6A"/>
    <w:rsid w:val="00CF7FAC"/>
    <w:rsid w:val="00D00025"/>
    <w:rsid w:val="00D00037"/>
    <w:rsid w:val="00D00314"/>
    <w:rsid w:val="00D006C0"/>
    <w:rsid w:val="00D006EF"/>
    <w:rsid w:val="00D006F5"/>
    <w:rsid w:val="00D007CD"/>
    <w:rsid w:val="00D007F7"/>
    <w:rsid w:val="00D00802"/>
    <w:rsid w:val="00D00D1E"/>
    <w:rsid w:val="00D00DD1"/>
    <w:rsid w:val="00D012B1"/>
    <w:rsid w:val="00D0167F"/>
    <w:rsid w:val="00D018B4"/>
    <w:rsid w:val="00D01BC5"/>
    <w:rsid w:val="00D01BD8"/>
    <w:rsid w:val="00D01D32"/>
    <w:rsid w:val="00D01D7E"/>
    <w:rsid w:val="00D01DA2"/>
    <w:rsid w:val="00D01E69"/>
    <w:rsid w:val="00D02176"/>
    <w:rsid w:val="00D0252E"/>
    <w:rsid w:val="00D026FF"/>
    <w:rsid w:val="00D0283F"/>
    <w:rsid w:val="00D029D9"/>
    <w:rsid w:val="00D02B68"/>
    <w:rsid w:val="00D02C82"/>
    <w:rsid w:val="00D02EF1"/>
    <w:rsid w:val="00D034D9"/>
    <w:rsid w:val="00D03547"/>
    <w:rsid w:val="00D03775"/>
    <w:rsid w:val="00D039B3"/>
    <w:rsid w:val="00D03D95"/>
    <w:rsid w:val="00D03DEC"/>
    <w:rsid w:val="00D0414A"/>
    <w:rsid w:val="00D04161"/>
    <w:rsid w:val="00D044AD"/>
    <w:rsid w:val="00D04725"/>
    <w:rsid w:val="00D0482A"/>
    <w:rsid w:val="00D04D11"/>
    <w:rsid w:val="00D052AC"/>
    <w:rsid w:val="00D054DE"/>
    <w:rsid w:val="00D059C0"/>
    <w:rsid w:val="00D0613D"/>
    <w:rsid w:val="00D0635B"/>
    <w:rsid w:val="00D064ED"/>
    <w:rsid w:val="00D06B08"/>
    <w:rsid w:val="00D06C59"/>
    <w:rsid w:val="00D06E53"/>
    <w:rsid w:val="00D0749B"/>
    <w:rsid w:val="00D074C4"/>
    <w:rsid w:val="00D07771"/>
    <w:rsid w:val="00D0792C"/>
    <w:rsid w:val="00D07954"/>
    <w:rsid w:val="00D07D34"/>
    <w:rsid w:val="00D07F53"/>
    <w:rsid w:val="00D1030A"/>
    <w:rsid w:val="00D103C0"/>
    <w:rsid w:val="00D10441"/>
    <w:rsid w:val="00D104B4"/>
    <w:rsid w:val="00D10585"/>
    <w:rsid w:val="00D105F7"/>
    <w:rsid w:val="00D1074E"/>
    <w:rsid w:val="00D10BDC"/>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ABB"/>
    <w:rsid w:val="00D16B4A"/>
    <w:rsid w:val="00D16BE1"/>
    <w:rsid w:val="00D16D53"/>
    <w:rsid w:val="00D16DA1"/>
    <w:rsid w:val="00D16F23"/>
    <w:rsid w:val="00D16FEE"/>
    <w:rsid w:val="00D170D7"/>
    <w:rsid w:val="00D170E0"/>
    <w:rsid w:val="00D1753B"/>
    <w:rsid w:val="00D1768D"/>
    <w:rsid w:val="00D1782D"/>
    <w:rsid w:val="00D17A95"/>
    <w:rsid w:val="00D17AA6"/>
    <w:rsid w:val="00D17C22"/>
    <w:rsid w:val="00D2012E"/>
    <w:rsid w:val="00D20295"/>
    <w:rsid w:val="00D202AD"/>
    <w:rsid w:val="00D2039C"/>
    <w:rsid w:val="00D203D5"/>
    <w:rsid w:val="00D2042A"/>
    <w:rsid w:val="00D207A6"/>
    <w:rsid w:val="00D20A11"/>
    <w:rsid w:val="00D20AA1"/>
    <w:rsid w:val="00D21135"/>
    <w:rsid w:val="00D211C6"/>
    <w:rsid w:val="00D211F8"/>
    <w:rsid w:val="00D21454"/>
    <w:rsid w:val="00D21811"/>
    <w:rsid w:val="00D21ABE"/>
    <w:rsid w:val="00D21B7D"/>
    <w:rsid w:val="00D21D0C"/>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1F0"/>
    <w:rsid w:val="00D24296"/>
    <w:rsid w:val="00D24445"/>
    <w:rsid w:val="00D249E9"/>
    <w:rsid w:val="00D24B4F"/>
    <w:rsid w:val="00D24C42"/>
    <w:rsid w:val="00D24F61"/>
    <w:rsid w:val="00D252E8"/>
    <w:rsid w:val="00D254CA"/>
    <w:rsid w:val="00D25897"/>
    <w:rsid w:val="00D258D7"/>
    <w:rsid w:val="00D25914"/>
    <w:rsid w:val="00D2624D"/>
    <w:rsid w:val="00D262BB"/>
    <w:rsid w:val="00D26324"/>
    <w:rsid w:val="00D2634E"/>
    <w:rsid w:val="00D26488"/>
    <w:rsid w:val="00D26555"/>
    <w:rsid w:val="00D2655A"/>
    <w:rsid w:val="00D26ACD"/>
    <w:rsid w:val="00D26BE2"/>
    <w:rsid w:val="00D26DD9"/>
    <w:rsid w:val="00D26FF5"/>
    <w:rsid w:val="00D272E0"/>
    <w:rsid w:val="00D2743E"/>
    <w:rsid w:val="00D2749F"/>
    <w:rsid w:val="00D27616"/>
    <w:rsid w:val="00D27667"/>
    <w:rsid w:val="00D277A2"/>
    <w:rsid w:val="00D27978"/>
    <w:rsid w:val="00D27DE7"/>
    <w:rsid w:val="00D27EE5"/>
    <w:rsid w:val="00D27FCF"/>
    <w:rsid w:val="00D27FE2"/>
    <w:rsid w:val="00D30044"/>
    <w:rsid w:val="00D30254"/>
    <w:rsid w:val="00D304B9"/>
    <w:rsid w:val="00D30514"/>
    <w:rsid w:val="00D3062A"/>
    <w:rsid w:val="00D309A4"/>
    <w:rsid w:val="00D30A3E"/>
    <w:rsid w:val="00D30B2A"/>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508B"/>
    <w:rsid w:val="00D353C0"/>
    <w:rsid w:val="00D353F7"/>
    <w:rsid w:val="00D35469"/>
    <w:rsid w:val="00D354CD"/>
    <w:rsid w:val="00D357C8"/>
    <w:rsid w:val="00D35834"/>
    <w:rsid w:val="00D35953"/>
    <w:rsid w:val="00D35A8F"/>
    <w:rsid w:val="00D35EE8"/>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4EE"/>
    <w:rsid w:val="00D405F2"/>
    <w:rsid w:val="00D4062B"/>
    <w:rsid w:val="00D4082E"/>
    <w:rsid w:val="00D4127C"/>
    <w:rsid w:val="00D41359"/>
    <w:rsid w:val="00D413B3"/>
    <w:rsid w:val="00D4146A"/>
    <w:rsid w:val="00D4170F"/>
    <w:rsid w:val="00D41CC8"/>
    <w:rsid w:val="00D41D10"/>
    <w:rsid w:val="00D41DE0"/>
    <w:rsid w:val="00D42031"/>
    <w:rsid w:val="00D42045"/>
    <w:rsid w:val="00D4204B"/>
    <w:rsid w:val="00D422F9"/>
    <w:rsid w:val="00D42801"/>
    <w:rsid w:val="00D4284F"/>
    <w:rsid w:val="00D428E7"/>
    <w:rsid w:val="00D42E50"/>
    <w:rsid w:val="00D42EEE"/>
    <w:rsid w:val="00D4306D"/>
    <w:rsid w:val="00D430FF"/>
    <w:rsid w:val="00D4318F"/>
    <w:rsid w:val="00D4323E"/>
    <w:rsid w:val="00D4331B"/>
    <w:rsid w:val="00D4345E"/>
    <w:rsid w:val="00D43828"/>
    <w:rsid w:val="00D43992"/>
    <w:rsid w:val="00D43AA9"/>
    <w:rsid w:val="00D43CBB"/>
    <w:rsid w:val="00D43D3B"/>
    <w:rsid w:val="00D43D55"/>
    <w:rsid w:val="00D43F38"/>
    <w:rsid w:val="00D44152"/>
    <w:rsid w:val="00D4415C"/>
    <w:rsid w:val="00D4420E"/>
    <w:rsid w:val="00D44260"/>
    <w:rsid w:val="00D4428C"/>
    <w:rsid w:val="00D443D2"/>
    <w:rsid w:val="00D444B5"/>
    <w:rsid w:val="00D444C2"/>
    <w:rsid w:val="00D444F3"/>
    <w:rsid w:val="00D44620"/>
    <w:rsid w:val="00D449B4"/>
    <w:rsid w:val="00D44C7D"/>
    <w:rsid w:val="00D44CB7"/>
    <w:rsid w:val="00D4508B"/>
    <w:rsid w:val="00D451D8"/>
    <w:rsid w:val="00D455F2"/>
    <w:rsid w:val="00D456DA"/>
    <w:rsid w:val="00D45819"/>
    <w:rsid w:val="00D45924"/>
    <w:rsid w:val="00D45E0D"/>
    <w:rsid w:val="00D46257"/>
    <w:rsid w:val="00D462B9"/>
    <w:rsid w:val="00D46363"/>
    <w:rsid w:val="00D463B6"/>
    <w:rsid w:val="00D4663B"/>
    <w:rsid w:val="00D46936"/>
    <w:rsid w:val="00D46A5B"/>
    <w:rsid w:val="00D46B1C"/>
    <w:rsid w:val="00D46C55"/>
    <w:rsid w:val="00D47298"/>
    <w:rsid w:val="00D472A6"/>
    <w:rsid w:val="00D4739A"/>
    <w:rsid w:val="00D478CE"/>
    <w:rsid w:val="00D478EF"/>
    <w:rsid w:val="00D47B9B"/>
    <w:rsid w:val="00D47CB9"/>
    <w:rsid w:val="00D47ECB"/>
    <w:rsid w:val="00D47FEC"/>
    <w:rsid w:val="00D50197"/>
    <w:rsid w:val="00D501E5"/>
    <w:rsid w:val="00D50312"/>
    <w:rsid w:val="00D50433"/>
    <w:rsid w:val="00D505B9"/>
    <w:rsid w:val="00D507AD"/>
    <w:rsid w:val="00D507D0"/>
    <w:rsid w:val="00D50AA4"/>
    <w:rsid w:val="00D50B61"/>
    <w:rsid w:val="00D50CBF"/>
    <w:rsid w:val="00D50D96"/>
    <w:rsid w:val="00D516F6"/>
    <w:rsid w:val="00D51706"/>
    <w:rsid w:val="00D51744"/>
    <w:rsid w:val="00D51BD4"/>
    <w:rsid w:val="00D51FEA"/>
    <w:rsid w:val="00D52197"/>
    <w:rsid w:val="00D5227C"/>
    <w:rsid w:val="00D52342"/>
    <w:rsid w:val="00D524E5"/>
    <w:rsid w:val="00D52905"/>
    <w:rsid w:val="00D5298F"/>
    <w:rsid w:val="00D52D97"/>
    <w:rsid w:val="00D52DF1"/>
    <w:rsid w:val="00D53079"/>
    <w:rsid w:val="00D535C0"/>
    <w:rsid w:val="00D53629"/>
    <w:rsid w:val="00D53817"/>
    <w:rsid w:val="00D53FC9"/>
    <w:rsid w:val="00D5409F"/>
    <w:rsid w:val="00D54194"/>
    <w:rsid w:val="00D541B6"/>
    <w:rsid w:val="00D54282"/>
    <w:rsid w:val="00D5442E"/>
    <w:rsid w:val="00D5457B"/>
    <w:rsid w:val="00D54851"/>
    <w:rsid w:val="00D54887"/>
    <w:rsid w:val="00D54BDA"/>
    <w:rsid w:val="00D54FAF"/>
    <w:rsid w:val="00D55296"/>
    <w:rsid w:val="00D552AA"/>
    <w:rsid w:val="00D55378"/>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D2C"/>
    <w:rsid w:val="00D60D36"/>
    <w:rsid w:val="00D60E17"/>
    <w:rsid w:val="00D60E9C"/>
    <w:rsid w:val="00D60F73"/>
    <w:rsid w:val="00D612C3"/>
    <w:rsid w:val="00D61452"/>
    <w:rsid w:val="00D6150F"/>
    <w:rsid w:val="00D616A4"/>
    <w:rsid w:val="00D618C7"/>
    <w:rsid w:val="00D619E0"/>
    <w:rsid w:val="00D61AB7"/>
    <w:rsid w:val="00D61B22"/>
    <w:rsid w:val="00D61BF0"/>
    <w:rsid w:val="00D62048"/>
    <w:rsid w:val="00D6272F"/>
    <w:rsid w:val="00D62BF2"/>
    <w:rsid w:val="00D62F26"/>
    <w:rsid w:val="00D62FCE"/>
    <w:rsid w:val="00D6306B"/>
    <w:rsid w:val="00D63328"/>
    <w:rsid w:val="00D63469"/>
    <w:rsid w:val="00D634A0"/>
    <w:rsid w:val="00D63917"/>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AC7"/>
    <w:rsid w:val="00D65B67"/>
    <w:rsid w:val="00D65E3E"/>
    <w:rsid w:val="00D65E8B"/>
    <w:rsid w:val="00D660F0"/>
    <w:rsid w:val="00D6610D"/>
    <w:rsid w:val="00D66172"/>
    <w:rsid w:val="00D661EF"/>
    <w:rsid w:val="00D662EF"/>
    <w:rsid w:val="00D663F3"/>
    <w:rsid w:val="00D665FA"/>
    <w:rsid w:val="00D66734"/>
    <w:rsid w:val="00D66875"/>
    <w:rsid w:val="00D669D7"/>
    <w:rsid w:val="00D66BEB"/>
    <w:rsid w:val="00D66DD7"/>
    <w:rsid w:val="00D671FF"/>
    <w:rsid w:val="00D67686"/>
    <w:rsid w:val="00D67B60"/>
    <w:rsid w:val="00D67BA3"/>
    <w:rsid w:val="00D67BA9"/>
    <w:rsid w:val="00D67FF4"/>
    <w:rsid w:val="00D700F7"/>
    <w:rsid w:val="00D70158"/>
    <w:rsid w:val="00D701A6"/>
    <w:rsid w:val="00D705B9"/>
    <w:rsid w:val="00D70621"/>
    <w:rsid w:val="00D706AB"/>
    <w:rsid w:val="00D70B22"/>
    <w:rsid w:val="00D70C9F"/>
    <w:rsid w:val="00D71335"/>
    <w:rsid w:val="00D71339"/>
    <w:rsid w:val="00D71477"/>
    <w:rsid w:val="00D71573"/>
    <w:rsid w:val="00D716BE"/>
    <w:rsid w:val="00D71A34"/>
    <w:rsid w:val="00D71AB1"/>
    <w:rsid w:val="00D71B01"/>
    <w:rsid w:val="00D71B70"/>
    <w:rsid w:val="00D71BF6"/>
    <w:rsid w:val="00D71D6A"/>
    <w:rsid w:val="00D723D2"/>
    <w:rsid w:val="00D725E3"/>
    <w:rsid w:val="00D72872"/>
    <w:rsid w:val="00D729A7"/>
    <w:rsid w:val="00D72D02"/>
    <w:rsid w:val="00D72FEF"/>
    <w:rsid w:val="00D7334C"/>
    <w:rsid w:val="00D735F6"/>
    <w:rsid w:val="00D73AF8"/>
    <w:rsid w:val="00D73CBB"/>
    <w:rsid w:val="00D73ED1"/>
    <w:rsid w:val="00D74068"/>
    <w:rsid w:val="00D74078"/>
    <w:rsid w:val="00D74313"/>
    <w:rsid w:val="00D746FE"/>
    <w:rsid w:val="00D74AAE"/>
    <w:rsid w:val="00D74B7D"/>
    <w:rsid w:val="00D74DB9"/>
    <w:rsid w:val="00D75449"/>
    <w:rsid w:val="00D75522"/>
    <w:rsid w:val="00D75668"/>
    <w:rsid w:val="00D756C8"/>
    <w:rsid w:val="00D756F9"/>
    <w:rsid w:val="00D75975"/>
    <w:rsid w:val="00D75A21"/>
    <w:rsid w:val="00D761B9"/>
    <w:rsid w:val="00D76370"/>
    <w:rsid w:val="00D763E9"/>
    <w:rsid w:val="00D765EB"/>
    <w:rsid w:val="00D765F8"/>
    <w:rsid w:val="00D766C2"/>
    <w:rsid w:val="00D767E8"/>
    <w:rsid w:val="00D76972"/>
    <w:rsid w:val="00D76B51"/>
    <w:rsid w:val="00D771AD"/>
    <w:rsid w:val="00D77272"/>
    <w:rsid w:val="00D77774"/>
    <w:rsid w:val="00D77A4F"/>
    <w:rsid w:val="00D77BBB"/>
    <w:rsid w:val="00D77C0C"/>
    <w:rsid w:val="00D80201"/>
    <w:rsid w:val="00D80274"/>
    <w:rsid w:val="00D80A32"/>
    <w:rsid w:val="00D80CE2"/>
    <w:rsid w:val="00D80DD9"/>
    <w:rsid w:val="00D80F32"/>
    <w:rsid w:val="00D811A5"/>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233"/>
    <w:rsid w:val="00D843C8"/>
    <w:rsid w:val="00D843DA"/>
    <w:rsid w:val="00D844CC"/>
    <w:rsid w:val="00D84593"/>
    <w:rsid w:val="00D846BA"/>
    <w:rsid w:val="00D84A70"/>
    <w:rsid w:val="00D84B1B"/>
    <w:rsid w:val="00D84D4E"/>
    <w:rsid w:val="00D84D83"/>
    <w:rsid w:val="00D84F47"/>
    <w:rsid w:val="00D84F83"/>
    <w:rsid w:val="00D8504B"/>
    <w:rsid w:val="00D8526A"/>
    <w:rsid w:val="00D852EB"/>
    <w:rsid w:val="00D85361"/>
    <w:rsid w:val="00D85440"/>
    <w:rsid w:val="00D857C8"/>
    <w:rsid w:val="00D85EE7"/>
    <w:rsid w:val="00D861B0"/>
    <w:rsid w:val="00D86521"/>
    <w:rsid w:val="00D867A0"/>
    <w:rsid w:val="00D86A7F"/>
    <w:rsid w:val="00D86B14"/>
    <w:rsid w:val="00D86BCF"/>
    <w:rsid w:val="00D86C0B"/>
    <w:rsid w:val="00D86CB8"/>
    <w:rsid w:val="00D87638"/>
    <w:rsid w:val="00D876BF"/>
    <w:rsid w:val="00D87726"/>
    <w:rsid w:val="00D878BE"/>
    <w:rsid w:val="00D878D1"/>
    <w:rsid w:val="00D879AF"/>
    <w:rsid w:val="00D90073"/>
    <w:rsid w:val="00D90188"/>
    <w:rsid w:val="00D902AC"/>
    <w:rsid w:val="00D90499"/>
    <w:rsid w:val="00D904CF"/>
    <w:rsid w:val="00D90500"/>
    <w:rsid w:val="00D9058B"/>
    <w:rsid w:val="00D905A2"/>
    <w:rsid w:val="00D9092C"/>
    <w:rsid w:val="00D90D23"/>
    <w:rsid w:val="00D90FED"/>
    <w:rsid w:val="00D910A1"/>
    <w:rsid w:val="00D9115C"/>
    <w:rsid w:val="00D9122B"/>
    <w:rsid w:val="00D91291"/>
    <w:rsid w:val="00D912BF"/>
    <w:rsid w:val="00D91321"/>
    <w:rsid w:val="00D91413"/>
    <w:rsid w:val="00D914D2"/>
    <w:rsid w:val="00D9153F"/>
    <w:rsid w:val="00D915CC"/>
    <w:rsid w:val="00D917B6"/>
    <w:rsid w:val="00D917C5"/>
    <w:rsid w:val="00D91936"/>
    <w:rsid w:val="00D91969"/>
    <w:rsid w:val="00D91A60"/>
    <w:rsid w:val="00D91A76"/>
    <w:rsid w:val="00D91A86"/>
    <w:rsid w:val="00D91B00"/>
    <w:rsid w:val="00D91BBE"/>
    <w:rsid w:val="00D91C20"/>
    <w:rsid w:val="00D91D8E"/>
    <w:rsid w:val="00D91E5F"/>
    <w:rsid w:val="00D91EAF"/>
    <w:rsid w:val="00D9289B"/>
    <w:rsid w:val="00D92E14"/>
    <w:rsid w:val="00D92EA5"/>
    <w:rsid w:val="00D93294"/>
    <w:rsid w:val="00D932D7"/>
    <w:rsid w:val="00D93300"/>
    <w:rsid w:val="00D93386"/>
    <w:rsid w:val="00D93569"/>
    <w:rsid w:val="00D935AD"/>
    <w:rsid w:val="00D936B0"/>
    <w:rsid w:val="00D936F8"/>
    <w:rsid w:val="00D93880"/>
    <w:rsid w:val="00D93C36"/>
    <w:rsid w:val="00D9425D"/>
    <w:rsid w:val="00D9426D"/>
    <w:rsid w:val="00D942A3"/>
    <w:rsid w:val="00D9437F"/>
    <w:rsid w:val="00D9444F"/>
    <w:rsid w:val="00D94453"/>
    <w:rsid w:val="00D94517"/>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69E"/>
    <w:rsid w:val="00DA1BB3"/>
    <w:rsid w:val="00DA1C65"/>
    <w:rsid w:val="00DA1DE5"/>
    <w:rsid w:val="00DA1EF6"/>
    <w:rsid w:val="00DA1F70"/>
    <w:rsid w:val="00DA2140"/>
    <w:rsid w:val="00DA240D"/>
    <w:rsid w:val="00DA26B9"/>
    <w:rsid w:val="00DA272B"/>
    <w:rsid w:val="00DA27D4"/>
    <w:rsid w:val="00DA29D6"/>
    <w:rsid w:val="00DA2EF5"/>
    <w:rsid w:val="00DA3024"/>
    <w:rsid w:val="00DA32D6"/>
    <w:rsid w:val="00DA34BC"/>
    <w:rsid w:val="00DA34CF"/>
    <w:rsid w:val="00DA369D"/>
    <w:rsid w:val="00DA36B9"/>
    <w:rsid w:val="00DA3DAE"/>
    <w:rsid w:val="00DA3FC6"/>
    <w:rsid w:val="00DA4358"/>
    <w:rsid w:val="00DA4407"/>
    <w:rsid w:val="00DA46CC"/>
    <w:rsid w:val="00DA47D8"/>
    <w:rsid w:val="00DA4D94"/>
    <w:rsid w:val="00DA52C5"/>
    <w:rsid w:val="00DA5529"/>
    <w:rsid w:val="00DA5790"/>
    <w:rsid w:val="00DA5A79"/>
    <w:rsid w:val="00DA5A82"/>
    <w:rsid w:val="00DA5CB2"/>
    <w:rsid w:val="00DA5E23"/>
    <w:rsid w:val="00DA6159"/>
    <w:rsid w:val="00DA61C5"/>
    <w:rsid w:val="00DA6341"/>
    <w:rsid w:val="00DA6393"/>
    <w:rsid w:val="00DA6452"/>
    <w:rsid w:val="00DA661B"/>
    <w:rsid w:val="00DA664D"/>
    <w:rsid w:val="00DA669B"/>
    <w:rsid w:val="00DA6995"/>
    <w:rsid w:val="00DA69D6"/>
    <w:rsid w:val="00DA69DD"/>
    <w:rsid w:val="00DA6ADA"/>
    <w:rsid w:val="00DA6BB6"/>
    <w:rsid w:val="00DA6D5D"/>
    <w:rsid w:val="00DA6DBF"/>
    <w:rsid w:val="00DA6ED5"/>
    <w:rsid w:val="00DA71A7"/>
    <w:rsid w:val="00DA73FC"/>
    <w:rsid w:val="00DA749D"/>
    <w:rsid w:val="00DA75CF"/>
    <w:rsid w:val="00DA76A6"/>
    <w:rsid w:val="00DA77E2"/>
    <w:rsid w:val="00DA7B7D"/>
    <w:rsid w:val="00DA7C75"/>
    <w:rsid w:val="00DA7D43"/>
    <w:rsid w:val="00DB0086"/>
    <w:rsid w:val="00DB0368"/>
    <w:rsid w:val="00DB0506"/>
    <w:rsid w:val="00DB08C5"/>
    <w:rsid w:val="00DB09A1"/>
    <w:rsid w:val="00DB0C51"/>
    <w:rsid w:val="00DB0FEE"/>
    <w:rsid w:val="00DB14F1"/>
    <w:rsid w:val="00DB16C2"/>
    <w:rsid w:val="00DB17E0"/>
    <w:rsid w:val="00DB18C5"/>
    <w:rsid w:val="00DB1C23"/>
    <w:rsid w:val="00DB1F20"/>
    <w:rsid w:val="00DB203A"/>
    <w:rsid w:val="00DB2B55"/>
    <w:rsid w:val="00DB2E24"/>
    <w:rsid w:val="00DB3002"/>
    <w:rsid w:val="00DB3315"/>
    <w:rsid w:val="00DB33D0"/>
    <w:rsid w:val="00DB3575"/>
    <w:rsid w:val="00DB35D1"/>
    <w:rsid w:val="00DB36B3"/>
    <w:rsid w:val="00DB36F1"/>
    <w:rsid w:val="00DB3740"/>
    <w:rsid w:val="00DB38F5"/>
    <w:rsid w:val="00DB3ABD"/>
    <w:rsid w:val="00DB3C94"/>
    <w:rsid w:val="00DB3D6A"/>
    <w:rsid w:val="00DB3F96"/>
    <w:rsid w:val="00DB3FAA"/>
    <w:rsid w:val="00DB41FB"/>
    <w:rsid w:val="00DB41FD"/>
    <w:rsid w:val="00DB42E4"/>
    <w:rsid w:val="00DB4376"/>
    <w:rsid w:val="00DB43A0"/>
    <w:rsid w:val="00DB456D"/>
    <w:rsid w:val="00DB460E"/>
    <w:rsid w:val="00DB4747"/>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0CC"/>
    <w:rsid w:val="00DB612C"/>
    <w:rsid w:val="00DB63DE"/>
    <w:rsid w:val="00DB6494"/>
    <w:rsid w:val="00DB658D"/>
    <w:rsid w:val="00DB6A16"/>
    <w:rsid w:val="00DB6D46"/>
    <w:rsid w:val="00DB70C7"/>
    <w:rsid w:val="00DB7568"/>
    <w:rsid w:val="00DB7792"/>
    <w:rsid w:val="00DB7794"/>
    <w:rsid w:val="00DB78FB"/>
    <w:rsid w:val="00DB7AA3"/>
    <w:rsid w:val="00DB7AB0"/>
    <w:rsid w:val="00DB7BA6"/>
    <w:rsid w:val="00DB7BFB"/>
    <w:rsid w:val="00DB7C6A"/>
    <w:rsid w:val="00DC001A"/>
    <w:rsid w:val="00DC02A0"/>
    <w:rsid w:val="00DC0460"/>
    <w:rsid w:val="00DC04CB"/>
    <w:rsid w:val="00DC05BE"/>
    <w:rsid w:val="00DC08B2"/>
    <w:rsid w:val="00DC09B5"/>
    <w:rsid w:val="00DC09EE"/>
    <w:rsid w:val="00DC0A2E"/>
    <w:rsid w:val="00DC0A97"/>
    <w:rsid w:val="00DC0D16"/>
    <w:rsid w:val="00DC0DBB"/>
    <w:rsid w:val="00DC0FD9"/>
    <w:rsid w:val="00DC118D"/>
    <w:rsid w:val="00DC1221"/>
    <w:rsid w:val="00DC126E"/>
    <w:rsid w:val="00DC1333"/>
    <w:rsid w:val="00DC15FC"/>
    <w:rsid w:val="00DC1686"/>
    <w:rsid w:val="00DC177C"/>
    <w:rsid w:val="00DC17F7"/>
    <w:rsid w:val="00DC1EFF"/>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4FE7"/>
    <w:rsid w:val="00DC5231"/>
    <w:rsid w:val="00DC539D"/>
    <w:rsid w:val="00DC550D"/>
    <w:rsid w:val="00DC552F"/>
    <w:rsid w:val="00DC5CAA"/>
    <w:rsid w:val="00DC5D31"/>
    <w:rsid w:val="00DC5D4C"/>
    <w:rsid w:val="00DC5DB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C43"/>
    <w:rsid w:val="00DD4D40"/>
    <w:rsid w:val="00DD4D5A"/>
    <w:rsid w:val="00DD4DA5"/>
    <w:rsid w:val="00DD4EEC"/>
    <w:rsid w:val="00DD4F1E"/>
    <w:rsid w:val="00DD5320"/>
    <w:rsid w:val="00DD5713"/>
    <w:rsid w:val="00DD590E"/>
    <w:rsid w:val="00DD5A3F"/>
    <w:rsid w:val="00DD5A49"/>
    <w:rsid w:val="00DD6132"/>
    <w:rsid w:val="00DD6207"/>
    <w:rsid w:val="00DD6423"/>
    <w:rsid w:val="00DD64E9"/>
    <w:rsid w:val="00DD664F"/>
    <w:rsid w:val="00DD6720"/>
    <w:rsid w:val="00DD6ABA"/>
    <w:rsid w:val="00DD6AE9"/>
    <w:rsid w:val="00DD6C00"/>
    <w:rsid w:val="00DD6CB1"/>
    <w:rsid w:val="00DD6D6C"/>
    <w:rsid w:val="00DD6DF0"/>
    <w:rsid w:val="00DD6F9C"/>
    <w:rsid w:val="00DD7240"/>
    <w:rsid w:val="00DD77D0"/>
    <w:rsid w:val="00DD7930"/>
    <w:rsid w:val="00DD7C98"/>
    <w:rsid w:val="00DD7DF3"/>
    <w:rsid w:val="00DE0046"/>
    <w:rsid w:val="00DE022A"/>
    <w:rsid w:val="00DE04E1"/>
    <w:rsid w:val="00DE0842"/>
    <w:rsid w:val="00DE088A"/>
    <w:rsid w:val="00DE08E0"/>
    <w:rsid w:val="00DE0935"/>
    <w:rsid w:val="00DE09FC"/>
    <w:rsid w:val="00DE0E50"/>
    <w:rsid w:val="00DE0F46"/>
    <w:rsid w:val="00DE10EE"/>
    <w:rsid w:val="00DE123E"/>
    <w:rsid w:val="00DE13E6"/>
    <w:rsid w:val="00DE1741"/>
    <w:rsid w:val="00DE17DF"/>
    <w:rsid w:val="00DE1A98"/>
    <w:rsid w:val="00DE1DD1"/>
    <w:rsid w:val="00DE20D3"/>
    <w:rsid w:val="00DE25A2"/>
    <w:rsid w:val="00DE2960"/>
    <w:rsid w:val="00DE2EC4"/>
    <w:rsid w:val="00DE3075"/>
    <w:rsid w:val="00DE35D7"/>
    <w:rsid w:val="00DE37C4"/>
    <w:rsid w:val="00DE3ADB"/>
    <w:rsid w:val="00DE3B76"/>
    <w:rsid w:val="00DE3E09"/>
    <w:rsid w:val="00DE4146"/>
    <w:rsid w:val="00DE42EE"/>
    <w:rsid w:val="00DE4365"/>
    <w:rsid w:val="00DE4688"/>
    <w:rsid w:val="00DE471E"/>
    <w:rsid w:val="00DE488A"/>
    <w:rsid w:val="00DE4D11"/>
    <w:rsid w:val="00DE4E7B"/>
    <w:rsid w:val="00DE4F52"/>
    <w:rsid w:val="00DE4FCF"/>
    <w:rsid w:val="00DE5025"/>
    <w:rsid w:val="00DE506B"/>
    <w:rsid w:val="00DE5286"/>
    <w:rsid w:val="00DE530C"/>
    <w:rsid w:val="00DE55B1"/>
    <w:rsid w:val="00DE57B6"/>
    <w:rsid w:val="00DE59DE"/>
    <w:rsid w:val="00DE5A97"/>
    <w:rsid w:val="00DE5B20"/>
    <w:rsid w:val="00DE5C15"/>
    <w:rsid w:val="00DE5C9D"/>
    <w:rsid w:val="00DE6056"/>
    <w:rsid w:val="00DE60F1"/>
    <w:rsid w:val="00DE6228"/>
    <w:rsid w:val="00DE6522"/>
    <w:rsid w:val="00DE6655"/>
    <w:rsid w:val="00DE682A"/>
    <w:rsid w:val="00DE6DD6"/>
    <w:rsid w:val="00DE6E25"/>
    <w:rsid w:val="00DE6E87"/>
    <w:rsid w:val="00DE6F37"/>
    <w:rsid w:val="00DE7032"/>
    <w:rsid w:val="00DE75AC"/>
    <w:rsid w:val="00DE7748"/>
    <w:rsid w:val="00DE77EA"/>
    <w:rsid w:val="00DE7AA0"/>
    <w:rsid w:val="00DE7C5E"/>
    <w:rsid w:val="00DE7D61"/>
    <w:rsid w:val="00DF02AE"/>
    <w:rsid w:val="00DF0497"/>
    <w:rsid w:val="00DF0637"/>
    <w:rsid w:val="00DF0761"/>
    <w:rsid w:val="00DF0844"/>
    <w:rsid w:val="00DF0BA5"/>
    <w:rsid w:val="00DF0C22"/>
    <w:rsid w:val="00DF0E83"/>
    <w:rsid w:val="00DF1273"/>
    <w:rsid w:val="00DF1367"/>
    <w:rsid w:val="00DF14CA"/>
    <w:rsid w:val="00DF155D"/>
    <w:rsid w:val="00DF1881"/>
    <w:rsid w:val="00DF199E"/>
    <w:rsid w:val="00DF1F0F"/>
    <w:rsid w:val="00DF2160"/>
    <w:rsid w:val="00DF2696"/>
    <w:rsid w:val="00DF2769"/>
    <w:rsid w:val="00DF2EBD"/>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6CE"/>
    <w:rsid w:val="00DF57CD"/>
    <w:rsid w:val="00DF5A7E"/>
    <w:rsid w:val="00DF5D43"/>
    <w:rsid w:val="00DF5DA5"/>
    <w:rsid w:val="00DF5FF0"/>
    <w:rsid w:val="00DF6187"/>
    <w:rsid w:val="00DF6197"/>
    <w:rsid w:val="00DF63C6"/>
    <w:rsid w:val="00DF6CA2"/>
    <w:rsid w:val="00DF6D2E"/>
    <w:rsid w:val="00DF6D99"/>
    <w:rsid w:val="00DF6E09"/>
    <w:rsid w:val="00DF6E64"/>
    <w:rsid w:val="00DF6EAF"/>
    <w:rsid w:val="00DF6F9E"/>
    <w:rsid w:val="00DF70B9"/>
    <w:rsid w:val="00DF71B2"/>
    <w:rsid w:val="00DF7287"/>
    <w:rsid w:val="00DF756C"/>
    <w:rsid w:val="00DF75EC"/>
    <w:rsid w:val="00DF7686"/>
    <w:rsid w:val="00DF7C15"/>
    <w:rsid w:val="00DF7D1F"/>
    <w:rsid w:val="00E000A8"/>
    <w:rsid w:val="00E00113"/>
    <w:rsid w:val="00E00507"/>
    <w:rsid w:val="00E00590"/>
    <w:rsid w:val="00E00747"/>
    <w:rsid w:val="00E00834"/>
    <w:rsid w:val="00E0097B"/>
    <w:rsid w:val="00E009A0"/>
    <w:rsid w:val="00E00C2A"/>
    <w:rsid w:val="00E00E63"/>
    <w:rsid w:val="00E00F98"/>
    <w:rsid w:val="00E0155F"/>
    <w:rsid w:val="00E01639"/>
    <w:rsid w:val="00E01AC7"/>
    <w:rsid w:val="00E01C39"/>
    <w:rsid w:val="00E025FD"/>
    <w:rsid w:val="00E028DF"/>
    <w:rsid w:val="00E02A65"/>
    <w:rsid w:val="00E02DCD"/>
    <w:rsid w:val="00E02E7A"/>
    <w:rsid w:val="00E03177"/>
    <w:rsid w:val="00E0322A"/>
    <w:rsid w:val="00E03988"/>
    <w:rsid w:val="00E03A10"/>
    <w:rsid w:val="00E03AC5"/>
    <w:rsid w:val="00E03F97"/>
    <w:rsid w:val="00E04092"/>
    <w:rsid w:val="00E04393"/>
    <w:rsid w:val="00E043F5"/>
    <w:rsid w:val="00E045FC"/>
    <w:rsid w:val="00E04716"/>
    <w:rsid w:val="00E047B2"/>
    <w:rsid w:val="00E047F0"/>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F2"/>
    <w:rsid w:val="00E05F2D"/>
    <w:rsid w:val="00E06133"/>
    <w:rsid w:val="00E062D4"/>
    <w:rsid w:val="00E06346"/>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F1A"/>
    <w:rsid w:val="00E11FC5"/>
    <w:rsid w:val="00E120F9"/>
    <w:rsid w:val="00E1226E"/>
    <w:rsid w:val="00E12348"/>
    <w:rsid w:val="00E1263C"/>
    <w:rsid w:val="00E12901"/>
    <w:rsid w:val="00E1298A"/>
    <w:rsid w:val="00E12AAE"/>
    <w:rsid w:val="00E12B6E"/>
    <w:rsid w:val="00E12BD5"/>
    <w:rsid w:val="00E132EA"/>
    <w:rsid w:val="00E1346D"/>
    <w:rsid w:val="00E134A3"/>
    <w:rsid w:val="00E137F4"/>
    <w:rsid w:val="00E139A1"/>
    <w:rsid w:val="00E13AE9"/>
    <w:rsid w:val="00E13D06"/>
    <w:rsid w:val="00E13FBE"/>
    <w:rsid w:val="00E14053"/>
    <w:rsid w:val="00E14277"/>
    <w:rsid w:val="00E14939"/>
    <w:rsid w:val="00E14A04"/>
    <w:rsid w:val="00E14A0E"/>
    <w:rsid w:val="00E14CB8"/>
    <w:rsid w:val="00E14D64"/>
    <w:rsid w:val="00E14D7F"/>
    <w:rsid w:val="00E14DAA"/>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EA9"/>
    <w:rsid w:val="00E174A9"/>
    <w:rsid w:val="00E17996"/>
    <w:rsid w:val="00E179BC"/>
    <w:rsid w:val="00E179D1"/>
    <w:rsid w:val="00E17E34"/>
    <w:rsid w:val="00E201FC"/>
    <w:rsid w:val="00E203F7"/>
    <w:rsid w:val="00E2079C"/>
    <w:rsid w:val="00E207F2"/>
    <w:rsid w:val="00E20B25"/>
    <w:rsid w:val="00E20C0D"/>
    <w:rsid w:val="00E20E74"/>
    <w:rsid w:val="00E20F27"/>
    <w:rsid w:val="00E2111D"/>
    <w:rsid w:val="00E212EA"/>
    <w:rsid w:val="00E21489"/>
    <w:rsid w:val="00E214E3"/>
    <w:rsid w:val="00E2159F"/>
    <w:rsid w:val="00E21665"/>
    <w:rsid w:val="00E218D3"/>
    <w:rsid w:val="00E2197C"/>
    <w:rsid w:val="00E21CF2"/>
    <w:rsid w:val="00E2204D"/>
    <w:rsid w:val="00E224CD"/>
    <w:rsid w:val="00E228DA"/>
    <w:rsid w:val="00E22BC8"/>
    <w:rsid w:val="00E22BD0"/>
    <w:rsid w:val="00E22BE1"/>
    <w:rsid w:val="00E22CC4"/>
    <w:rsid w:val="00E22D64"/>
    <w:rsid w:val="00E22F41"/>
    <w:rsid w:val="00E23563"/>
    <w:rsid w:val="00E23727"/>
    <w:rsid w:val="00E23744"/>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6A74"/>
    <w:rsid w:val="00E27118"/>
    <w:rsid w:val="00E271BB"/>
    <w:rsid w:val="00E27202"/>
    <w:rsid w:val="00E27522"/>
    <w:rsid w:val="00E27CA2"/>
    <w:rsid w:val="00E27E9D"/>
    <w:rsid w:val="00E27F7D"/>
    <w:rsid w:val="00E3017D"/>
    <w:rsid w:val="00E303AF"/>
    <w:rsid w:val="00E304AB"/>
    <w:rsid w:val="00E3054F"/>
    <w:rsid w:val="00E30571"/>
    <w:rsid w:val="00E30597"/>
    <w:rsid w:val="00E305A9"/>
    <w:rsid w:val="00E30A9D"/>
    <w:rsid w:val="00E30CD9"/>
    <w:rsid w:val="00E30D4A"/>
    <w:rsid w:val="00E30D58"/>
    <w:rsid w:val="00E30E3F"/>
    <w:rsid w:val="00E310EC"/>
    <w:rsid w:val="00E310F7"/>
    <w:rsid w:val="00E3118D"/>
    <w:rsid w:val="00E31351"/>
    <w:rsid w:val="00E315F2"/>
    <w:rsid w:val="00E319A7"/>
    <w:rsid w:val="00E319A9"/>
    <w:rsid w:val="00E31A56"/>
    <w:rsid w:val="00E31A93"/>
    <w:rsid w:val="00E31C46"/>
    <w:rsid w:val="00E31D53"/>
    <w:rsid w:val="00E32114"/>
    <w:rsid w:val="00E32218"/>
    <w:rsid w:val="00E3223A"/>
    <w:rsid w:val="00E3238C"/>
    <w:rsid w:val="00E3249E"/>
    <w:rsid w:val="00E324B3"/>
    <w:rsid w:val="00E326ED"/>
    <w:rsid w:val="00E3275C"/>
    <w:rsid w:val="00E32840"/>
    <w:rsid w:val="00E329B2"/>
    <w:rsid w:val="00E32D23"/>
    <w:rsid w:val="00E32F7C"/>
    <w:rsid w:val="00E32FD3"/>
    <w:rsid w:val="00E32FF9"/>
    <w:rsid w:val="00E33A03"/>
    <w:rsid w:val="00E33D82"/>
    <w:rsid w:val="00E342BB"/>
    <w:rsid w:val="00E343DF"/>
    <w:rsid w:val="00E34422"/>
    <w:rsid w:val="00E34494"/>
    <w:rsid w:val="00E348AF"/>
    <w:rsid w:val="00E34930"/>
    <w:rsid w:val="00E3499D"/>
    <w:rsid w:val="00E34B35"/>
    <w:rsid w:val="00E34C62"/>
    <w:rsid w:val="00E34D76"/>
    <w:rsid w:val="00E34E0F"/>
    <w:rsid w:val="00E35087"/>
    <w:rsid w:val="00E35110"/>
    <w:rsid w:val="00E352C4"/>
    <w:rsid w:val="00E352DF"/>
    <w:rsid w:val="00E352F7"/>
    <w:rsid w:val="00E3534C"/>
    <w:rsid w:val="00E354E0"/>
    <w:rsid w:val="00E35676"/>
    <w:rsid w:val="00E3567A"/>
    <w:rsid w:val="00E35AE8"/>
    <w:rsid w:val="00E35B48"/>
    <w:rsid w:val="00E35BD8"/>
    <w:rsid w:val="00E35CCC"/>
    <w:rsid w:val="00E35E05"/>
    <w:rsid w:val="00E35F52"/>
    <w:rsid w:val="00E360A3"/>
    <w:rsid w:val="00E3639C"/>
    <w:rsid w:val="00E36863"/>
    <w:rsid w:val="00E36A8D"/>
    <w:rsid w:val="00E37102"/>
    <w:rsid w:val="00E372B1"/>
    <w:rsid w:val="00E37435"/>
    <w:rsid w:val="00E37445"/>
    <w:rsid w:val="00E374EF"/>
    <w:rsid w:val="00E37556"/>
    <w:rsid w:val="00E37649"/>
    <w:rsid w:val="00E37694"/>
    <w:rsid w:val="00E37793"/>
    <w:rsid w:val="00E3779A"/>
    <w:rsid w:val="00E379F0"/>
    <w:rsid w:val="00E37B96"/>
    <w:rsid w:val="00E37BD8"/>
    <w:rsid w:val="00E37E5C"/>
    <w:rsid w:val="00E4005B"/>
    <w:rsid w:val="00E40522"/>
    <w:rsid w:val="00E4075D"/>
    <w:rsid w:val="00E4087D"/>
    <w:rsid w:val="00E40A60"/>
    <w:rsid w:val="00E40AFF"/>
    <w:rsid w:val="00E40EC4"/>
    <w:rsid w:val="00E40F22"/>
    <w:rsid w:val="00E40F8C"/>
    <w:rsid w:val="00E41164"/>
    <w:rsid w:val="00E41650"/>
    <w:rsid w:val="00E41839"/>
    <w:rsid w:val="00E4188C"/>
    <w:rsid w:val="00E418F0"/>
    <w:rsid w:val="00E41950"/>
    <w:rsid w:val="00E41971"/>
    <w:rsid w:val="00E41E0E"/>
    <w:rsid w:val="00E41F34"/>
    <w:rsid w:val="00E41FC3"/>
    <w:rsid w:val="00E4241A"/>
    <w:rsid w:val="00E42447"/>
    <w:rsid w:val="00E42810"/>
    <w:rsid w:val="00E429B0"/>
    <w:rsid w:val="00E42BB5"/>
    <w:rsid w:val="00E42BC0"/>
    <w:rsid w:val="00E42CB0"/>
    <w:rsid w:val="00E42D68"/>
    <w:rsid w:val="00E42F98"/>
    <w:rsid w:val="00E431D5"/>
    <w:rsid w:val="00E43256"/>
    <w:rsid w:val="00E4345D"/>
    <w:rsid w:val="00E435AE"/>
    <w:rsid w:val="00E438C3"/>
    <w:rsid w:val="00E43E7B"/>
    <w:rsid w:val="00E43F1E"/>
    <w:rsid w:val="00E44032"/>
    <w:rsid w:val="00E441B7"/>
    <w:rsid w:val="00E44341"/>
    <w:rsid w:val="00E443A1"/>
    <w:rsid w:val="00E4443A"/>
    <w:rsid w:val="00E44939"/>
    <w:rsid w:val="00E44B55"/>
    <w:rsid w:val="00E44B97"/>
    <w:rsid w:val="00E450E4"/>
    <w:rsid w:val="00E45225"/>
    <w:rsid w:val="00E4525A"/>
    <w:rsid w:val="00E45296"/>
    <w:rsid w:val="00E45350"/>
    <w:rsid w:val="00E453AC"/>
    <w:rsid w:val="00E4544F"/>
    <w:rsid w:val="00E4553E"/>
    <w:rsid w:val="00E45566"/>
    <w:rsid w:val="00E45795"/>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47CD0"/>
    <w:rsid w:val="00E47CFC"/>
    <w:rsid w:val="00E47D70"/>
    <w:rsid w:val="00E50376"/>
    <w:rsid w:val="00E504E0"/>
    <w:rsid w:val="00E50541"/>
    <w:rsid w:val="00E50E03"/>
    <w:rsid w:val="00E50E91"/>
    <w:rsid w:val="00E50F4A"/>
    <w:rsid w:val="00E50FF4"/>
    <w:rsid w:val="00E50FFD"/>
    <w:rsid w:val="00E5117D"/>
    <w:rsid w:val="00E51225"/>
    <w:rsid w:val="00E51575"/>
    <w:rsid w:val="00E51900"/>
    <w:rsid w:val="00E51995"/>
    <w:rsid w:val="00E51B2E"/>
    <w:rsid w:val="00E51CEC"/>
    <w:rsid w:val="00E51E97"/>
    <w:rsid w:val="00E51F85"/>
    <w:rsid w:val="00E522BD"/>
    <w:rsid w:val="00E52816"/>
    <w:rsid w:val="00E52A3B"/>
    <w:rsid w:val="00E52C29"/>
    <w:rsid w:val="00E52E4C"/>
    <w:rsid w:val="00E53144"/>
    <w:rsid w:val="00E533F3"/>
    <w:rsid w:val="00E5391E"/>
    <w:rsid w:val="00E53B8D"/>
    <w:rsid w:val="00E53C04"/>
    <w:rsid w:val="00E548D9"/>
    <w:rsid w:val="00E549C5"/>
    <w:rsid w:val="00E54A56"/>
    <w:rsid w:val="00E54B11"/>
    <w:rsid w:val="00E54BF4"/>
    <w:rsid w:val="00E54FD9"/>
    <w:rsid w:val="00E5515E"/>
    <w:rsid w:val="00E551E5"/>
    <w:rsid w:val="00E55685"/>
    <w:rsid w:val="00E55BDE"/>
    <w:rsid w:val="00E5606A"/>
    <w:rsid w:val="00E5648B"/>
    <w:rsid w:val="00E564D9"/>
    <w:rsid w:val="00E5658E"/>
    <w:rsid w:val="00E5691A"/>
    <w:rsid w:val="00E56AC2"/>
    <w:rsid w:val="00E56FB5"/>
    <w:rsid w:val="00E57079"/>
    <w:rsid w:val="00E57175"/>
    <w:rsid w:val="00E5724E"/>
    <w:rsid w:val="00E573B0"/>
    <w:rsid w:val="00E574A0"/>
    <w:rsid w:val="00E574F3"/>
    <w:rsid w:val="00E57591"/>
    <w:rsid w:val="00E57A1B"/>
    <w:rsid w:val="00E57BC7"/>
    <w:rsid w:val="00E57CDD"/>
    <w:rsid w:val="00E60493"/>
    <w:rsid w:val="00E60741"/>
    <w:rsid w:val="00E607CA"/>
    <w:rsid w:val="00E6085F"/>
    <w:rsid w:val="00E6098E"/>
    <w:rsid w:val="00E60C46"/>
    <w:rsid w:val="00E60C73"/>
    <w:rsid w:val="00E61044"/>
    <w:rsid w:val="00E61096"/>
    <w:rsid w:val="00E6119E"/>
    <w:rsid w:val="00E6129A"/>
    <w:rsid w:val="00E615F0"/>
    <w:rsid w:val="00E615F8"/>
    <w:rsid w:val="00E61922"/>
    <w:rsid w:val="00E619A8"/>
    <w:rsid w:val="00E61A0E"/>
    <w:rsid w:val="00E61A78"/>
    <w:rsid w:val="00E61BD3"/>
    <w:rsid w:val="00E61C05"/>
    <w:rsid w:val="00E61D0A"/>
    <w:rsid w:val="00E61E29"/>
    <w:rsid w:val="00E61F27"/>
    <w:rsid w:val="00E61F7B"/>
    <w:rsid w:val="00E6231F"/>
    <w:rsid w:val="00E626A1"/>
    <w:rsid w:val="00E6288F"/>
    <w:rsid w:val="00E628DD"/>
    <w:rsid w:val="00E62A2F"/>
    <w:rsid w:val="00E62AFA"/>
    <w:rsid w:val="00E62BAD"/>
    <w:rsid w:val="00E62F83"/>
    <w:rsid w:val="00E63022"/>
    <w:rsid w:val="00E63042"/>
    <w:rsid w:val="00E631EA"/>
    <w:rsid w:val="00E63467"/>
    <w:rsid w:val="00E63655"/>
    <w:rsid w:val="00E6380A"/>
    <w:rsid w:val="00E63B8A"/>
    <w:rsid w:val="00E63E8C"/>
    <w:rsid w:val="00E63F87"/>
    <w:rsid w:val="00E63FEC"/>
    <w:rsid w:val="00E6443F"/>
    <w:rsid w:val="00E64876"/>
    <w:rsid w:val="00E649EB"/>
    <w:rsid w:val="00E64A5E"/>
    <w:rsid w:val="00E64B89"/>
    <w:rsid w:val="00E64D1B"/>
    <w:rsid w:val="00E6524F"/>
    <w:rsid w:val="00E6530E"/>
    <w:rsid w:val="00E6541B"/>
    <w:rsid w:val="00E6553E"/>
    <w:rsid w:val="00E65B32"/>
    <w:rsid w:val="00E65CDB"/>
    <w:rsid w:val="00E65CE0"/>
    <w:rsid w:val="00E65D0E"/>
    <w:rsid w:val="00E65F14"/>
    <w:rsid w:val="00E66599"/>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8E3"/>
    <w:rsid w:val="00E709D7"/>
    <w:rsid w:val="00E70A6C"/>
    <w:rsid w:val="00E70AC1"/>
    <w:rsid w:val="00E70B3C"/>
    <w:rsid w:val="00E70CCD"/>
    <w:rsid w:val="00E711E9"/>
    <w:rsid w:val="00E71387"/>
    <w:rsid w:val="00E714CB"/>
    <w:rsid w:val="00E7152C"/>
    <w:rsid w:val="00E715C3"/>
    <w:rsid w:val="00E71618"/>
    <w:rsid w:val="00E716A4"/>
    <w:rsid w:val="00E719D3"/>
    <w:rsid w:val="00E71A57"/>
    <w:rsid w:val="00E71E9F"/>
    <w:rsid w:val="00E720AD"/>
    <w:rsid w:val="00E720B0"/>
    <w:rsid w:val="00E7226D"/>
    <w:rsid w:val="00E72294"/>
    <w:rsid w:val="00E723D0"/>
    <w:rsid w:val="00E7245E"/>
    <w:rsid w:val="00E72608"/>
    <w:rsid w:val="00E726CD"/>
    <w:rsid w:val="00E72A2C"/>
    <w:rsid w:val="00E72A92"/>
    <w:rsid w:val="00E72D5F"/>
    <w:rsid w:val="00E730C7"/>
    <w:rsid w:val="00E731B8"/>
    <w:rsid w:val="00E73756"/>
    <w:rsid w:val="00E737B7"/>
    <w:rsid w:val="00E737CC"/>
    <w:rsid w:val="00E73D6E"/>
    <w:rsid w:val="00E73D96"/>
    <w:rsid w:val="00E7409B"/>
    <w:rsid w:val="00E74111"/>
    <w:rsid w:val="00E742B5"/>
    <w:rsid w:val="00E74639"/>
    <w:rsid w:val="00E7477D"/>
    <w:rsid w:val="00E7494C"/>
    <w:rsid w:val="00E74A74"/>
    <w:rsid w:val="00E75039"/>
    <w:rsid w:val="00E75151"/>
    <w:rsid w:val="00E7561E"/>
    <w:rsid w:val="00E7585D"/>
    <w:rsid w:val="00E75914"/>
    <w:rsid w:val="00E75953"/>
    <w:rsid w:val="00E75DD4"/>
    <w:rsid w:val="00E75E9C"/>
    <w:rsid w:val="00E76129"/>
    <w:rsid w:val="00E76477"/>
    <w:rsid w:val="00E76BE3"/>
    <w:rsid w:val="00E76DF0"/>
    <w:rsid w:val="00E76F99"/>
    <w:rsid w:val="00E7705C"/>
    <w:rsid w:val="00E774F8"/>
    <w:rsid w:val="00E77703"/>
    <w:rsid w:val="00E77BE1"/>
    <w:rsid w:val="00E77D7D"/>
    <w:rsid w:val="00E77DDC"/>
    <w:rsid w:val="00E77FF7"/>
    <w:rsid w:val="00E80017"/>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91D"/>
    <w:rsid w:val="00E81B1E"/>
    <w:rsid w:val="00E81BA4"/>
    <w:rsid w:val="00E81F8D"/>
    <w:rsid w:val="00E81FE7"/>
    <w:rsid w:val="00E820CB"/>
    <w:rsid w:val="00E82109"/>
    <w:rsid w:val="00E82244"/>
    <w:rsid w:val="00E82474"/>
    <w:rsid w:val="00E82B4B"/>
    <w:rsid w:val="00E82CA6"/>
    <w:rsid w:val="00E82E2D"/>
    <w:rsid w:val="00E8376A"/>
    <w:rsid w:val="00E838D0"/>
    <w:rsid w:val="00E83B34"/>
    <w:rsid w:val="00E83FD2"/>
    <w:rsid w:val="00E83FFD"/>
    <w:rsid w:val="00E840F2"/>
    <w:rsid w:val="00E84153"/>
    <w:rsid w:val="00E842EA"/>
    <w:rsid w:val="00E8472A"/>
    <w:rsid w:val="00E84977"/>
    <w:rsid w:val="00E84A8B"/>
    <w:rsid w:val="00E85249"/>
    <w:rsid w:val="00E85462"/>
    <w:rsid w:val="00E854E5"/>
    <w:rsid w:val="00E855BE"/>
    <w:rsid w:val="00E856D2"/>
    <w:rsid w:val="00E85EF9"/>
    <w:rsid w:val="00E85F21"/>
    <w:rsid w:val="00E8601E"/>
    <w:rsid w:val="00E86030"/>
    <w:rsid w:val="00E860C2"/>
    <w:rsid w:val="00E86599"/>
    <w:rsid w:val="00E86651"/>
    <w:rsid w:val="00E8679F"/>
    <w:rsid w:val="00E868D9"/>
    <w:rsid w:val="00E86BE5"/>
    <w:rsid w:val="00E86DEE"/>
    <w:rsid w:val="00E87146"/>
    <w:rsid w:val="00E87495"/>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57"/>
    <w:rsid w:val="00E9321E"/>
    <w:rsid w:val="00E9323E"/>
    <w:rsid w:val="00E932BF"/>
    <w:rsid w:val="00E93315"/>
    <w:rsid w:val="00E93421"/>
    <w:rsid w:val="00E937FD"/>
    <w:rsid w:val="00E9389B"/>
    <w:rsid w:val="00E938CF"/>
    <w:rsid w:val="00E93AE4"/>
    <w:rsid w:val="00E93CB6"/>
    <w:rsid w:val="00E940BA"/>
    <w:rsid w:val="00E9411D"/>
    <w:rsid w:val="00E94130"/>
    <w:rsid w:val="00E94578"/>
    <w:rsid w:val="00E946B7"/>
    <w:rsid w:val="00E94BF6"/>
    <w:rsid w:val="00E94C76"/>
    <w:rsid w:val="00E94CD7"/>
    <w:rsid w:val="00E94E4C"/>
    <w:rsid w:val="00E95226"/>
    <w:rsid w:val="00E9527C"/>
    <w:rsid w:val="00E957EA"/>
    <w:rsid w:val="00E95908"/>
    <w:rsid w:val="00E95A53"/>
    <w:rsid w:val="00E95C9A"/>
    <w:rsid w:val="00E95D9B"/>
    <w:rsid w:val="00E95DFD"/>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AB"/>
    <w:rsid w:val="00EA23B1"/>
    <w:rsid w:val="00EA23BD"/>
    <w:rsid w:val="00EA2455"/>
    <w:rsid w:val="00EA2673"/>
    <w:rsid w:val="00EA290A"/>
    <w:rsid w:val="00EA29D9"/>
    <w:rsid w:val="00EA2A73"/>
    <w:rsid w:val="00EA2A8D"/>
    <w:rsid w:val="00EA2CDC"/>
    <w:rsid w:val="00EA2D17"/>
    <w:rsid w:val="00EA2E18"/>
    <w:rsid w:val="00EA2E9B"/>
    <w:rsid w:val="00EA2F8B"/>
    <w:rsid w:val="00EA31C6"/>
    <w:rsid w:val="00EA33AC"/>
    <w:rsid w:val="00EA37D6"/>
    <w:rsid w:val="00EA3988"/>
    <w:rsid w:val="00EA3A3B"/>
    <w:rsid w:val="00EA3D9F"/>
    <w:rsid w:val="00EA3E0C"/>
    <w:rsid w:val="00EA3F7D"/>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5F68"/>
    <w:rsid w:val="00EA6088"/>
    <w:rsid w:val="00EA60AE"/>
    <w:rsid w:val="00EA61A8"/>
    <w:rsid w:val="00EA61B3"/>
    <w:rsid w:val="00EA626B"/>
    <w:rsid w:val="00EA6296"/>
    <w:rsid w:val="00EA636A"/>
    <w:rsid w:val="00EA65F6"/>
    <w:rsid w:val="00EA661F"/>
    <w:rsid w:val="00EA6644"/>
    <w:rsid w:val="00EA675B"/>
    <w:rsid w:val="00EA6C0E"/>
    <w:rsid w:val="00EA7009"/>
    <w:rsid w:val="00EA7274"/>
    <w:rsid w:val="00EA7291"/>
    <w:rsid w:val="00EA7513"/>
    <w:rsid w:val="00EA7704"/>
    <w:rsid w:val="00EA7975"/>
    <w:rsid w:val="00EA7C7F"/>
    <w:rsid w:val="00EA7D23"/>
    <w:rsid w:val="00EA7DE6"/>
    <w:rsid w:val="00EB0076"/>
    <w:rsid w:val="00EB00F5"/>
    <w:rsid w:val="00EB076E"/>
    <w:rsid w:val="00EB07A6"/>
    <w:rsid w:val="00EB08EF"/>
    <w:rsid w:val="00EB0A03"/>
    <w:rsid w:val="00EB0A9A"/>
    <w:rsid w:val="00EB0C67"/>
    <w:rsid w:val="00EB0ECC"/>
    <w:rsid w:val="00EB118B"/>
    <w:rsid w:val="00EB11B5"/>
    <w:rsid w:val="00EB12DE"/>
    <w:rsid w:val="00EB12DF"/>
    <w:rsid w:val="00EB134C"/>
    <w:rsid w:val="00EB14DC"/>
    <w:rsid w:val="00EB15EB"/>
    <w:rsid w:val="00EB1906"/>
    <w:rsid w:val="00EB1BD7"/>
    <w:rsid w:val="00EB1C2D"/>
    <w:rsid w:val="00EB1E1B"/>
    <w:rsid w:val="00EB1EFB"/>
    <w:rsid w:val="00EB1FDA"/>
    <w:rsid w:val="00EB217A"/>
    <w:rsid w:val="00EB2229"/>
    <w:rsid w:val="00EB2363"/>
    <w:rsid w:val="00EB2422"/>
    <w:rsid w:val="00EB2D51"/>
    <w:rsid w:val="00EB2F4A"/>
    <w:rsid w:val="00EB31A7"/>
    <w:rsid w:val="00EB3363"/>
    <w:rsid w:val="00EB338D"/>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51B"/>
    <w:rsid w:val="00EB5EAB"/>
    <w:rsid w:val="00EB629D"/>
    <w:rsid w:val="00EB6352"/>
    <w:rsid w:val="00EB6764"/>
    <w:rsid w:val="00EB6936"/>
    <w:rsid w:val="00EB6D18"/>
    <w:rsid w:val="00EB6F6E"/>
    <w:rsid w:val="00EB7343"/>
    <w:rsid w:val="00EB753C"/>
    <w:rsid w:val="00EB75E9"/>
    <w:rsid w:val="00EB765F"/>
    <w:rsid w:val="00EB7747"/>
    <w:rsid w:val="00EB77C6"/>
    <w:rsid w:val="00EB79EB"/>
    <w:rsid w:val="00EB7DBB"/>
    <w:rsid w:val="00EB7E6F"/>
    <w:rsid w:val="00EB7E81"/>
    <w:rsid w:val="00EC003A"/>
    <w:rsid w:val="00EC01F5"/>
    <w:rsid w:val="00EC0317"/>
    <w:rsid w:val="00EC0394"/>
    <w:rsid w:val="00EC0428"/>
    <w:rsid w:val="00EC0656"/>
    <w:rsid w:val="00EC0B20"/>
    <w:rsid w:val="00EC0C89"/>
    <w:rsid w:val="00EC11F1"/>
    <w:rsid w:val="00EC13D5"/>
    <w:rsid w:val="00EC13F0"/>
    <w:rsid w:val="00EC18BD"/>
    <w:rsid w:val="00EC1B98"/>
    <w:rsid w:val="00EC1C97"/>
    <w:rsid w:val="00EC226B"/>
    <w:rsid w:val="00EC2292"/>
    <w:rsid w:val="00EC26DC"/>
    <w:rsid w:val="00EC2882"/>
    <w:rsid w:val="00EC2D65"/>
    <w:rsid w:val="00EC2D6D"/>
    <w:rsid w:val="00EC2D8D"/>
    <w:rsid w:val="00EC2F70"/>
    <w:rsid w:val="00EC2F8F"/>
    <w:rsid w:val="00EC32C5"/>
    <w:rsid w:val="00EC3383"/>
    <w:rsid w:val="00EC349A"/>
    <w:rsid w:val="00EC34AC"/>
    <w:rsid w:val="00EC3932"/>
    <w:rsid w:val="00EC3AB3"/>
    <w:rsid w:val="00EC3B6B"/>
    <w:rsid w:val="00EC3B97"/>
    <w:rsid w:val="00EC3C2B"/>
    <w:rsid w:val="00EC3DC1"/>
    <w:rsid w:val="00EC3E66"/>
    <w:rsid w:val="00EC40DF"/>
    <w:rsid w:val="00EC4400"/>
    <w:rsid w:val="00EC49B6"/>
    <w:rsid w:val="00EC4CE3"/>
    <w:rsid w:val="00EC4D50"/>
    <w:rsid w:val="00EC4EE4"/>
    <w:rsid w:val="00EC504F"/>
    <w:rsid w:val="00EC5061"/>
    <w:rsid w:val="00EC50EA"/>
    <w:rsid w:val="00EC51C1"/>
    <w:rsid w:val="00EC5243"/>
    <w:rsid w:val="00EC539B"/>
    <w:rsid w:val="00EC5614"/>
    <w:rsid w:val="00EC5738"/>
    <w:rsid w:val="00EC5966"/>
    <w:rsid w:val="00EC5E93"/>
    <w:rsid w:val="00EC604E"/>
    <w:rsid w:val="00EC68F5"/>
    <w:rsid w:val="00EC69F1"/>
    <w:rsid w:val="00EC69F3"/>
    <w:rsid w:val="00EC6AF2"/>
    <w:rsid w:val="00EC6FF8"/>
    <w:rsid w:val="00EC7000"/>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8B9"/>
    <w:rsid w:val="00ED29AB"/>
    <w:rsid w:val="00ED2D5B"/>
    <w:rsid w:val="00ED3AE4"/>
    <w:rsid w:val="00ED3DE3"/>
    <w:rsid w:val="00ED3ECE"/>
    <w:rsid w:val="00ED3F50"/>
    <w:rsid w:val="00ED410C"/>
    <w:rsid w:val="00ED426E"/>
    <w:rsid w:val="00ED4272"/>
    <w:rsid w:val="00ED42B7"/>
    <w:rsid w:val="00ED42D5"/>
    <w:rsid w:val="00ED4765"/>
    <w:rsid w:val="00ED4832"/>
    <w:rsid w:val="00ED48ED"/>
    <w:rsid w:val="00ED4B21"/>
    <w:rsid w:val="00ED4BB0"/>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082"/>
    <w:rsid w:val="00EE11F2"/>
    <w:rsid w:val="00EE1528"/>
    <w:rsid w:val="00EE1679"/>
    <w:rsid w:val="00EE1846"/>
    <w:rsid w:val="00EE1CDF"/>
    <w:rsid w:val="00EE1DAC"/>
    <w:rsid w:val="00EE2211"/>
    <w:rsid w:val="00EE22FC"/>
    <w:rsid w:val="00EE271A"/>
    <w:rsid w:val="00EE2956"/>
    <w:rsid w:val="00EE2A97"/>
    <w:rsid w:val="00EE2B9A"/>
    <w:rsid w:val="00EE2D8D"/>
    <w:rsid w:val="00EE2FEC"/>
    <w:rsid w:val="00EE34E7"/>
    <w:rsid w:val="00EE376D"/>
    <w:rsid w:val="00EE39DF"/>
    <w:rsid w:val="00EE3A4E"/>
    <w:rsid w:val="00EE3F78"/>
    <w:rsid w:val="00EE4005"/>
    <w:rsid w:val="00EE422D"/>
    <w:rsid w:val="00EE48B6"/>
    <w:rsid w:val="00EE4CAC"/>
    <w:rsid w:val="00EE4CEE"/>
    <w:rsid w:val="00EE4D68"/>
    <w:rsid w:val="00EE4E86"/>
    <w:rsid w:val="00EE4FC1"/>
    <w:rsid w:val="00EE5310"/>
    <w:rsid w:val="00EE560A"/>
    <w:rsid w:val="00EE5651"/>
    <w:rsid w:val="00EE5847"/>
    <w:rsid w:val="00EE5C92"/>
    <w:rsid w:val="00EE5CC8"/>
    <w:rsid w:val="00EE5D51"/>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8EB"/>
    <w:rsid w:val="00EF2C53"/>
    <w:rsid w:val="00EF2CF3"/>
    <w:rsid w:val="00EF2D00"/>
    <w:rsid w:val="00EF2FD6"/>
    <w:rsid w:val="00EF300F"/>
    <w:rsid w:val="00EF30D0"/>
    <w:rsid w:val="00EF312F"/>
    <w:rsid w:val="00EF3482"/>
    <w:rsid w:val="00EF399C"/>
    <w:rsid w:val="00EF3A72"/>
    <w:rsid w:val="00EF3B13"/>
    <w:rsid w:val="00EF3DB5"/>
    <w:rsid w:val="00EF4279"/>
    <w:rsid w:val="00EF4292"/>
    <w:rsid w:val="00EF4331"/>
    <w:rsid w:val="00EF45E1"/>
    <w:rsid w:val="00EF46DB"/>
    <w:rsid w:val="00EF49E2"/>
    <w:rsid w:val="00EF4C2F"/>
    <w:rsid w:val="00EF4C68"/>
    <w:rsid w:val="00EF4D50"/>
    <w:rsid w:val="00EF4FC1"/>
    <w:rsid w:val="00EF550B"/>
    <w:rsid w:val="00EF5717"/>
    <w:rsid w:val="00EF597A"/>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671"/>
    <w:rsid w:val="00EF7BEB"/>
    <w:rsid w:val="00F0021D"/>
    <w:rsid w:val="00F00366"/>
    <w:rsid w:val="00F00745"/>
    <w:rsid w:val="00F0082F"/>
    <w:rsid w:val="00F00CF3"/>
    <w:rsid w:val="00F00E11"/>
    <w:rsid w:val="00F00E14"/>
    <w:rsid w:val="00F00F80"/>
    <w:rsid w:val="00F01127"/>
    <w:rsid w:val="00F0114D"/>
    <w:rsid w:val="00F011E7"/>
    <w:rsid w:val="00F01419"/>
    <w:rsid w:val="00F015D3"/>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9BC"/>
    <w:rsid w:val="00F050CF"/>
    <w:rsid w:val="00F051AA"/>
    <w:rsid w:val="00F053F1"/>
    <w:rsid w:val="00F05511"/>
    <w:rsid w:val="00F05915"/>
    <w:rsid w:val="00F05CE4"/>
    <w:rsid w:val="00F05F88"/>
    <w:rsid w:val="00F06388"/>
    <w:rsid w:val="00F06482"/>
    <w:rsid w:val="00F06B1E"/>
    <w:rsid w:val="00F06D89"/>
    <w:rsid w:val="00F06FAE"/>
    <w:rsid w:val="00F06FF4"/>
    <w:rsid w:val="00F07029"/>
    <w:rsid w:val="00F0713F"/>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40E"/>
    <w:rsid w:val="00F1165C"/>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990"/>
    <w:rsid w:val="00F15CC1"/>
    <w:rsid w:val="00F1675E"/>
    <w:rsid w:val="00F167C4"/>
    <w:rsid w:val="00F1682B"/>
    <w:rsid w:val="00F169FD"/>
    <w:rsid w:val="00F16E50"/>
    <w:rsid w:val="00F16EF4"/>
    <w:rsid w:val="00F170A2"/>
    <w:rsid w:val="00F176A9"/>
    <w:rsid w:val="00F17719"/>
    <w:rsid w:val="00F17F0B"/>
    <w:rsid w:val="00F201AE"/>
    <w:rsid w:val="00F203F9"/>
    <w:rsid w:val="00F2046A"/>
    <w:rsid w:val="00F20538"/>
    <w:rsid w:val="00F206BC"/>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32F"/>
    <w:rsid w:val="00F2248F"/>
    <w:rsid w:val="00F22BAE"/>
    <w:rsid w:val="00F22D71"/>
    <w:rsid w:val="00F22F2F"/>
    <w:rsid w:val="00F22FE5"/>
    <w:rsid w:val="00F23198"/>
    <w:rsid w:val="00F23265"/>
    <w:rsid w:val="00F2352F"/>
    <w:rsid w:val="00F23811"/>
    <w:rsid w:val="00F23A09"/>
    <w:rsid w:val="00F23A77"/>
    <w:rsid w:val="00F23C96"/>
    <w:rsid w:val="00F23DA6"/>
    <w:rsid w:val="00F23E9A"/>
    <w:rsid w:val="00F23F7D"/>
    <w:rsid w:val="00F23F7F"/>
    <w:rsid w:val="00F24085"/>
    <w:rsid w:val="00F2422F"/>
    <w:rsid w:val="00F242CA"/>
    <w:rsid w:val="00F24A31"/>
    <w:rsid w:val="00F24B0E"/>
    <w:rsid w:val="00F24F83"/>
    <w:rsid w:val="00F25180"/>
    <w:rsid w:val="00F2523E"/>
    <w:rsid w:val="00F255A6"/>
    <w:rsid w:val="00F255C9"/>
    <w:rsid w:val="00F25656"/>
    <w:rsid w:val="00F25B14"/>
    <w:rsid w:val="00F25C8F"/>
    <w:rsid w:val="00F26329"/>
    <w:rsid w:val="00F26447"/>
    <w:rsid w:val="00F2664C"/>
    <w:rsid w:val="00F26900"/>
    <w:rsid w:val="00F26B77"/>
    <w:rsid w:val="00F26B95"/>
    <w:rsid w:val="00F26C51"/>
    <w:rsid w:val="00F26C88"/>
    <w:rsid w:val="00F26F07"/>
    <w:rsid w:val="00F26F33"/>
    <w:rsid w:val="00F26FBC"/>
    <w:rsid w:val="00F27928"/>
    <w:rsid w:val="00F27A09"/>
    <w:rsid w:val="00F27A73"/>
    <w:rsid w:val="00F27E1A"/>
    <w:rsid w:val="00F27ED6"/>
    <w:rsid w:val="00F3015B"/>
    <w:rsid w:val="00F301A5"/>
    <w:rsid w:val="00F309B5"/>
    <w:rsid w:val="00F30C10"/>
    <w:rsid w:val="00F315D7"/>
    <w:rsid w:val="00F31A1F"/>
    <w:rsid w:val="00F31B63"/>
    <w:rsid w:val="00F31EB0"/>
    <w:rsid w:val="00F31EDE"/>
    <w:rsid w:val="00F320F8"/>
    <w:rsid w:val="00F32117"/>
    <w:rsid w:val="00F321C2"/>
    <w:rsid w:val="00F3235A"/>
    <w:rsid w:val="00F32941"/>
    <w:rsid w:val="00F32A6D"/>
    <w:rsid w:val="00F32B4E"/>
    <w:rsid w:val="00F32BAF"/>
    <w:rsid w:val="00F32C97"/>
    <w:rsid w:val="00F32CCC"/>
    <w:rsid w:val="00F335DA"/>
    <w:rsid w:val="00F335DC"/>
    <w:rsid w:val="00F33792"/>
    <w:rsid w:val="00F33995"/>
    <w:rsid w:val="00F33BE7"/>
    <w:rsid w:val="00F34155"/>
    <w:rsid w:val="00F34418"/>
    <w:rsid w:val="00F3445A"/>
    <w:rsid w:val="00F34663"/>
    <w:rsid w:val="00F348C9"/>
    <w:rsid w:val="00F348F1"/>
    <w:rsid w:val="00F348FC"/>
    <w:rsid w:val="00F34C3E"/>
    <w:rsid w:val="00F34C6D"/>
    <w:rsid w:val="00F34CCC"/>
    <w:rsid w:val="00F34CF6"/>
    <w:rsid w:val="00F35061"/>
    <w:rsid w:val="00F3511E"/>
    <w:rsid w:val="00F351B9"/>
    <w:rsid w:val="00F351D4"/>
    <w:rsid w:val="00F35416"/>
    <w:rsid w:val="00F35557"/>
    <w:rsid w:val="00F35594"/>
    <w:rsid w:val="00F358B3"/>
    <w:rsid w:val="00F359D2"/>
    <w:rsid w:val="00F35B4E"/>
    <w:rsid w:val="00F35CBA"/>
    <w:rsid w:val="00F35F48"/>
    <w:rsid w:val="00F3609E"/>
    <w:rsid w:val="00F3618E"/>
    <w:rsid w:val="00F3621B"/>
    <w:rsid w:val="00F369E7"/>
    <w:rsid w:val="00F369ED"/>
    <w:rsid w:val="00F36C02"/>
    <w:rsid w:val="00F36C6C"/>
    <w:rsid w:val="00F36CE0"/>
    <w:rsid w:val="00F36E62"/>
    <w:rsid w:val="00F36F6E"/>
    <w:rsid w:val="00F374D4"/>
    <w:rsid w:val="00F374DA"/>
    <w:rsid w:val="00F37A04"/>
    <w:rsid w:val="00F37CF4"/>
    <w:rsid w:val="00F37D9F"/>
    <w:rsid w:val="00F37DA2"/>
    <w:rsid w:val="00F37DDE"/>
    <w:rsid w:val="00F37FED"/>
    <w:rsid w:val="00F400B2"/>
    <w:rsid w:val="00F40397"/>
    <w:rsid w:val="00F40565"/>
    <w:rsid w:val="00F405A2"/>
    <w:rsid w:val="00F409B5"/>
    <w:rsid w:val="00F40AD9"/>
    <w:rsid w:val="00F40B85"/>
    <w:rsid w:val="00F40C10"/>
    <w:rsid w:val="00F40E04"/>
    <w:rsid w:val="00F41034"/>
    <w:rsid w:val="00F414BA"/>
    <w:rsid w:val="00F41513"/>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3DFC"/>
    <w:rsid w:val="00F440EC"/>
    <w:rsid w:val="00F44200"/>
    <w:rsid w:val="00F44205"/>
    <w:rsid w:val="00F442D1"/>
    <w:rsid w:val="00F442E5"/>
    <w:rsid w:val="00F442FB"/>
    <w:rsid w:val="00F4431E"/>
    <w:rsid w:val="00F44385"/>
    <w:rsid w:val="00F44585"/>
    <w:rsid w:val="00F445B8"/>
    <w:rsid w:val="00F4482F"/>
    <w:rsid w:val="00F448FC"/>
    <w:rsid w:val="00F44B37"/>
    <w:rsid w:val="00F44BB2"/>
    <w:rsid w:val="00F44C6E"/>
    <w:rsid w:val="00F44D43"/>
    <w:rsid w:val="00F44FF1"/>
    <w:rsid w:val="00F4539F"/>
    <w:rsid w:val="00F456D5"/>
    <w:rsid w:val="00F45760"/>
    <w:rsid w:val="00F457A8"/>
    <w:rsid w:val="00F4606F"/>
    <w:rsid w:val="00F46185"/>
    <w:rsid w:val="00F468A7"/>
    <w:rsid w:val="00F46A95"/>
    <w:rsid w:val="00F46AA5"/>
    <w:rsid w:val="00F46AD4"/>
    <w:rsid w:val="00F46BA4"/>
    <w:rsid w:val="00F46C62"/>
    <w:rsid w:val="00F46C8E"/>
    <w:rsid w:val="00F46FB0"/>
    <w:rsid w:val="00F472BE"/>
    <w:rsid w:val="00F476BD"/>
    <w:rsid w:val="00F479B5"/>
    <w:rsid w:val="00F47B74"/>
    <w:rsid w:val="00F47E14"/>
    <w:rsid w:val="00F47E69"/>
    <w:rsid w:val="00F47FD7"/>
    <w:rsid w:val="00F5009F"/>
    <w:rsid w:val="00F504E5"/>
    <w:rsid w:val="00F5060D"/>
    <w:rsid w:val="00F50628"/>
    <w:rsid w:val="00F50683"/>
    <w:rsid w:val="00F5079F"/>
    <w:rsid w:val="00F50860"/>
    <w:rsid w:val="00F50A17"/>
    <w:rsid w:val="00F50A49"/>
    <w:rsid w:val="00F51249"/>
    <w:rsid w:val="00F51318"/>
    <w:rsid w:val="00F513B0"/>
    <w:rsid w:val="00F514A4"/>
    <w:rsid w:val="00F51642"/>
    <w:rsid w:val="00F51751"/>
    <w:rsid w:val="00F5176A"/>
    <w:rsid w:val="00F51864"/>
    <w:rsid w:val="00F51898"/>
    <w:rsid w:val="00F51CB8"/>
    <w:rsid w:val="00F51D41"/>
    <w:rsid w:val="00F51F1C"/>
    <w:rsid w:val="00F52079"/>
    <w:rsid w:val="00F5223D"/>
    <w:rsid w:val="00F52586"/>
    <w:rsid w:val="00F52798"/>
    <w:rsid w:val="00F52857"/>
    <w:rsid w:val="00F52877"/>
    <w:rsid w:val="00F52954"/>
    <w:rsid w:val="00F52C45"/>
    <w:rsid w:val="00F52E19"/>
    <w:rsid w:val="00F52E66"/>
    <w:rsid w:val="00F52FB5"/>
    <w:rsid w:val="00F530BF"/>
    <w:rsid w:val="00F530FC"/>
    <w:rsid w:val="00F53665"/>
    <w:rsid w:val="00F53933"/>
    <w:rsid w:val="00F539DC"/>
    <w:rsid w:val="00F53A90"/>
    <w:rsid w:val="00F53D24"/>
    <w:rsid w:val="00F53EE1"/>
    <w:rsid w:val="00F54353"/>
    <w:rsid w:val="00F544BC"/>
    <w:rsid w:val="00F545D2"/>
    <w:rsid w:val="00F5489E"/>
    <w:rsid w:val="00F54CF1"/>
    <w:rsid w:val="00F54DE7"/>
    <w:rsid w:val="00F54E50"/>
    <w:rsid w:val="00F54EA3"/>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7011"/>
    <w:rsid w:val="00F57073"/>
    <w:rsid w:val="00F571D2"/>
    <w:rsid w:val="00F571F6"/>
    <w:rsid w:val="00F572C4"/>
    <w:rsid w:val="00F57341"/>
    <w:rsid w:val="00F574AF"/>
    <w:rsid w:val="00F575B4"/>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DE3"/>
    <w:rsid w:val="00F60EA7"/>
    <w:rsid w:val="00F611D7"/>
    <w:rsid w:val="00F61229"/>
    <w:rsid w:val="00F61359"/>
    <w:rsid w:val="00F614DF"/>
    <w:rsid w:val="00F61737"/>
    <w:rsid w:val="00F61922"/>
    <w:rsid w:val="00F61CC6"/>
    <w:rsid w:val="00F61D70"/>
    <w:rsid w:val="00F62076"/>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60B4"/>
    <w:rsid w:val="00F66157"/>
    <w:rsid w:val="00F66321"/>
    <w:rsid w:val="00F66443"/>
    <w:rsid w:val="00F66521"/>
    <w:rsid w:val="00F665A3"/>
    <w:rsid w:val="00F665E3"/>
    <w:rsid w:val="00F66649"/>
    <w:rsid w:val="00F667B2"/>
    <w:rsid w:val="00F668F1"/>
    <w:rsid w:val="00F669EB"/>
    <w:rsid w:val="00F66AAA"/>
    <w:rsid w:val="00F66B75"/>
    <w:rsid w:val="00F66BC3"/>
    <w:rsid w:val="00F66C4F"/>
    <w:rsid w:val="00F67336"/>
    <w:rsid w:val="00F673CD"/>
    <w:rsid w:val="00F702AF"/>
    <w:rsid w:val="00F704EC"/>
    <w:rsid w:val="00F705C0"/>
    <w:rsid w:val="00F705EF"/>
    <w:rsid w:val="00F70CA2"/>
    <w:rsid w:val="00F70D1C"/>
    <w:rsid w:val="00F70DEE"/>
    <w:rsid w:val="00F70F21"/>
    <w:rsid w:val="00F70F8A"/>
    <w:rsid w:val="00F717EA"/>
    <w:rsid w:val="00F7188F"/>
    <w:rsid w:val="00F718FF"/>
    <w:rsid w:val="00F71C88"/>
    <w:rsid w:val="00F720A4"/>
    <w:rsid w:val="00F722C9"/>
    <w:rsid w:val="00F7238D"/>
    <w:rsid w:val="00F726F3"/>
    <w:rsid w:val="00F7270D"/>
    <w:rsid w:val="00F727BE"/>
    <w:rsid w:val="00F7287E"/>
    <w:rsid w:val="00F728D1"/>
    <w:rsid w:val="00F72B2E"/>
    <w:rsid w:val="00F72C15"/>
    <w:rsid w:val="00F72C37"/>
    <w:rsid w:val="00F72D0B"/>
    <w:rsid w:val="00F730D1"/>
    <w:rsid w:val="00F7370C"/>
    <w:rsid w:val="00F73A01"/>
    <w:rsid w:val="00F73AC2"/>
    <w:rsid w:val="00F73CE6"/>
    <w:rsid w:val="00F73E26"/>
    <w:rsid w:val="00F7458F"/>
    <w:rsid w:val="00F746FF"/>
    <w:rsid w:val="00F74751"/>
    <w:rsid w:val="00F7489D"/>
    <w:rsid w:val="00F74999"/>
    <w:rsid w:val="00F74CE9"/>
    <w:rsid w:val="00F74D77"/>
    <w:rsid w:val="00F74E8F"/>
    <w:rsid w:val="00F74EB0"/>
    <w:rsid w:val="00F74F7B"/>
    <w:rsid w:val="00F752ED"/>
    <w:rsid w:val="00F75642"/>
    <w:rsid w:val="00F75C1D"/>
    <w:rsid w:val="00F75D61"/>
    <w:rsid w:val="00F75D8E"/>
    <w:rsid w:val="00F75EAF"/>
    <w:rsid w:val="00F75EB3"/>
    <w:rsid w:val="00F75ED2"/>
    <w:rsid w:val="00F76190"/>
    <w:rsid w:val="00F7634A"/>
    <w:rsid w:val="00F76385"/>
    <w:rsid w:val="00F764C4"/>
    <w:rsid w:val="00F766B7"/>
    <w:rsid w:val="00F766C6"/>
    <w:rsid w:val="00F7681A"/>
    <w:rsid w:val="00F768D7"/>
    <w:rsid w:val="00F76A4A"/>
    <w:rsid w:val="00F76A6C"/>
    <w:rsid w:val="00F76DC8"/>
    <w:rsid w:val="00F76E25"/>
    <w:rsid w:val="00F76E67"/>
    <w:rsid w:val="00F77439"/>
    <w:rsid w:val="00F7751A"/>
    <w:rsid w:val="00F7751B"/>
    <w:rsid w:val="00F77B9F"/>
    <w:rsid w:val="00F801E8"/>
    <w:rsid w:val="00F8024F"/>
    <w:rsid w:val="00F80583"/>
    <w:rsid w:val="00F8068A"/>
    <w:rsid w:val="00F8077A"/>
    <w:rsid w:val="00F809BF"/>
    <w:rsid w:val="00F809C5"/>
    <w:rsid w:val="00F80FD8"/>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296"/>
    <w:rsid w:val="00F82842"/>
    <w:rsid w:val="00F828F7"/>
    <w:rsid w:val="00F82964"/>
    <w:rsid w:val="00F82BD0"/>
    <w:rsid w:val="00F82EAD"/>
    <w:rsid w:val="00F82F27"/>
    <w:rsid w:val="00F83036"/>
    <w:rsid w:val="00F8368C"/>
    <w:rsid w:val="00F837E3"/>
    <w:rsid w:val="00F83EF7"/>
    <w:rsid w:val="00F8421B"/>
    <w:rsid w:val="00F8433A"/>
    <w:rsid w:val="00F84476"/>
    <w:rsid w:val="00F84479"/>
    <w:rsid w:val="00F84482"/>
    <w:rsid w:val="00F844D2"/>
    <w:rsid w:val="00F84672"/>
    <w:rsid w:val="00F846A2"/>
    <w:rsid w:val="00F851F7"/>
    <w:rsid w:val="00F85221"/>
    <w:rsid w:val="00F8527A"/>
    <w:rsid w:val="00F8573B"/>
    <w:rsid w:val="00F85907"/>
    <w:rsid w:val="00F85916"/>
    <w:rsid w:val="00F85C9D"/>
    <w:rsid w:val="00F86260"/>
    <w:rsid w:val="00F8630E"/>
    <w:rsid w:val="00F863AC"/>
    <w:rsid w:val="00F8643F"/>
    <w:rsid w:val="00F8645A"/>
    <w:rsid w:val="00F8670D"/>
    <w:rsid w:val="00F867B6"/>
    <w:rsid w:val="00F86D7A"/>
    <w:rsid w:val="00F86FF2"/>
    <w:rsid w:val="00F872D2"/>
    <w:rsid w:val="00F876D7"/>
    <w:rsid w:val="00F87713"/>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20FC"/>
    <w:rsid w:val="00F9216F"/>
    <w:rsid w:val="00F9228E"/>
    <w:rsid w:val="00F92317"/>
    <w:rsid w:val="00F92511"/>
    <w:rsid w:val="00F925E6"/>
    <w:rsid w:val="00F92B5B"/>
    <w:rsid w:val="00F92C56"/>
    <w:rsid w:val="00F93198"/>
    <w:rsid w:val="00F932A6"/>
    <w:rsid w:val="00F932FD"/>
    <w:rsid w:val="00F93C95"/>
    <w:rsid w:val="00F93CEB"/>
    <w:rsid w:val="00F93E30"/>
    <w:rsid w:val="00F93EB8"/>
    <w:rsid w:val="00F940F0"/>
    <w:rsid w:val="00F942C2"/>
    <w:rsid w:val="00F942F5"/>
    <w:rsid w:val="00F947B1"/>
    <w:rsid w:val="00F94B3D"/>
    <w:rsid w:val="00F94C8A"/>
    <w:rsid w:val="00F94DCA"/>
    <w:rsid w:val="00F94E7C"/>
    <w:rsid w:val="00F9536A"/>
    <w:rsid w:val="00F95475"/>
    <w:rsid w:val="00F95A46"/>
    <w:rsid w:val="00F95AAD"/>
    <w:rsid w:val="00F95C06"/>
    <w:rsid w:val="00F95C19"/>
    <w:rsid w:val="00F95C68"/>
    <w:rsid w:val="00F95DE9"/>
    <w:rsid w:val="00F95FBD"/>
    <w:rsid w:val="00F960F1"/>
    <w:rsid w:val="00F96163"/>
    <w:rsid w:val="00F961D3"/>
    <w:rsid w:val="00F96208"/>
    <w:rsid w:val="00F96264"/>
    <w:rsid w:val="00F963C3"/>
    <w:rsid w:val="00F96B23"/>
    <w:rsid w:val="00F96D86"/>
    <w:rsid w:val="00F96F6E"/>
    <w:rsid w:val="00F96F82"/>
    <w:rsid w:val="00F97238"/>
    <w:rsid w:val="00F97543"/>
    <w:rsid w:val="00F97620"/>
    <w:rsid w:val="00F9765A"/>
    <w:rsid w:val="00F97755"/>
    <w:rsid w:val="00F97810"/>
    <w:rsid w:val="00F97846"/>
    <w:rsid w:val="00F97B5F"/>
    <w:rsid w:val="00F97DC8"/>
    <w:rsid w:val="00FA0139"/>
    <w:rsid w:val="00FA03ED"/>
    <w:rsid w:val="00FA0A4D"/>
    <w:rsid w:val="00FA0C63"/>
    <w:rsid w:val="00FA0C87"/>
    <w:rsid w:val="00FA0E31"/>
    <w:rsid w:val="00FA1036"/>
    <w:rsid w:val="00FA10BB"/>
    <w:rsid w:val="00FA14CB"/>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5C4"/>
    <w:rsid w:val="00FA36D5"/>
    <w:rsid w:val="00FA38E9"/>
    <w:rsid w:val="00FA3AB7"/>
    <w:rsid w:val="00FA3DF0"/>
    <w:rsid w:val="00FA3F2D"/>
    <w:rsid w:val="00FA43B6"/>
    <w:rsid w:val="00FA4497"/>
    <w:rsid w:val="00FA44AE"/>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181"/>
    <w:rsid w:val="00FA73A8"/>
    <w:rsid w:val="00FA7AA3"/>
    <w:rsid w:val="00FA7B6E"/>
    <w:rsid w:val="00FA7F20"/>
    <w:rsid w:val="00FA7FB5"/>
    <w:rsid w:val="00FB018D"/>
    <w:rsid w:val="00FB0379"/>
    <w:rsid w:val="00FB0515"/>
    <w:rsid w:val="00FB0659"/>
    <w:rsid w:val="00FB06E8"/>
    <w:rsid w:val="00FB0AFC"/>
    <w:rsid w:val="00FB0D0E"/>
    <w:rsid w:val="00FB0F28"/>
    <w:rsid w:val="00FB11EE"/>
    <w:rsid w:val="00FB120E"/>
    <w:rsid w:val="00FB12B4"/>
    <w:rsid w:val="00FB14DD"/>
    <w:rsid w:val="00FB150B"/>
    <w:rsid w:val="00FB1D53"/>
    <w:rsid w:val="00FB1DAC"/>
    <w:rsid w:val="00FB1F6F"/>
    <w:rsid w:val="00FB24DE"/>
    <w:rsid w:val="00FB26C1"/>
    <w:rsid w:val="00FB2A5A"/>
    <w:rsid w:val="00FB2A90"/>
    <w:rsid w:val="00FB2AE2"/>
    <w:rsid w:val="00FB2B2C"/>
    <w:rsid w:val="00FB2D46"/>
    <w:rsid w:val="00FB2E1B"/>
    <w:rsid w:val="00FB2F4A"/>
    <w:rsid w:val="00FB316C"/>
    <w:rsid w:val="00FB33E5"/>
    <w:rsid w:val="00FB3419"/>
    <w:rsid w:val="00FB3490"/>
    <w:rsid w:val="00FB34D3"/>
    <w:rsid w:val="00FB37C4"/>
    <w:rsid w:val="00FB38A8"/>
    <w:rsid w:val="00FB3D5A"/>
    <w:rsid w:val="00FB414A"/>
    <w:rsid w:val="00FB4B9E"/>
    <w:rsid w:val="00FB4BF2"/>
    <w:rsid w:val="00FB4C23"/>
    <w:rsid w:val="00FB530B"/>
    <w:rsid w:val="00FB54CE"/>
    <w:rsid w:val="00FB54D0"/>
    <w:rsid w:val="00FB5A00"/>
    <w:rsid w:val="00FB5B1D"/>
    <w:rsid w:val="00FB5C07"/>
    <w:rsid w:val="00FB5C83"/>
    <w:rsid w:val="00FB5C90"/>
    <w:rsid w:val="00FB5D6E"/>
    <w:rsid w:val="00FB61AD"/>
    <w:rsid w:val="00FB63BA"/>
    <w:rsid w:val="00FB6546"/>
    <w:rsid w:val="00FB6663"/>
    <w:rsid w:val="00FB6B36"/>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35A"/>
    <w:rsid w:val="00FC040C"/>
    <w:rsid w:val="00FC0E62"/>
    <w:rsid w:val="00FC1164"/>
    <w:rsid w:val="00FC1432"/>
    <w:rsid w:val="00FC17E9"/>
    <w:rsid w:val="00FC1908"/>
    <w:rsid w:val="00FC1D57"/>
    <w:rsid w:val="00FC1EDA"/>
    <w:rsid w:val="00FC20DF"/>
    <w:rsid w:val="00FC2132"/>
    <w:rsid w:val="00FC21FF"/>
    <w:rsid w:val="00FC230C"/>
    <w:rsid w:val="00FC25A8"/>
    <w:rsid w:val="00FC2600"/>
    <w:rsid w:val="00FC262A"/>
    <w:rsid w:val="00FC2651"/>
    <w:rsid w:val="00FC2892"/>
    <w:rsid w:val="00FC29C7"/>
    <w:rsid w:val="00FC2AA3"/>
    <w:rsid w:val="00FC2BC6"/>
    <w:rsid w:val="00FC2C39"/>
    <w:rsid w:val="00FC2DB4"/>
    <w:rsid w:val="00FC2E48"/>
    <w:rsid w:val="00FC2F13"/>
    <w:rsid w:val="00FC2F31"/>
    <w:rsid w:val="00FC30CD"/>
    <w:rsid w:val="00FC3186"/>
    <w:rsid w:val="00FC31F0"/>
    <w:rsid w:val="00FC32D4"/>
    <w:rsid w:val="00FC3362"/>
    <w:rsid w:val="00FC3371"/>
    <w:rsid w:val="00FC364F"/>
    <w:rsid w:val="00FC382E"/>
    <w:rsid w:val="00FC399B"/>
    <w:rsid w:val="00FC3BD6"/>
    <w:rsid w:val="00FC3E30"/>
    <w:rsid w:val="00FC3EFD"/>
    <w:rsid w:val="00FC3F43"/>
    <w:rsid w:val="00FC40FA"/>
    <w:rsid w:val="00FC410B"/>
    <w:rsid w:val="00FC426E"/>
    <w:rsid w:val="00FC45F4"/>
    <w:rsid w:val="00FC47AC"/>
    <w:rsid w:val="00FC4E8B"/>
    <w:rsid w:val="00FC5210"/>
    <w:rsid w:val="00FC533E"/>
    <w:rsid w:val="00FC538B"/>
    <w:rsid w:val="00FC5426"/>
    <w:rsid w:val="00FC553D"/>
    <w:rsid w:val="00FC5845"/>
    <w:rsid w:val="00FC5A00"/>
    <w:rsid w:val="00FC5A25"/>
    <w:rsid w:val="00FC5BAE"/>
    <w:rsid w:val="00FC5FEB"/>
    <w:rsid w:val="00FC616B"/>
    <w:rsid w:val="00FC6209"/>
    <w:rsid w:val="00FC6210"/>
    <w:rsid w:val="00FC6237"/>
    <w:rsid w:val="00FC63E7"/>
    <w:rsid w:val="00FC66B3"/>
    <w:rsid w:val="00FC6990"/>
    <w:rsid w:val="00FC6C46"/>
    <w:rsid w:val="00FC6D42"/>
    <w:rsid w:val="00FC6DD2"/>
    <w:rsid w:val="00FC727D"/>
    <w:rsid w:val="00FC7332"/>
    <w:rsid w:val="00FC74D3"/>
    <w:rsid w:val="00FC74DA"/>
    <w:rsid w:val="00FC772D"/>
    <w:rsid w:val="00FC776B"/>
    <w:rsid w:val="00FC78C1"/>
    <w:rsid w:val="00FC7981"/>
    <w:rsid w:val="00FC7AAE"/>
    <w:rsid w:val="00FC7E65"/>
    <w:rsid w:val="00FD00D1"/>
    <w:rsid w:val="00FD02AC"/>
    <w:rsid w:val="00FD030B"/>
    <w:rsid w:val="00FD0311"/>
    <w:rsid w:val="00FD034E"/>
    <w:rsid w:val="00FD03A0"/>
    <w:rsid w:val="00FD0466"/>
    <w:rsid w:val="00FD0603"/>
    <w:rsid w:val="00FD0789"/>
    <w:rsid w:val="00FD085C"/>
    <w:rsid w:val="00FD08EE"/>
    <w:rsid w:val="00FD0DC1"/>
    <w:rsid w:val="00FD10D0"/>
    <w:rsid w:val="00FD1486"/>
    <w:rsid w:val="00FD14E7"/>
    <w:rsid w:val="00FD1699"/>
    <w:rsid w:val="00FD182D"/>
    <w:rsid w:val="00FD2003"/>
    <w:rsid w:val="00FD203C"/>
    <w:rsid w:val="00FD2076"/>
    <w:rsid w:val="00FD2821"/>
    <w:rsid w:val="00FD2959"/>
    <w:rsid w:val="00FD2999"/>
    <w:rsid w:val="00FD2BED"/>
    <w:rsid w:val="00FD2C01"/>
    <w:rsid w:val="00FD2D74"/>
    <w:rsid w:val="00FD2E2D"/>
    <w:rsid w:val="00FD316F"/>
    <w:rsid w:val="00FD323F"/>
    <w:rsid w:val="00FD336E"/>
    <w:rsid w:val="00FD343E"/>
    <w:rsid w:val="00FD36C8"/>
    <w:rsid w:val="00FD3B57"/>
    <w:rsid w:val="00FD3CBB"/>
    <w:rsid w:val="00FD3DF8"/>
    <w:rsid w:val="00FD3F48"/>
    <w:rsid w:val="00FD4109"/>
    <w:rsid w:val="00FD41BA"/>
    <w:rsid w:val="00FD428D"/>
    <w:rsid w:val="00FD436A"/>
    <w:rsid w:val="00FD4542"/>
    <w:rsid w:val="00FD457F"/>
    <w:rsid w:val="00FD4680"/>
    <w:rsid w:val="00FD469D"/>
    <w:rsid w:val="00FD4703"/>
    <w:rsid w:val="00FD486A"/>
    <w:rsid w:val="00FD487C"/>
    <w:rsid w:val="00FD4A4C"/>
    <w:rsid w:val="00FD4ABD"/>
    <w:rsid w:val="00FD4B99"/>
    <w:rsid w:val="00FD4BA8"/>
    <w:rsid w:val="00FD4C2F"/>
    <w:rsid w:val="00FD4C4B"/>
    <w:rsid w:val="00FD4C9A"/>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B86"/>
    <w:rsid w:val="00FD6C39"/>
    <w:rsid w:val="00FD6DEA"/>
    <w:rsid w:val="00FD6F59"/>
    <w:rsid w:val="00FD6F64"/>
    <w:rsid w:val="00FD6FEE"/>
    <w:rsid w:val="00FD7173"/>
    <w:rsid w:val="00FD73E5"/>
    <w:rsid w:val="00FD757D"/>
    <w:rsid w:val="00FD7602"/>
    <w:rsid w:val="00FD79A3"/>
    <w:rsid w:val="00FD7AFD"/>
    <w:rsid w:val="00FD7B76"/>
    <w:rsid w:val="00FD7B81"/>
    <w:rsid w:val="00FD7B8C"/>
    <w:rsid w:val="00FD7BD6"/>
    <w:rsid w:val="00FD7D45"/>
    <w:rsid w:val="00FE00D7"/>
    <w:rsid w:val="00FE01CF"/>
    <w:rsid w:val="00FE0353"/>
    <w:rsid w:val="00FE0366"/>
    <w:rsid w:val="00FE04AF"/>
    <w:rsid w:val="00FE081E"/>
    <w:rsid w:val="00FE0A9D"/>
    <w:rsid w:val="00FE0D46"/>
    <w:rsid w:val="00FE12B1"/>
    <w:rsid w:val="00FE14BB"/>
    <w:rsid w:val="00FE14CD"/>
    <w:rsid w:val="00FE151D"/>
    <w:rsid w:val="00FE1526"/>
    <w:rsid w:val="00FE1649"/>
    <w:rsid w:val="00FE169F"/>
    <w:rsid w:val="00FE1960"/>
    <w:rsid w:val="00FE1B4E"/>
    <w:rsid w:val="00FE1C00"/>
    <w:rsid w:val="00FE1C94"/>
    <w:rsid w:val="00FE1CAF"/>
    <w:rsid w:val="00FE1CE2"/>
    <w:rsid w:val="00FE1F00"/>
    <w:rsid w:val="00FE1F4B"/>
    <w:rsid w:val="00FE1F88"/>
    <w:rsid w:val="00FE1FC3"/>
    <w:rsid w:val="00FE23CE"/>
    <w:rsid w:val="00FE2579"/>
    <w:rsid w:val="00FE280D"/>
    <w:rsid w:val="00FE2BD8"/>
    <w:rsid w:val="00FE2D2D"/>
    <w:rsid w:val="00FE2E17"/>
    <w:rsid w:val="00FE336F"/>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D7"/>
    <w:rsid w:val="00FE5112"/>
    <w:rsid w:val="00FE5188"/>
    <w:rsid w:val="00FE521F"/>
    <w:rsid w:val="00FE5426"/>
    <w:rsid w:val="00FE546D"/>
    <w:rsid w:val="00FE552B"/>
    <w:rsid w:val="00FE58F1"/>
    <w:rsid w:val="00FE5A35"/>
    <w:rsid w:val="00FE5C54"/>
    <w:rsid w:val="00FE5F78"/>
    <w:rsid w:val="00FE63D4"/>
    <w:rsid w:val="00FE6809"/>
    <w:rsid w:val="00FE6886"/>
    <w:rsid w:val="00FE695B"/>
    <w:rsid w:val="00FE6BCE"/>
    <w:rsid w:val="00FE6DD0"/>
    <w:rsid w:val="00FE6E7A"/>
    <w:rsid w:val="00FE6EA8"/>
    <w:rsid w:val="00FE6F0F"/>
    <w:rsid w:val="00FE7130"/>
    <w:rsid w:val="00FE7162"/>
    <w:rsid w:val="00FE7243"/>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E27"/>
    <w:rsid w:val="00FF1221"/>
    <w:rsid w:val="00FF136B"/>
    <w:rsid w:val="00FF15BA"/>
    <w:rsid w:val="00FF1891"/>
    <w:rsid w:val="00FF1B00"/>
    <w:rsid w:val="00FF1C6A"/>
    <w:rsid w:val="00FF1D07"/>
    <w:rsid w:val="00FF2079"/>
    <w:rsid w:val="00FF23BE"/>
    <w:rsid w:val="00FF24F5"/>
    <w:rsid w:val="00FF253C"/>
    <w:rsid w:val="00FF25FF"/>
    <w:rsid w:val="00FF262D"/>
    <w:rsid w:val="00FF28BF"/>
    <w:rsid w:val="00FF2A0B"/>
    <w:rsid w:val="00FF2A4B"/>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213"/>
    <w:rsid w:val="00FF6254"/>
    <w:rsid w:val="00FF64A3"/>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3498252">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6408868">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5135673219083903E-2"/>
                  <c:y val="-6.0485315601790261E-2"/>
                </c:manualLayout>
              </c:layout>
              <c:dLblPos val="r"/>
              <c:showLegendKey val="0"/>
              <c:showVal val="1"/>
              <c:showCatName val="0"/>
              <c:showSerName val="0"/>
              <c:showPercent val="0"/>
              <c:showBubbleSize val="0"/>
            </c:dLbl>
            <c:dLbl>
              <c:idx val="1"/>
              <c:layout>
                <c:manualLayout>
                  <c:x val="-2.7450340896737022E-2"/>
                  <c:y val="-7.225540133754467E-2"/>
                </c:manualLayout>
              </c:layout>
              <c:dLblPos val="r"/>
              <c:showLegendKey val="0"/>
              <c:showVal val="1"/>
              <c:showCatName val="0"/>
              <c:showSerName val="0"/>
              <c:showPercent val="0"/>
              <c:showBubbleSize val="0"/>
            </c:dLbl>
            <c:dLbl>
              <c:idx val="2"/>
              <c:layout>
                <c:manualLayout>
                  <c:x val="-3.9571005917159764E-2"/>
                  <c:y val="-7.4579329596512298E-2"/>
                </c:manualLayout>
              </c:layout>
              <c:dLblPos val="r"/>
              <c:showLegendKey val="0"/>
              <c:showVal val="1"/>
              <c:showCatName val="0"/>
              <c:showSerName val="0"/>
              <c:showPercent val="0"/>
              <c:showBubbleSize val="0"/>
            </c:dLbl>
            <c:dLbl>
              <c:idx val="3"/>
              <c:layout>
                <c:manualLayout>
                  <c:x val="-4.1625575279421435E-2"/>
                  <c:y val="-6.2809084775420021E-2"/>
                </c:manualLayout>
              </c:layout>
              <c:dLblPos val="r"/>
              <c:showLegendKey val="0"/>
              <c:showVal val="1"/>
              <c:showCatName val="0"/>
              <c:showSerName val="0"/>
              <c:showPercent val="0"/>
              <c:showBubbleSize val="0"/>
            </c:dLbl>
            <c:dLbl>
              <c:idx val="12"/>
              <c:layout>
                <c:manualLayout>
                  <c:x val="-4.5994366273742412E-2"/>
                  <c:y val="-6.2901763868499494E-2"/>
                </c:manualLayout>
              </c:layout>
              <c:dLblPos val="r"/>
              <c:showLegendKey val="0"/>
              <c:showVal val="1"/>
              <c:showCatName val="0"/>
              <c:showSerName val="0"/>
              <c:showPercent val="0"/>
              <c:showBubbleSize val="0"/>
            </c:dLbl>
            <c:dLbl>
              <c:idx val="13"/>
              <c:layout>
                <c:manualLayout>
                  <c:x val="-3.7758293342030472E-2"/>
                  <c:y val="-7.4579329596512298E-2"/>
                </c:manualLayout>
              </c:layout>
              <c:dLblPos val="r"/>
              <c:showLegendKey val="0"/>
              <c:showVal val="1"/>
              <c:showCatName val="0"/>
              <c:showSerName val="0"/>
              <c:showPercent val="0"/>
              <c:showBubbleSize val="0"/>
            </c:dLbl>
            <c:dLbl>
              <c:idx val="14"/>
              <c:layout>
                <c:manualLayout>
                  <c:x val="-2.9532110142166796E-2"/>
                  <c:y val="-5.6880373751103927E-2"/>
                </c:manualLayout>
              </c:layout>
              <c:dLblPos val="r"/>
              <c:showLegendKey val="0"/>
              <c:showVal val="1"/>
              <c:showCatName val="0"/>
              <c:showSerName val="0"/>
              <c:showPercent val="0"/>
              <c:showBubbleSize val="0"/>
            </c:dLbl>
            <c:dLbl>
              <c:idx val="15"/>
              <c:layout>
                <c:manualLayout>
                  <c:x val="-3.6750050193061427E-2"/>
                  <c:y val="-6.2901805872740982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119.8</c:v>
                </c:pt>
                <c:pt idx="1">
                  <c:v>120.9</c:v>
                </c:pt>
                <c:pt idx="2">
                  <c:v>124.9</c:v>
                </c:pt>
                <c:pt idx="3">
                  <c:v>135.5</c:v>
                </c:pt>
                <c:pt idx="4">
                  <c:v>139</c:v>
                </c:pt>
                <c:pt idx="5">
                  <c:v>137.9</c:v>
                </c:pt>
                <c:pt idx="6">
                  <c:v>136.69999999999999</c:v>
                </c:pt>
                <c:pt idx="7">
                  <c:v>136.5</c:v>
                </c:pt>
                <c:pt idx="8">
                  <c:v>136.1</c:v>
                </c:pt>
                <c:pt idx="9">
                  <c:v>135.9</c:v>
                </c:pt>
                <c:pt idx="10">
                  <c:v>138</c:v>
                </c:pt>
                <c:pt idx="11">
                  <c:v>136.69999999999999</c:v>
                </c:pt>
                <c:pt idx="12">
                  <c:v>133.80000000000001</c:v>
                </c:pt>
                <c:pt idx="13">
                  <c:v>121.3</c:v>
                </c:pt>
                <c:pt idx="14">
                  <c:v>105.1</c:v>
                </c:pt>
                <c:pt idx="15">
                  <c:v>97.4</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082688097891504E-2"/>
                  <c:y val="4.8697700579727901E-2"/>
                </c:manualLayout>
              </c:layout>
              <c:dLblPos val="r"/>
              <c:showLegendKey val="0"/>
              <c:showVal val="1"/>
              <c:showCatName val="0"/>
              <c:showSerName val="0"/>
              <c:showPercent val="0"/>
              <c:showBubbleSize val="0"/>
            </c:dLbl>
            <c:dLbl>
              <c:idx val="1"/>
              <c:layout>
                <c:manualLayout>
                  <c:x val="-2.5397389305626739E-2"/>
                  <c:y val="4.2812180257128928E-2"/>
                </c:manualLayout>
              </c:layout>
              <c:dLblPos val="r"/>
              <c:showLegendKey val="0"/>
              <c:showVal val="1"/>
              <c:showCatName val="0"/>
              <c:showSerName val="0"/>
              <c:showPercent val="0"/>
              <c:showBubbleSize val="0"/>
            </c:dLbl>
            <c:dLbl>
              <c:idx val="2"/>
              <c:layout>
                <c:manualLayout>
                  <c:x val="-3.3407297830374751E-2"/>
                  <c:y val="5.10388399543278E-2"/>
                </c:manualLayout>
              </c:layout>
              <c:dLblPos val="r"/>
              <c:showLegendKey val="0"/>
              <c:showVal val="1"/>
              <c:showCatName val="0"/>
              <c:showSerName val="0"/>
              <c:showPercent val="0"/>
              <c:showBubbleSize val="0"/>
            </c:dLbl>
            <c:dLbl>
              <c:idx val="12"/>
              <c:layout>
                <c:manualLayout>
                  <c:x val="-4.3938179140329353E-2"/>
                  <c:y val="5.7007836944110803E-2"/>
                </c:manualLayout>
              </c:layout>
              <c:dLblPos val="r"/>
              <c:showLegendKey val="0"/>
              <c:showVal val="1"/>
              <c:showCatName val="0"/>
              <c:showSerName val="0"/>
              <c:showPercent val="0"/>
              <c:showBubbleSize val="0"/>
            </c:dLbl>
            <c:dLbl>
              <c:idx val="13"/>
              <c:layout>
                <c:manualLayout>
                  <c:x val="-5.2140278877862163E-2"/>
                  <c:y val="5.6923962364873883E-2"/>
                </c:manualLayout>
              </c:layout>
              <c:dLblPos val="r"/>
              <c:showLegendKey val="0"/>
              <c:showVal val="1"/>
              <c:showCatName val="0"/>
              <c:showSerName val="0"/>
              <c:showPercent val="0"/>
              <c:showBubbleSize val="0"/>
            </c:dLbl>
            <c:dLbl>
              <c:idx val="14"/>
              <c:layout>
                <c:manualLayout>
                  <c:x val="-7.4775860903953592E-2"/>
                  <c:y val="-1.9559551587986657E-2"/>
                </c:manualLayout>
              </c:layout>
              <c:dLblPos val="r"/>
              <c:showLegendKey val="0"/>
              <c:showVal val="1"/>
              <c:showCatName val="0"/>
              <c:showSerName val="0"/>
              <c:showPercent val="0"/>
              <c:showBubbleSize val="0"/>
            </c:dLbl>
            <c:dLbl>
              <c:idx val="15"/>
              <c:layout>
                <c:manualLayout>
                  <c:x val="-3.8803035314253824E-2"/>
                  <c:y val="4.5220375134060978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b"/>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110.5</c:v>
                </c:pt>
                <c:pt idx="1">
                  <c:v>111.3</c:v>
                </c:pt>
                <c:pt idx="2">
                  <c:v>115.1</c:v>
                </c:pt>
                <c:pt idx="3">
                  <c:v>125.3</c:v>
                </c:pt>
                <c:pt idx="4">
                  <c:v>129.19999999999999</c:v>
                </c:pt>
                <c:pt idx="5">
                  <c:v>128.69999999999999</c:v>
                </c:pt>
                <c:pt idx="6">
                  <c:v>127.6</c:v>
                </c:pt>
                <c:pt idx="7">
                  <c:v>128.69999999999999</c:v>
                </c:pt>
                <c:pt idx="8">
                  <c:v>129</c:v>
                </c:pt>
                <c:pt idx="9">
                  <c:v>128.69999999999999</c:v>
                </c:pt>
                <c:pt idx="10">
                  <c:v>128.80000000000001</c:v>
                </c:pt>
                <c:pt idx="11">
                  <c:v>127.6</c:v>
                </c:pt>
                <c:pt idx="12">
                  <c:v>123.9</c:v>
                </c:pt>
                <c:pt idx="13">
                  <c:v>121.2</c:v>
                </c:pt>
                <c:pt idx="14">
                  <c:v>101.9</c:v>
                </c:pt>
                <c:pt idx="15">
                  <c:v>93.9</c:v>
                </c:pt>
              </c:numCache>
            </c:numRef>
          </c:val>
          <c:smooth val="0"/>
        </c:ser>
        <c:dLbls>
          <c:showLegendKey val="0"/>
          <c:showVal val="0"/>
          <c:showCatName val="0"/>
          <c:showSerName val="0"/>
          <c:showPercent val="0"/>
          <c:showBubbleSize val="0"/>
        </c:dLbls>
        <c:marker val="1"/>
        <c:smooth val="0"/>
        <c:axId val="72941568"/>
        <c:axId val="72942336"/>
      </c:lineChart>
      <c:catAx>
        <c:axId val="72941568"/>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72942336"/>
        <c:crossesAt val="100"/>
        <c:auto val="1"/>
        <c:lblAlgn val="ctr"/>
        <c:lblOffset val="100"/>
        <c:tickLblSkip val="1"/>
        <c:tickMarkSkip val="1"/>
        <c:noMultiLvlLbl val="0"/>
      </c:catAx>
      <c:valAx>
        <c:axId val="72942336"/>
        <c:scaling>
          <c:orientation val="minMax"/>
          <c:max val="15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72941568"/>
        <c:crosses val="autoZero"/>
        <c:crossBetween val="midCat"/>
        <c:majorUnit val="10"/>
        <c:minorUnit val="1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7874354947989974"/>
        </c:manualLayout>
      </c:layout>
      <c:barChart>
        <c:barDir val="bar"/>
        <c:grouping val="clustered"/>
        <c:varyColors val="0"/>
        <c:ser>
          <c:idx val="0"/>
          <c:order val="0"/>
          <c:tx>
            <c:strRef>
              <c:f>Sheet1!$A$2</c:f>
              <c:strCache>
                <c:ptCount val="1"/>
                <c:pt idx="0">
                  <c:v>2022</c:v>
                </c:pt>
              </c:strCache>
            </c:strRef>
          </c:tx>
          <c:spPr>
            <a:solidFill>
              <a:srgbClr val="008000"/>
            </a:solidFill>
            <a:ln w="25353">
              <a:noFill/>
            </a:ln>
          </c:spPr>
          <c:invertIfNegative val="0"/>
          <c:dLbls>
            <c:dLbl>
              <c:idx val="0"/>
              <c:layout>
                <c:manualLayout>
                  <c:x val="-2.7777777777777766E-2"/>
                  <c:y val="0"/>
                </c:manualLayout>
              </c:layout>
              <c:dLblPos val="outEnd"/>
              <c:showLegendKey val="0"/>
              <c:showVal val="1"/>
              <c:showCatName val="0"/>
              <c:showSerName val="0"/>
              <c:showPercent val="0"/>
              <c:showBubbleSize val="0"/>
            </c:dLbl>
            <c:dLbl>
              <c:idx val="1"/>
              <c:layout>
                <c:manualLayout>
                  <c:x val="-2.3148148148148147E-2"/>
                  <c:y val="0"/>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89.8</c:v>
                </c:pt>
                <c:pt idx="1">
                  <c:v>88</c:v>
                </c:pt>
                <c:pt idx="2">
                  <c:v>85.4</c:v>
                </c:pt>
                <c:pt idx="3">
                  <c:v>79.8</c:v>
                </c:pt>
              </c:numCache>
            </c:numRef>
          </c:val>
        </c:ser>
        <c:ser>
          <c:idx val="1"/>
          <c:order val="1"/>
          <c:tx>
            <c:strRef>
              <c:f>Sheet1!$A$3</c:f>
              <c:strCache>
                <c:ptCount val="1"/>
                <c:pt idx="0">
                  <c:v>2021</c:v>
                </c:pt>
              </c:strCache>
            </c:strRef>
          </c:tx>
          <c:spPr>
            <a:solidFill>
              <a:srgbClr val="FF9900"/>
            </a:solidFill>
            <a:ln w="25353">
              <a:noFill/>
            </a:ln>
          </c:spPr>
          <c:invertIfNegative val="0"/>
          <c:dLbls>
            <c:dLbl>
              <c:idx val="0"/>
              <c:layout>
                <c:manualLayout>
                  <c:x val="-2.3147783610382045E-2"/>
                  <c:y val="0"/>
                </c:manualLayout>
              </c:layout>
              <c:dLblPos val="outEnd"/>
              <c:showLegendKey val="0"/>
              <c:showVal val="1"/>
              <c:showCatName val="0"/>
              <c:showSerName val="0"/>
              <c:showPercent val="0"/>
              <c:showBubbleSize val="0"/>
            </c:dLbl>
            <c:dLbl>
              <c:idx val="1"/>
              <c:layout>
                <c:manualLayout>
                  <c:x val="-1.3888888888888878E-2"/>
                  <c:y val="0"/>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90.1</c:v>
                </c:pt>
                <c:pt idx="1">
                  <c:v>87.5</c:v>
                </c:pt>
                <c:pt idx="2">
                  <c:v>83.7</c:v>
                </c:pt>
                <c:pt idx="3">
                  <c:v>75.900000000000006</c:v>
                </c:pt>
              </c:numCache>
            </c:numRef>
          </c:val>
        </c:ser>
        <c:dLbls>
          <c:dLblPos val="outEnd"/>
          <c:showLegendKey val="0"/>
          <c:showVal val="1"/>
          <c:showCatName val="0"/>
          <c:showSerName val="0"/>
          <c:showPercent val="0"/>
          <c:showBubbleSize val="0"/>
        </c:dLbls>
        <c:gapWidth val="150"/>
        <c:axId val="73140096"/>
        <c:axId val="73141632"/>
      </c:barChart>
      <c:catAx>
        <c:axId val="73140096"/>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73141632"/>
        <c:crosses val="autoZero"/>
        <c:auto val="1"/>
        <c:lblAlgn val="ctr"/>
        <c:lblOffset val="100"/>
        <c:tickLblSkip val="1"/>
        <c:tickMarkSkip val="1"/>
        <c:noMultiLvlLbl val="0"/>
      </c:catAx>
      <c:valAx>
        <c:axId val="73141632"/>
        <c:scaling>
          <c:orientation val="maxMin"/>
          <c:max val="100"/>
        </c:scaling>
        <c:delete val="0"/>
        <c:axPos val="b"/>
        <c:numFmt formatCode="General" sourceLinked="0"/>
        <c:majorTickMark val="out"/>
        <c:minorTickMark val="none"/>
        <c:tickLblPos val="nextTo"/>
        <c:spPr>
          <a:ln w="3175">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73140096"/>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3119471177213955"/>
        </c:manualLayout>
      </c:layout>
      <c:barChart>
        <c:barDir val="bar"/>
        <c:grouping val="clustered"/>
        <c:varyColors val="0"/>
        <c:ser>
          <c:idx val="0"/>
          <c:order val="0"/>
          <c:tx>
            <c:strRef>
              <c:f>Sheet1!$A$2</c:f>
              <c:strCache>
                <c:ptCount val="1"/>
                <c:pt idx="0">
                  <c:v>2022</c:v>
                </c:pt>
              </c:strCache>
            </c:strRef>
          </c:tx>
          <c:spPr>
            <a:solidFill>
              <a:srgbClr val="008000"/>
            </a:solidFill>
            <a:ln w="25132">
              <a:noFill/>
            </a:ln>
          </c:spPr>
          <c:invertIfNegative val="0"/>
          <c:dLbls>
            <c:dLbl>
              <c:idx val="0"/>
              <c:layout>
                <c:manualLayout>
                  <c:x val="-1.4218593142980828E-2"/>
                  <c:y val="-7.7873401989120307E-7"/>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89.4</c:v>
                </c:pt>
                <c:pt idx="1">
                  <c:v>87.2</c:v>
                </c:pt>
                <c:pt idx="2">
                  <c:v>83.1</c:v>
                </c:pt>
                <c:pt idx="3">
                  <c:v>73</c:v>
                </c:pt>
              </c:numCache>
            </c:numRef>
          </c:val>
        </c:ser>
        <c:ser>
          <c:idx val="1"/>
          <c:order val="1"/>
          <c:tx>
            <c:strRef>
              <c:f>Sheet1!$A$3</c:f>
              <c:strCache>
                <c:ptCount val="1"/>
                <c:pt idx="0">
                  <c:v>2021</c:v>
                </c:pt>
              </c:strCache>
            </c:strRef>
          </c:tx>
          <c:spPr>
            <a:solidFill>
              <a:srgbClr val="FF9900"/>
            </a:solidFill>
            <a:ln w="25132">
              <a:noFill/>
            </a:ln>
          </c:spPr>
          <c:invertIfNegative val="0"/>
          <c:dLbls>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87.1</c:v>
                </c:pt>
                <c:pt idx="1">
                  <c:v>84.4</c:v>
                </c:pt>
                <c:pt idx="2">
                  <c:v>80.3</c:v>
                </c:pt>
                <c:pt idx="3">
                  <c:v>69.400000000000006</c:v>
                </c:pt>
              </c:numCache>
            </c:numRef>
          </c:val>
        </c:ser>
        <c:dLbls>
          <c:dLblPos val="outEnd"/>
          <c:showLegendKey val="0"/>
          <c:showVal val="1"/>
          <c:showCatName val="0"/>
          <c:showSerName val="0"/>
          <c:showPercent val="0"/>
          <c:showBubbleSize val="0"/>
        </c:dLbls>
        <c:gapWidth val="150"/>
        <c:axId val="72978432"/>
        <c:axId val="72979968"/>
      </c:barChart>
      <c:catAx>
        <c:axId val="72978432"/>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72979968"/>
        <c:crosses val="autoZero"/>
        <c:auto val="1"/>
        <c:lblAlgn val="ctr"/>
        <c:lblOffset val="100"/>
        <c:tickLblSkip val="1"/>
        <c:tickMarkSkip val="1"/>
        <c:noMultiLvlLbl val="0"/>
      </c:catAx>
      <c:valAx>
        <c:axId val="72979968"/>
        <c:scaling>
          <c:orientation val="minMax"/>
        </c:scaling>
        <c:delete val="0"/>
        <c:axPos val="b"/>
        <c:numFmt formatCode="0" sourceLinked="0"/>
        <c:majorTickMark val="out"/>
        <c:minorTickMark val="none"/>
        <c:tickLblPos val="nextTo"/>
        <c:spPr>
          <a:ln w="3175">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72978432"/>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95882"/>
        </c:manualLayout>
      </c:layout>
      <c:barChart>
        <c:barDir val="bar"/>
        <c:grouping val="clustered"/>
        <c:varyColors val="0"/>
        <c:ser>
          <c:idx val="0"/>
          <c:order val="0"/>
          <c:tx>
            <c:strRef>
              <c:f>Sheet1!$A$2</c:f>
              <c:strCache>
                <c:ptCount val="1"/>
                <c:pt idx="0">
                  <c:v>Январь-апрель 2022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Январь-апрель 2021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73648384"/>
        <c:axId val="73654272"/>
      </c:barChart>
      <c:catAx>
        <c:axId val="73648384"/>
        <c:scaling>
          <c:orientation val="minMax"/>
        </c:scaling>
        <c:delete val="1"/>
        <c:axPos val="l"/>
        <c:numFmt formatCode="General" sourceLinked="1"/>
        <c:majorTickMark val="out"/>
        <c:minorTickMark val="none"/>
        <c:tickLblPos val="none"/>
        <c:crossAx val="73654272"/>
        <c:crosses val="autoZero"/>
        <c:auto val="1"/>
        <c:lblAlgn val="ctr"/>
        <c:lblOffset val="100"/>
        <c:noMultiLvlLbl val="0"/>
      </c:catAx>
      <c:valAx>
        <c:axId val="73654272"/>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73648384"/>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BE638-1224-4430-9B1A-101586FC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10453</TotalTime>
  <Pages>12</Pages>
  <Words>2938</Words>
  <Characters>16749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Климова Екатерина Сергеевна</cp:lastModifiedBy>
  <cp:revision>1262</cp:revision>
  <cp:lastPrinted>2022-06-10T15:39:00Z</cp:lastPrinted>
  <dcterms:created xsi:type="dcterms:W3CDTF">2021-05-05T08:42:00Z</dcterms:created>
  <dcterms:modified xsi:type="dcterms:W3CDTF">2022-06-24T07:44:00Z</dcterms:modified>
</cp:coreProperties>
</file>